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5A43DD">
              <w:rPr>
                <w:rFonts w:ascii="Arial" w:hAnsi="Arial" w:cs="Arial"/>
                <w:lang w:val="en-US"/>
              </w:rPr>
              <w:t>3</w:t>
            </w:r>
            <w:r w:rsidR="000C7EE3">
              <w:rPr>
                <w:rFonts w:ascii="Arial" w:hAnsi="Arial" w:cs="Arial"/>
              </w:rPr>
              <w:t>1</w:t>
            </w:r>
            <w:r w:rsidRPr="00D45CDD">
              <w:rPr>
                <w:rFonts w:ascii="Arial" w:hAnsi="Arial" w:cs="Arial"/>
              </w:rPr>
              <w:t>-</w:t>
            </w:r>
            <w:r w:rsidR="006B5767">
              <w:rPr>
                <w:rFonts w:ascii="Arial" w:hAnsi="Arial" w:cs="Arial"/>
              </w:rPr>
              <w:t>8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63114C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C22915">
              <w:rPr>
                <w:rFonts w:ascii="Arial" w:hAnsi="Arial" w:cs="Arial"/>
              </w:rPr>
              <w:t>4</w:t>
            </w:r>
            <w:r w:rsidR="00785E31">
              <w:rPr>
                <w:rFonts w:ascii="Arial" w:hAnsi="Arial" w:cs="Arial"/>
              </w:rPr>
              <w:t>660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090BB1" w:rsidRDefault="00675026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D817E0">
        <w:rPr>
          <w:rFonts w:ascii="Arial" w:hAnsi="Arial" w:cs="Arial"/>
          <w:sz w:val="22"/>
          <w:szCs w:val="22"/>
          <w:u w:val="single"/>
        </w:rPr>
        <w:t>1</w:t>
      </w:r>
      <w:r w:rsidR="00C22915">
        <w:rPr>
          <w:rFonts w:ascii="Arial" w:hAnsi="Arial" w:cs="Arial"/>
          <w:sz w:val="22"/>
          <w:szCs w:val="22"/>
          <w:u w:val="single"/>
        </w:rPr>
        <w:t>3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183558" w:rsidRPr="00090BB1" w:rsidRDefault="00183558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75026" w:rsidRDefault="007C343A" w:rsidP="009B75D9">
      <w:pPr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5A43DD">
        <w:rPr>
          <w:rFonts w:ascii="Arial" w:hAnsi="Arial" w:cs="Arial"/>
          <w:b/>
        </w:rPr>
        <w:t xml:space="preserve"> Πέμπτη 6</w:t>
      </w:r>
      <w:r w:rsidR="004633A6">
        <w:rPr>
          <w:rFonts w:ascii="Arial" w:hAnsi="Arial" w:cs="Arial"/>
          <w:b/>
        </w:rPr>
        <w:t xml:space="preserve"> </w:t>
      </w:r>
      <w:r w:rsidR="005A43DD">
        <w:rPr>
          <w:rFonts w:ascii="Arial" w:hAnsi="Arial" w:cs="Arial"/>
          <w:b/>
        </w:rPr>
        <w:t>Σεπτεμβρί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C22915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</w:t>
      </w:r>
      <w:r w:rsidR="00C22915">
        <w:rPr>
          <w:rFonts w:ascii="Arial" w:hAnsi="Arial" w:cs="Arial"/>
          <w:b/>
        </w:rPr>
        <w:t>μ</w:t>
      </w:r>
      <w:r w:rsidR="00D817E0">
        <w:rPr>
          <w:rFonts w:ascii="Arial" w:hAnsi="Arial" w:cs="Arial"/>
          <w:b/>
        </w:rPr>
        <w:t xml:space="preserve">.μ. 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</w:t>
      </w:r>
      <w:r w:rsidR="00C22915">
        <w:rPr>
          <w:rFonts w:ascii="Arial" w:hAnsi="Arial" w:cs="Arial"/>
        </w:rPr>
        <w:t>3</w:t>
      </w:r>
      <w:r w:rsidR="00C10158" w:rsidRPr="00BE06D5">
        <w:rPr>
          <w:rFonts w:ascii="Arial" w:hAnsi="Arial" w:cs="Arial"/>
        </w:rPr>
        <w:t>η</w:t>
      </w:r>
      <w:r w:rsidR="00D47E80" w:rsidRPr="00BE06D5">
        <w:rPr>
          <w:rFonts w:ascii="Arial" w:hAnsi="Arial" w:cs="Arial"/>
        </w:rPr>
        <w:t xml:space="preserve"> </w:t>
      </w:r>
      <w:r w:rsidR="003832BD" w:rsidRPr="00BE06D5">
        <w:rPr>
          <w:rFonts w:ascii="Arial" w:hAnsi="Arial" w:cs="Arial"/>
        </w:rPr>
        <w:t>τακτική</w:t>
      </w:r>
      <w:r w:rsidR="00780A32" w:rsidRPr="00BE06D5">
        <w:rPr>
          <w:rFonts w:ascii="Arial" w:hAnsi="Arial" w:cs="Arial"/>
        </w:rPr>
        <w:t xml:space="preserve">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C22915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C22915">
        <w:rPr>
          <w:rFonts w:ascii="Arial" w:hAnsi="Arial" w:cs="Arial"/>
        </w:rPr>
        <w:t>τα</w:t>
      </w:r>
      <w:r w:rsidR="00CE10F6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CE10F6" w:rsidRDefault="00CE10F6" w:rsidP="009B75D9">
      <w:pPr>
        <w:ind w:left="298"/>
        <w:jc w:val="both"/>
        <w:rPr>
          <w:rFonts w:ascii="Arial" w:hAnsi="Arial" w:cs="Arial"/>
        </w:rPr>
      </w:pPr>
    </w:p>
    <w:p w:rsidR="00BE6EED" w:rsidRPr="00D817E0" w:rsidRDefault="00BE6EED" w:rsidP="009B75D9">
      <w:pPr>
        <w:ind w:left="298"/>
        <w:jc w:val="both"/>
        <w:rPr>
          <w:rFonts w:ascii="Arial" w:hAnsi="Arial" w:cs="Arial"/>
        </w:rPr>
      </w:pPr>
    </w:p>
    <w:p w:rsidR="00785E31" w:rsidRDefault="00785E31" w:rsidP="00785E31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Εισήγηση του Δημοτικού Συνδυασμού ΛΑΪΚΗ ΣΥΣΠΕΙΡΩΣΗ σχετικά με την αντιμετώπιση των χρεών των πολιτών προς τους Δήμους. </w:t>
      </w:r>
    </w:p>
    <w:p w:rsidR="00785E31" w:rsidRPr="00BE6EED" w:rsidRDefault="00785E31" w:rsidP="00785E31">
      <w:pPr>
        <w:pStyle w:val="a4"/>
        <w:ind w:left="993"/>
        <w:jc w:val="both"/>
        <w:rPr>
          <w:rFonts w:ascii="Arial" w:hAnsi="Arial" w:cs="Arial"/>
        </w:rPr>
      </w:pPr>
    </w:p>
    <w:p w:rsidR="00C22915" w:rsidRDefault="008A2D65" w:rsidP="00785E31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Παραχώρηση χώρου για χρήση υδατοδρομίου. (Εισήγ: Δήμαρχος)</w:t>
      </w:r>
    </w:p>
    <w:p w:rsidR="00785E31" w:rsidRDefault="00785E31" w:rsidP="00785E31">
      <w:pPr>
        <w:pStyle w:val="a4"/>
        <w:ind w:left="993"/>
        <w:jc w:val="both"/>
        <w:rPr>
          <w:rFonts w:ascii="Arial" w:hAnsi="Arial" w:cs="Arial"/>
        </w:rPr>
      </w:pPr>
    </w:p>
    <w:p w:rsidR="00785E31" w:rsidRDefault="00785E31" w:rsidP="00785E31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C22915">
        <w:rPr>
          <w:rFonts w:ascii="Arial" w:hAnsi="Arial" w:cs="Arial"/>
        </w:rPr>
        <w:t>Έγκριση απαλλαγών και μειώσεων των δημοτικών ανταποδοτικών τελών εντός των ορίων του Δήμου Ιθάκης.</w:t>
      </w:r>
      <w:r w:rsidRPr="006D07E6">
        <w:rPr>
          <w:rFonts w:ascii="Arial" w:hAnsi="Arial" w:cs="Arial"/>
        </w:rPr>
        <w:t xml:space="preserve"> </w:t>
      </w:r>
      <w:r w:rsidRPr="008A2D65">
        <w:rPr>
          <w:rFonts w:ascii="Arial" w:hAnsi="Arial" w:cs="Arial"/>
        </w:rPr>
        <w:t xml:space="preserve">(Εισήγηση : Γραφείο </w:t>
      </w:r>
      <w:r>
        <w:rPr>
          <w:rFonts w:ascii="Arial" w:hAnsi="Arial" w:cs="Arial"/>
        </w:rPr>
        <w:t>Εσόδων</w:t>
      </w:r>
      <w:r w:rsidRPr="008A2D65">
        <w:rPr>
          <w:rFonts w:ascii="Arial" w:hAnsi="Arial" w:cs="Arial"/>
        </w:rPr>
        <w:t>)</w:t>
      </w:r>
    </w:p>
    <w:p w:rsidR="00785E31" w:rsidRDefault="00785E31" w:rsidP="00785E31">
      <w:pPr>
        <w:pStyle w:val="a4"/>
        <w:ind w:left="993"/>
        <w:jc w:val="both"/>
        <w:rPr>
          <w:rFonts w:ascii="Arial" w:hAnsi="Arial" w:cs="Arial"/>
        </w:rPr>
      </w:pPr>
    </w:p>
    <w:p w:rsidR="008A2D65" w:rsidRDefault="008A2D65" w:rsidP="00785E31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8A2D65">
        <w:rPr>
          <w:rFonts w:ascii="Arial" w:hAnsi="Arial" w:cs="Arial"/>
        </w:rPr>
        <w:t>Εισηγητική έκθεση για την διαδικασία απαλλοτρίωσης παραλιών στο Δήμο Ιθάκης.</w:t>
      </w:r>
      <w:r w:rsidRPr="008A2D65">
        <w:t xml:space="preserve"> </w:t>
      </w:r>
      <w:r w:rsidRPr="008A2D65">
        <w:rPr>
          <w:rFonts w:ascii="Arial" w:hAnsi="Arial" w:cs="Arial"/>
        </w:rPr>
        <w:t xml:space="preserve">(Εισήγηση : Γραφείο </w:t>
      </w:r>
      <w:r>
        <w:rPr>
          <w:rFonts w:ascii="Arial" w:hAnsi="Arial" w:cs="Arial"/>
        </w:rPr>
        <w:t xml:space="preserve">Ανάπτυξης &amp; </w:t>
      </w:r>
      <w:r w:rsidRPr="008A2D65">
        <w:rPr>
          <w:rFonts w:ascii="Arial" w:hAnsi="Arial" w:cs="Arial"/>
        </w:rPr>
        <w:t>Προγρ/μού)</w:t>
      </w:r>
    </w:p>
    <w:p w:rsidR="00785E31" w:rsidRDefault="00785E31" w:rsidP="00785E31">
      <w:pPr>
        <w:pStyle w:val="a4"/>
        <w:ind w:left="993"/>
        <w:jc w:val="both"/>
        <w:rPr>
          <w:rFonts w:ascii="Arial" w:hAnsi="Arial" w:cs="Arial"/>
        </w:rPr>
      </w:pPr>
    </w:p>
    <w:p w:rsidR="006D07E6" w:rsidRDefault="006D07E6" w:rsidP="00785E31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6D07E6">
        <w:rPr>
          <w:rFonts w:ascii="Arial" w:hAnsi="Arial" w:cs="Arial"/>
        </w:rPr>
        <w:t>Εξειδίκευσης πίστωσης ποσού 50.000,00€ στα πλαίσια Προγραμματικής Σύμβασης Πολιτιστικής Ανάπτυξης για τον αρχαιολογικό χώρο ΣΧΟΛΗ ΟΜΗΡΟΥ – ΑΓ ΑΘΑΝΑΣΙΟΥ.</w:t>
      </w:r>
      <w:r w:rsidR="00785E31" w:rsidRPr="00785E31">
        <w:rPr>
          <w:rFonts w:ascii="Arial" w:hAnsi="Arial" w:cs="Arial"/>
        </w:rPr>
        <w:t xml:space="preserve"> </w:t>
      </w:r>
      <w:r w:rsidR="00785E31" w:rsidRPr="008A2D65">
        <w:rPr>
          <w:rFonts w:ascii="Arial" w:hAnsi="Arial" w:cs="Arial"/>
        </w:rPr>
        <w:t xml:space="preserve">(Εισήγηση : Γραφείο </w:t>
      </w:r>
      <w:r w:rsidR="00785E31">
        <w:rPr>
          <w:rFonts w:ascii="Arial" w:hAnsi="Arial" w:cs="Arial"/>
        </w:rPr>
        <w:t xml:space="preserve">Ανάπτυξης &amp; </w:t>
      </w:r>
      <w:r w:rsidR="00785E31" w:rsidRPr="008A2D65">
        <w:rPr>
          <w:rFonts w:ascii="Arial" w:hAnsi="Arial" w:cs="Arial"/>
        </w:rPr>
        <w:t>Προγρ/μού)</w:t>
      </w:r>
    </w:p>
    <w:p w:rsidR="006A29B2" w:rsidRDefault="006A29B2" w:rsidP="006A29B2">
      <w:pPr>
        <w:pStyle w:val="a4"/>
        <w:ind w:left="993"/>
        <w:jc w:val="both"/>
        <w:rPr>
          <w:rFonts w:ascii="Arial" w:hAnsi="Arial" w:cs="Arial"/>
        </w:rPr>
      </w:pPr>
    </w:p>
    <w:p w:rsidR="006A29B2" w:rsidRPr="006A29B2" w:rsidRDefault="009B1CB6" w:rsidP="006A29B2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6A29B2">
        <w:rPr>
          <w:rFonts w:ascii="Arial" w:hAnsi="Arial" w:cs="Arial"/>
        </w:rPr>
        <w:t xml:space="preserve">Εισήγηση </w:t>
      </w:r>
      <w:r>
        <w:rPr>
          <w:rFonts w:ascii="Arial" w:hAnsi="Arial" w:cs="Arial"/>
        </w:rPr>
        <w:t>για τ</w:t>
      </w:r>
      <w:r w:rsidRPr="006A29B2">
        <w:rPr>
          <w:rFonts w:ascii="Arial" w:hAnsi="Arial" w:cs="Arial"/>
        </w:rPr>
        <w:t xml:space="preserve">ην </w:t>
      </w:r>
      <w:r>
        <w:rPr>
          <w:rFonts w:ascii="Arial" w:hAnsi="Arial" w:cs="Arial"/>
        </w:rPr>
        <w:t>αντιμετώπιση εκτάκτων α</w:t>
      </w:r>
      <w:r w:rsidRPr="006A29B2">
        <w:rPr>
          <w:rFonts w:ascii="Arial" w:hAnsi="Arial" w:cs="Arial"/>
        </w:rPr>
        <w:t xml:space="preserve">ναγκών - Μνημόνιο Ενεργειών </w:t>
      </w:r>
      <w:r>
        <w:rPr>
          <w:rFonts w:ascii="Arial" w:hAnsi="Arial" w:cs="Arial"/>
        </w:rPr>
        <w:t>γ</w:t>
      </w:r>
      <w:r w:rsidRPr="006A29B2">
        <w:rPr>
          <w:rFonts w:ascii="Arial" w:hAnsi="Arial" w:cs="Arial"/>
        </w:rPr>
        <w:t xml:space="preserve">ια </w:t>
      </w:r>
      <w:r>
        <w:rPr>
          <w:rFonts w:ascii="Arial" w:hAnsi="Arial" w:cs="Arial"/>
        </w:rPr>
        <w:t>την α</w:t>
      </w:r>
      <w:r w:rsidRPr="006A29B2">
        <w:rPr>
          <w:rFonts w:ascii="Arial" w:hAnsi="Arial" w:cs="Arial"/>
        </w:rPr>
        <w:t xml:space="preserve">ντιμετώπιση </w:t>
      </w:r>
      <w:r>
        <w:rPr>
          <w:rFonts w:ascii="Arial" w:hAnsi="Arial" w:cs="Arial"/>
        </w:rPr>
        <w:t>κ</w:t>
      </w:r>
      <w:r w:rsidRPr="006A29B2">
        <w:rPr>
          <w:rFonts w:ascii="Arial" w:hAnsi="Arial" w:cs="Arial"/>
        </w:rPr>
        <w:t xml:space="preserve">ίνδυνων </w:t>
      </w:r>
      <w:r>
        <w:rPr>
          <w:rFonts w:ascii="Arial" w:hAnsi="Arial" w:cs="Arial"/>
        </w:rPr>
        <w:t>α</w:t>
      </w:r>
      <w:r w:rsidRPr="006A29B2">
        <w:rPr>
          <w:rFonts w:ascii="Arial" w:hAnsi="Arial" w:cs="Arial"/>
        </w:rPr>
        <w:t xml:space="preserve">πό </w:t>
      </w:r>
      <w:r>
        <w:rPr>
          <w:rFonts w:ascii="Arial" w:hAnsi="Arial" w:cs="Arial"/>
        </w:rPr>
        <w:t>τ</w:t>
      </w:r>
      <w:r w:rsidRPr="006A29B2">
        <w:rPr>
          <w:rFonts w:ascii="Arial" w:hAnsi="Arial" w:cs="Arial"/>
        </w:rPr>
        <w:t xml:space="preserve">ην </w:t>
      </w:r>
      <w:r>
        <w:rPr>
          <w:rFonts w:ascii="Arial" w:hAnsi="Arial" w:cs="Arial"/>
        </w:rPr>
        <w:t>εκδήλωση δασικών π</w:t>
      </w:r>
      <w:r w:rsidRPr="006A29B2">
        <w:rPr>
          <w:rFonts w:ascii="Arial" w:hAnsi="Arial" w:cs="Arial"/>
        </w:rPr>
        <w:t xml:space="preserve">υρκαγιών </w:t>
      </w:r>
      <w:r>
        <w:rPr>
          <w:rFonts w:ascii="Arial" w:hAnsi="Arial" w:cs="Arial"/>
        </w:rPr>
        <w:t>σ</w:t>
      </w:r>
      <w:r w:rsidRPr="006A29B2">
        <w:rPr>
          <w:rFonts w:ascii="Arial" w:hAnsi="Arial" w:cs="Arial"/>
        </w:rPr>
        <w:t>τον Δήμο Ιθάκης</w:t>
      </w:r>
      <w:r>
        <w:rPr>
          <w:rFonts w:ascii="Arial" w:hAnsi="Arial" w:cs="Arial"/>
        </w:rPr>
        <w:t>.</w:t>
      </w:r>
      <w:r w:rsidRPr="006A29B2">
        <w:rPr>
          <w:rFonts w:ascii="Arial" w:hAnsi="Arial" w:cs="Arial"/>
        </w:rPr>
        <w:t xml:space="preserve"> </w:t>
      </w:r>
      <w:r w:rsidR="006A29B2" w:rsidRPr="008A2D65">
        <w:rPr>
          <w:rFonts w:ascii="Arial" w:hAnsi="Arial" w:cs="Arial"/>
        </w:rPr>
        <w:t xml:space="preserve">(Εισήγηση : Γραφείο </w:t>
      </w:r>
      <w:r w:rsidR="006A29B2">
        <w:rPr>
          <w:rFonts w:ascii="Arial" w:hAnsi="Arial" w:cs="Arial"/>
        </w:rPr>
        <w:t xml:space="preserve">Ανάπτυξης &amp; </w:t>
      </w:r>
      <w:r w:rsidR="006A29B2" w:rsidRPr="008A2D65">
        <w:rPr>
          <w:rFonts w:ascii="Arial" w:hAnsi="Arial" w:cs="Arial"/>
        </w:rPr>
        <w:t>Προγρ/μού)</w:t>
      </w:r>
    </w:p>
    <w:p w:rsidR="002225CD" w:rsidRDefault="002225CD" w:rsidP="002225CD">
      <w:pPr>
        <w:pStyle w:val="a4"/>
        <w:ind w:left="993"/>
        <w:jc w:val="both"/>
        <w:rPr>
          <w:rFonts w:ascii="Arial" w:hAnsi="Arial" w:cs="Arial"/>
        </w:rPr>
      </w:pPr>
    </w:p>
    <w:p w:rsidR="00F46B0F" w:rsidRPr="00F46B0F" w:rsidRDefault="00F46B0F" w:rsidP="00F46B0F">
      <w:pPr>
        <w:pStyle w:val="a4"/>
        <w:numPr>
          <w:ilvl w:val="0"/>
          <w:numId w:val="44"/>
        </w:numPr>
        <w:ind w:left="993" w:hanging="426"/>
        <w:rPr>
          <w:rFonts w:ascii="Arial" w:hAnsi="Arial" w:cs="Arial"/>
          <w:lang w:bidi="el-GR"/>
        </w:rPr>
      </w:pPr>
      <w:r w:rsidRPr="00F46B0F">
        <w:rPr>
          <w:rFonts w:ascii="Arial" w:hAnsi="Arial" w:cs="Arial"/>
          <w:lang w:bidi="el-GR"/>
        </w:rPr>
        <w:t>Αποδοχή της Ένταξης της πράξης με τίτλο «Κέντρο Κοινότητας του Δήμου Ιθάκης» με Κωδικό ΟΠΣ 5027324 στο Επιχειρησιακό Πρόγραμμα «Ιόνια Νησιά 2014-2020»</w:t>
      </w:r>
      <w:r w:rsidR="00337309">
        <w:rPr>
          <w:rFonts w:ascii="Arial" w:hAnsi="Arial" w:cs="Arial"/>
          <w:lang w:bidi="el-GR"/>
        </w:rPr>
        <w:t xml:space="preserve"> </w:t>
      </w:r>
      <w:r w:rsidR="00337309">
        <w:rPr>
          <w:rFonts w:ascii="Arial" w:hAnsi="Arial" w:cs="Arial"/>
        </w:rPr>
        <w:t>(Εισήγ: Δήμαρχος)</w:t>
      </w:r>
    </w:p>
    <w:p w:rsidR="00F46B0F" w:rsidRDefault="00F46B0F" w:rsidP="00F46B0F">
      <w:pPr>
        <w:pStyle w:val="a4"/>
        <w:ind w:left="993"/>
        <w:jc w:val="both"/>
        <w:rPr>
          <w:rFonts w:ascii="Arial" w:hAnsi="Arial" w:cs="Arial"/>
        </w:rPr>
      </w:pPr>
    </w:p>
    <w:p w:rsidR="002225CD" w:rsidRPr="00F46B0F" w:rsidRDefault="002225CD" w:rsidP="00F46B0F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F46B0F">
        <w:rPr>
          <w:rFonts w:ascii="Arial" w:hAnsi="Arial" w:cs="Arial"/>
        </w:rPr>
        <w:t xml:space="preserve">Έγκριση των αρ. </w:t>
      </w:r>
      <w:r w:rsidR="007E26E4">
        <w:rPr>
          <w:rFonts w:ascii="Arial" w:hAnsi="Arial" w:cs="Arial"/>
        </w:rPr>
        <w:t>120</w:t>
      </w:r>
      <w:r w:rsidRPr="00F46B0F">
        <w:rPr>
          <w:rFonts w:ascii="Arial" w:hAnsi="Arial" w:cs="Arial"/>
        </w:rPr>
        <w:t xml:space="preserve">/2018 και </w:t>
      </w:r>
      <w:r w:rsidR="007E26E4">
        <w:rPr>
          <w:rFonts w:ascii="Arial" w:hAnsi="Arial" w:cs="Arial"/>
        </w:rPr>
        <w:t xml:space="preserve">121/2018 </w:t>
      </w:r>
      <w:bookmarkStart w:id="0" w:name="_GoBack"/>
      <w:bookmarkEnd w:id="0"/>
      <w:r w:rsidRPr="00F46B0F">
        <w:rPr>
          <w:rFonts w:ascii="Arial" w:hAnsi="Arial" w:cs="Arial"/>
        </w:rPr>
        <w:t>αποφάσεων της Οικονομικής Επιτροπής του Δήμου Ιθάκης με θέμα : αναμόρφωση του προϋπολογισμού οικ. έτους 2018. (Εισήγηση: Οικονομική Επιτροπή)</w:t>
      </w:r>
    </w:p>
    <w:p w:rsidR="00785E31" w:rsidRPr="00F46B0F" w:rsidRDefault="00785E31" w:rsidP="00F46B0F">
      <w:pPr>
        <w:pStyle w:val="a4"/>
        <w:ind w:left="993" w:hanging="426"/>
        <w:jc w:val="both"/>
        <w:rPr>
          <w:rFonts w:ascii="Arial" w:hAnsi="Arial" w:cs="Arial"/>
        </w:rPr>
      </w:pPr>
    </w:p>
    <w:p w:rsidR="00F46B0F" w:rsidRPr="00F46B0F" w:rsidRDefault="00F46B0F" w:rsidP="00F46B0F">
      <w:pPr>
        <w:pStyle w:val="25"/>
        <w:numPr>
          <w:ilvl w:val="0"/>
          <w:numId w:val="44"/>
        </w:numPr>
        <w:shd w:val="clear" w:color="auto" w:fill="auto"/>
        <w:spacing w:before="120" w:line="23" w:lineRule="atLeast"/>
        <w:ind w:left="993" w:hanging="426"/>
        <w:jc w:val="both"/>
        <w:rPr>
          <w:rFonts w:ascii="Arial" w:hAnsi="Arial" w:cs="Arial"/>
          <w:i w:val="0"/>
          <w:sz w:val="20"/>
          <w:szCs w:val="20"/>
          <w:u w:val="single"/>
        </w:rPr>
      </w:pPr>
      <w:r w:rsidRPr="00F46B0F">
        <w:rPr>
          <w:rFonts w:ascii="Arial" w:hAnsi="Arial" w:cs="Arial"/>
          <w:i w:val="0"/>
          <w:color w:val="000000"/>
          <w:sz w:val="20"/>
          <w:szCs w:val="20"/>
          <w:lang w:eastAsia="el-GR" w:bidi="el-GR"/>
        </w:rPr>
        <w:t>Έγκριση πρόσληψης προσωπικού με σύμβαση εργασίας ΙΔΟΧ για την πράξη «Κέντρο Κοινότητας του Δήμου Ιθάκης» με Κωδικό ΟΠΣ 5027324.</w:t>
      </w:r>
      <w:r w:rsidR="00337309" w:rsidRPr="00337309">
        <w:rPr>
          <w:rFonts w:ascii="Arial" w:hAnsi="Arial" w:cs="Arial"/>
        </w:rPr>
        <w:t xml:space="preserve"> </w:t>
      </w:r>
      <w:r w:rsidR="00337309" w:rsidRPr="00337309">
        <w:rPr>
          <w:rFonts w:ascii="Arial" w:hAnsi="Arial" w:cs="Arial"/>
          <w:i w:val="0"/>
          <w:sz w:val="20"/>
          <w:szCs w:val="20"/>
        </w:rPr>
        <w:t>(Εισήγ: Δήμαρχος)</w:t>
      </w:r>
    </w:p>
    <w:p w:rsidR="00F46B0F" w:rsidRPr="00F46B0F" w:rsidRDefault="00F46B0F" w:rsidP="00F46B0F">
      <w:pPr>
        <w:pStyle w:val="a4"/>
        <w:ind w:left="993" w:hanging="426"/>
        <w:jc w:val="both"/>
        <w:rPr>
          <w:rFonts w:ascii="Arial" w:hAnsi="Arial" w:cs="Arial"/>
        </w:rPr>
      </w:pPr>
    </w:p>
    <w:p w:rsidR="006D07E6" w:rsidRPr="00F46B0F" w:rsidRDefault="006D07E6" w:rsidP="00F46B0F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F46B0F">
        <w:rPr>
          <w:rFonts w:ascii="Arial" w:hAnsi="Arial" w:cs="Arial"/>
        </w:rPr>
        <w:t>Αδελφοποίηση του Δήμου Ιθάκης με τον Δήμο Ιητών (Εισήγ: Δήμαρχος)</w:t>
      </w:r>
    </w:p>
    <w:p w:rsidR="00785E31" w:rsidRDefault="00785E31" w:rsidP="00785E31">
      <w:pPr>
        <w:pStyle w:val="a4"/>
        <w:ind w:left="993"/>
        <w:jc w:val="both"/>
        <w:rPr>
          <w:rFonts w:ascii="Arial" w:hAnsi="Arial" w:cs="Arial"/>
        </w:rPr>
      </w:pPr>
    </w:p>
    <w:p w:rsidR="00A94A62" w:rsidRDefault="00C22915" w:rsidP="00785E31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C22915">
        <w:rPr>
          <w:rFonts w:ascii="Arial" w:hAnsi="Arial" w:cs="Arial"/>
        </w:rPr>
        <w:lastRenderedPageBreak/>
        <w:t>Ορισμός τακτικού και αναπληρωματικού εκπροσώπου του Δήμου για την Γενική Συνέλευση των μετόχων της Εταιρείας &lt;Ενιαίο Κέντρο Επαγγελματικής Κατάρτισης Τοπικής Αυτοδ</w:t>
      </w:r>
      <w:r w:rsidR="006D07E6">
        <w:rPr>
          <w:rFonts w:ascii="Arial" w:hAnsi="Arial" w:cs="Arial"/>
        </w:rPr>
        <w:t>/σης Κεφαλονιάς &amp; Ιθάκης Α.Ε.&gt;</w:t>
      </w:r>
      <w:r w:rsidR="006D07E6" w:rsidRPr="006D07E6">
        <w:rPr>
          <w:rFonts w:ascii="Arial" w:hAnsi="Arial" w:cs="Arial"/>
        </w:rPr>
        <w:t xml:space="preserve"> </w:t>
      </w:r>
      <w:r w:rsidR="006D07E6">
        <w:rPr>
          <w:rFonts w:ascii="Arial" w:hAnsi="Arial" w:cs="Arial"/>
        </w:rPr>
        <w:t>(Εισήγ: Δήμαρχος)</w:t>
      </w:r>
    </w:p>
    <w:p w:rsidR="00D75478" w:rsidRDefault="00D75478" w:rsidP="00D75478">
      <w:pPr>
        <w:pStyle w:val="a4"/>
        <w:ind w:left="993"/>
        <w:jc w:val="both"/>
        <w:rPr>
          <w:rFonts w:ascii="Arial" w:hAnsi="Arial" w:cs="Arial"/>
        </w:rPr>
      </w:pPr>
    </w:p>
    <w:p w:rsidR="00D75478" w:rsidRPr="00E173FF" w:rsidRDefault="00D75478" w:rsidP="00785E31">
      <w:pPr>
        <w:pStyle w:val="a4"/>
        <w:numPr>
          <w:ilvl w:val="0"/>
          <w:numId w:val="44"/>
        </w:numPr>
        <w:ind w:left="993" w:hanging="426"/>
        <w:jc w:val="both"/>
        <w:rPr>
          <w:rFonts w:ascii="Arial" w:hAnsi="Arial" w:cs="Arial"/>
        </w:rPr>
      </w:pPr>
      <w:r w:rsidRPr="00E173FF">
        <w:rPr>
          <w:rFonts w:ascii="Arial" w:hAnsi="Arial" w:cs="Arial"/>
          <w:bCs/>
        </w:rPr>
        <w:t xml:space="preserve">Αναίρεση </w:t>
      </w:r>
      <w:r w:rsidR="00E173FF" w:rsidRPr="00E173FF">
        <w:rPr>
          <w:rFonts w:ascii="Arial" w:hAnsi="Arial" w:cs="Arial"/>
          <w:bCs/>
        </w:rPr>
        <w:t xml:space="preserve">/ ματαίωση </w:t>
      </w:r>
      <w:r w:rsidRPr="00E173FF">
        <w:rPr>
          <w:rFonts w:ascii="Arial" w:hAnsi="Arial" w:cs="Arial"/>
          <w:bCs/>
        </w:rPr>
        <w:t xml:space="preserve">κλήρωσης στα πλαίσια της ΑΠΕΥΘΕΙΑΣ ΑΝΑΘΕΣΗΣ , αρθ. 118 του Ν.4412/16. </w:t>
      </w:r>
      <w:r w:rsidRPr="00E173FF">
        <w:rPr>
          <w:rFonts w:ascii="Arial" w:hAnsi="Arial" w:cs="Arial"/>
        </w:rPr>
        <w:t>(Εισήγηση : Γραφείο Ανάπτυξης &amp; Προγρ/μού)</w:t>
      </w:r>
    </w:p>
    <w:p w:rsidR="00C22915" w:rsidRDefault="00C22915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B83214" w:rsidRDefault="00B83214" w:rsidP="00727104">
      <w:pPr>
        <w:rPr>
          <w:rFonts w:ascii="Arial" w:hAnsi="Arial" w:cs="Arial"/>
        </w:rPr>
      </w:pPr>
    </w:p>
    <w:p w:rsidR="00785E31" w:rsidRPr="002225CD" w:rsidRDefault="00785E31" w:rsidP="00727104">
      <w:pPr>
        <w:rPr>
          <w:rFonts w:ascii="Arial" w:hAnsi="Arial" w:cs="Arial"/>
        </w:rPr>
      </w:pPr>
    </w:p>
    <w:p w:rsidR="000C6B74" w:rsidRPr="005E7B84" w:rsidRDefault="000C6B74" w:rsidP="00727104">
      <w:pPr>
        <w:rPr>
          <w:rFonts w:ascii="Arial" w:hAnsi="Arial" w:cs="Arial"/>
        </w:rPr>
      </w:pPr>
    </w:p>
    <w:p w:rsidR="00BE0C3B" w:rsidRPr="005E7B84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F24008" w:rsidRPr="005E7B84">
        <w:rPr>
          <w:rFonts w:ascii="Arial" w:hAnsi="Arial" w:cs="Arial"/>
        </w:rPr>
        <w:t>ΣΤΕΦΑΝΟΣ  ΦΙΑΜΠΟΛΗΣ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D75478">
      <w:pgSz w:w="11906" w:h="16838"/>
      <w:pgMar w:top="993" w:right="1558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BB" w:rsidRDefault="00FF4BBB" w:rsidP="00DC4F17">
      <w:r>
        <w:separator/>
      </w:r>
    </w:p>
  </w:endnote>
  <w:endnote w:type="continuationSeparator" w:id="0">
    <w:p w:rsidR="00FF4BBB" w:rsidRDefault="00FF4BBB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BB" w:rsidRDefault="00FF4BBB" w:rsidP="00DC4F17">
      <w:r>
        <w:separator/>
      </w:r>
    </w:p>
  </w:footnote>
  <w:footnote w:type="continuationSeparator" w:id="0">
    <w:p w:rsidR="00FF4BBB" w:rsidRDefault="00FF4BBB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AF318B"/>
    <w:multiLevelType w:val="hybridMultilevel"/>
    <w:tmpl w:val="F7BEB84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9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4"/>
  </w:num>
  <w:num w:numId="5">
    <w:abstractNumId w:val="40"/>
  </w:num>
  <w:num w:numId="6">
    <w:abstractNumId w:val="37"/>
  </w:num>
  <w:num w:numId="7">
    <w:abstractNumId w:val="15"/>
  </w:num>
  <w:num w:numId="8">
    <w:abstractNumId w:val="7"/>
  </w:num>
  <w:num w:numId="9">
    <w:abstractNumId w:val="32"/>
  </w:num>
  <w:num w:numId="10">
    <w:abstractNumId w:val="12"/>
  </w:num>
  <w:num w:numId="11">
    <w:abstractNumId w:val="13"/>
  </w:num>
  <w:num w:numId="12">
    <w:abstractNumId w:val="30"/>
  </w:num>
  <w:num w:numId="13">
    <w:abstractNumId w:val="38"/>
  </w:num>
  <w:num w:numId="14">
    <w:abstractNumId w:val="35"/>
  </w:num>
  <w:num w:numId="15">
    <w:abstractNumId w:val="19"/>
  </w:num>
  <w:num w:numId="16">
    <w:abstractNumId w:val="0"/>
  </w:num>
  <w:num w:numId="17">
    <w:abstractNumId w:val="3"/>
  </w:num>
  <w:num w:numId="18">
    <w:abstractNumId w:val="11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9"/>
  </w:num>
  <w:num w:numId="23">
    <w:abstractNumId w:val="16"/>
  </w:num>
  <w:num w:numId="24">
    <w:abstractNumId w:val="17"/>
  </w:num>
  <w:num w:numId="25">
    <w:abstractNumId w:val="4"/>
  </w:num>
  <w:num w:numId="26">
    <w:abstractNumId w:val="20"/>
  </w:num>
  <w:num w:numId="27">
    <w:abstractNumId w:val="10"/>
  </w:num>
  <w:num w:numId="28">
    <w:abstractNumId w:val="41"/>
  </w:num>
  <w:num w:numId="29">
    <w:abstractNumId w:val="1"/>
  </w:num>
  <w:num w:numId="30">
    <w:abstractNumId w:val="26"/>
  </w:num>
  <w:num w:numId="31">
    <w:abstractNumId w:val="14"/>
  </w:num>
  <w:num w:numId="32">
    <w:abstractNumId w:val="22"/>
  </w:num>
  <w:num w:numId="33">
    <w:abstractNumId w:val="28"/>
  </w:num>
  <w:num w:numId="34">
    <w:abstractNumId w:val="9"/>
  </w:num>
  <w:num w:numId="35">
    <w:abstractNumId w:val="27"/>
  </w:num>
  <w:num w:numId="36">
    <w:abstractNumId w:val="34"/>
  </w:num>
  <w:num w:numId="37">
    <w:abstractNumId w:val="5"/>
  </w:num>
  <w:num w:numId="38">
    <w:abstractNumId w:val="33"/>
  </w:num>
  <w:num w:numId="39">
    <w:abstractNumId w:val="23"/>
  </w:num>
  <w:num w:numId="40">
    <w:abstractNumId w:val="25"/>
  </w:num>
  <w:num w:numId="41">
    <w:abstractNumId w:val="36"/>
  </w:num>
  <w:num w:numId="42">
    <w:abstractNumId w:val="29"/>
  </w:num>
  <w:num w:numId="43">
    <w:abstractNumId w:val="8"/>
  </w:num>
  <w:num w:numId="44">
    <w:abstractNumId w:val="18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00E4"/>
    <w:rsid w:val="00011E72"/>
    <w:rsid w:val="0001387D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CD1"/>
    <w:rsid w:val="000C50D2"/>
    <w:rsid w:val="000C51DF"/>
    <w:rsid w:val="000C6B74"/>
    <w:rsid w:val="000C7EE3"/>
    <w:rsid w:val="000D2624"/>
    <w:rsid w:val="000D2C49"/>
    <w:rsid w:val="000D3B3D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314C5"/>
    <w:rsid w:val="00433709"/>
    <w:rsid w:val="00436B97"/>
    <w:rsid w:val="00437B03"/>
    <w:rsid w:val="00437C7F"/>
    <w:rsid w:val="00437E5E"/>
    <w:rsid w:val="004471E8"/>
    <w:rsid w:val="004524F8"/>
    <w:rsid w:val="00454481"/>
    <w:rsid w:val="004546EC"/>
    <w:rsid w:val="00455A65"/>
    <w:rsid w:val="00455DC7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93DDC"/>
    <w:rsid w:val="005952C8"/>
    <w:rsid w:val="005A2830"/>
    <w:rsid w:val="005A3899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54E0"/>
    <w:rsid w:val="005C5C42"/>
    <w:rsid w:val="005C7C70"/>
    <w:rsid w:val="005D106C"/>
    <w:rsid w:val="005D1BE2"/>
    <w:rsid w:val="005D36CB"/>
    <w:rsid w:val="005D3CAA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B1DA8"/>
    <w:rsid w:val="006B2AEB"/>
    <w:rsid w:val="006B3623"/>
    <w:rsid w:val="006B40F6"/>
    <w:rsid w:val="006B49D4"/>
    <w:rsid w:val="006B5452"/>
    <w:rsid w:val="006B5767"/>
    <w:rsid w:val="006B58FB"/>
    <w:rsid w:val="006B5DFC"/>
    <w:rsid w:val="006C0013"/>
    <w:rsid w:val="006C1CA8"/>
    <w:rsid w:val="006C2A7E"/>
    <w:rsid w:val="006C5460"/>
    <w:rsid w:val="006C687B"/>
    <w:rsid w:val="006D0278"/>
    <w:rsid w:val="006D07E6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E6D4A"/>
    <w:rsid w:val="006E751D"/>
    <w:rsid w:val="006F0E27"/>
    <w:rsid w:val="006F5C50"/>
    <w:rsid w:val="0070037D"/>
    <w:rsid w:val="00704253"/>
    <w:rsid w:val="00712200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4A9A"/>
    <w:rsid w:val="00785E31"/>
    <w:rsid w:val="007860AE"/>
    <w:rsid w:val="00786E91"/>
    <w:rsid w:val="007877C3"/>
    <w:rsid w:val="007879E4"/>
    <w:rsid w:val="00793131"/>
    <w:rsid w:val="00794139"/>
    <w:rsid w:val="007942DA"/>
    <w:rsid w:val="00794A27"/>
    <w:rsid w:val="00796141"/>
    <w:rsid w:val="007967FD"/>
    <w:rsid w:val="007A01C6"/>
    <w:rsid w:val="007A08EA"/>
    <w:rsid w:val="007A4EFA"/>
    <w:rsid w:val="007A62C6"/>
    <w:rsid w:val="007A6CE9"/>
    <w:rsid w:val="007B1466"/>
    <w:rsid w:val="007B6B6E"/>
    <w:rsid w:val="007B6F0C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B8A"/>
    <w:rsid w:val="007E26E4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2D65"/>
    <w:rsid w:val="008A585E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F04"/>
    <w:rsid w:val="00941515"/>
    <w:rsid w:val="00942A72"/>
    <w:rsid w:val="00946DE9"/>
    <w:rsid w:val="00947A12"/>
    <w:rsid w:val="00947A5C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B11DB"/>
    <w:rsid w:val="009B1CB6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81D"/>
    <w:rsid w:val="00B32A1D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565"/>
    <w:rsid w:val="00C22915"/>
    <w:rsid w:val="00C26799"/>
    <w:rsid w:val="00C27485"/>
    <w:rsid w:val="00C3182F"/>
    <w:rsid w:val="00C40F2D"/>
    <w:rsid w:val="00C42C55"/>
    <w:rsid w:val="00C43288"/>
    <w:rsid w:val="00C47254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32DA"/>
    <w:rsid w:val="00C856C3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2C4"/>
    <w:rsid w:val="00CC4A9C"/>
    <w:rsid w:val="00CC740E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75"/>
    <w:rsid w:val="00D5374E"/>
    <w:rsid w:val="00D5396F"/>
    <w:rsid w:val="00D53B7C"/>
    <w:rsid w:val="00D6271D"/>
    <w:rsid w:val="00D6757E"/>
    <w:rsid w:val="00D6769E"/>
    <w:rsid w:val="00D67E6B"/>
    <w:rsid w:val="00D70400"/>
    <w:rsid w:val="00D750CF"/>
    <w:rsid w:val="00D75478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60ECD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36296"/>
    <w:rsid w:val="00F4191C"/>
    <w:rsid w:val="00F4617A"/>
    <w:rsid w:val="00F46860"/>
    <w:rsid w:val="00F46A40"/>
    <w:rsid w:val="00F46B0F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22E8-2291-4F3F-A185-60C1662E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13</cp:revision>
  <cp:lastPrinted>2018-08-20T10:00:00Z</cp:lastPrinted>
  <dcterms:created xsi:type="dcterms:W3CDTF">2018-08-27T10:55:00Z</dcterms:created>
  <dcterms:modified xsi:type="dcterms:W3CDTF">2018-08-31T08:28:00Z</dcterms:modified>
</cp:coreProperties>
</file>