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8" w:type="dxa"/>
        <w:tblInd w:w="-318" w:type="dxa"/>
        <w:tblLook w:val="01E0" w:firstRow="1" w:lastRow="1" w:firstColumn="1" w:lastColumn="1" w:noHBand="0" w:noVBand="0"/>
      </w:tblPr>
      <w:tblGrid>
        <w:gridCol w:w="4372"/>
        <w:gridCol w:w="4866"/>
      </w:tblGrid>
      <w:tr w:rsidR="00433163" w:rsidTr="00FD6A28">
        <w:trPr>
          <w:trHeight w:val="2507"/>
        </w:trPr>
        <w:tc>
          <w:tcPr>
            <w:tcW w:w="4372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2934" w:rsidRDefault="00742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 w:rsidP="00FD6A28">
            <w:pPr>
              <w:tabs>
                <w:tab w:val="left" w:pos="13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DB12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2CAE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21D12" w:rsidRPr="004E2CA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  <w:p w:rsidR="00433163" w:rsidRPr="00D36276" w:rsidRDefault="00433163">
            <w:pPr>
              <w:rPr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Αρ. Πρωτ.</w:t>
            </w:r>
            <w:r w:rsidR="00376B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63DDC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7E3B2A">
              <w:rPr>
                <w:rFonts w:ascii="Arial" w:hAnsi="Arial" w:cs="Arial"/>
                <w:color w:val="1F497D"/>
                <w:sz w:val="20"/>
                <w:szCs w:val="20"/>
              </w:rPr>
              <w:t>4981</w:t>
            </w:r>
            <w:bookmarkStart w:id="0" w:name="_GoBack"/>
            <w:bookmarkEnd w:id="0"/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ΠΡΟΣΚΛΗΣΗ  ΤΗΣ </w:t>
      </w:r>
      <w:r w:rsidR="00225321">
        <w:rPr>
          <w:rFonts w:ascii="Arial" w:hAnsi="Arial" w:cs="Arial"/>
          <w:u w:val="single"/>
        </w:rPr>
        <w:t>2</w:t>
      </w:r>
      <w:r w:rsidR="004E2CAE">
        <w:rPr>
          <w:rFonts w:ascii="Arial" w:hAnsi="Arial" w:cs="Arial"/>
          <w:u w:val="single"/>
        </w:rPr>
        <w:t>6</w:t>
      </w:r>
      <w:r>
        <w:rPr>
          <w:rFonts w:ascii="Arial" w:hAnsi="Arial" w:cs="Arial"/>
          <w:u w:val="single"/>
          <w:vertAlign w:val="superscript"/>
        </w:rPr>
        <w:t>ης</w:t>
      </w:r>
      <w:r w:rsidR="0036264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ΣΥΝΕΔΡΙΑΣΗΣ ΤΗΣ</w:t>
      </w:r>
    </w:p>
    <w:p w:rsidR="00433163" w:rsidRPr="00DB12CD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2018</w:t>
      </w: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</w:p>
    <w:p w:rsidR="00433163" w:rsidRDefault="00433163" w:rsidP="00742934">
      <w:pPr>
        <w:spacing w:line="360" w:lineRule="auto"/>
        <w:ind w:left="-284" w:right="-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 w:rsidR="00225321">
        <w:rPr>
          <w:rFonts w:ascii="Arial" w:hAnsi="Arial" w:cs="Arial"/>
          <w:sz w:val="20"/>
          <w:szCs w:val="20"/>
        </w:rPr>
        <w:t xml:space="preserve">Σας προσκαλούμε στην </w:t>
      </w:r>
      <w:r w:rsidR="00225321" w:rsidRPr="00350396">
        <w:rPr>
          <w:rFonts w:ascii="Arial" w:hAnsi="Arial" w:cs="Arial"/>
          <w:b/>
          <w:sz w:val="20"/>
          <w:szCs w:val="20"/>
        </w:rPr>
        <w:t>2</w:t>
      </w:r>
      <w:r w:rsidR="004E2CAE">
        <w:rPr>
          <w:rFonts w:ascii="Arial" w:hAnsi="Arial" w:cs="Arial"/>
          <w:b/>
          <w:sz w:val="20"/>
          <w:szCs w:val="20"/>
        </w:rPr>
        <w:t>6</w:t>
      </w:r>
      <w:r w:rsidRPr="00350396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3503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συνεδρίαση της Οικονομικής Επιτροπής του Δήμου Ιθάκης που θα διεξαχθεί στο κτίριο του Διοικητηρίου την </w:t>
      </w:r>
      <w:r w:rsidR="00A21D12" w:rsidRPr="00A21D12">
        <w:rPr>
          <w:rFonts w:ascii="Arial" w:hAnsi="Arial" w:cs="Arial"/>
          <w:b/>
          <w:sz w:val="20"/>
          <w:szCs w:val="20"/>
        </w:rPr>
        <w:t>1</w:t>
      </w:r>
      <w:r w:rsidR="004E2CAE">
        <w:rPr>
          <w:rFonts w:ascii="Arial" w:hAnsi="Arial" w:cs="Arial"/>
          <w:b/>
          <w:sz w:val="20"/>
          <w:szCs w:val="20"/>
        </w:rPr>
        <w:t>8</w:t>
      </w:r>
      <w:r w:rsidRPr="00A21D12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06550D">
        <w:rPr>
          <w:rFonts w:ascii="Arial" w:hAnsi="Arial" w:cs="Arial"/>
          <w:b/>
          <w:sz w:val="20"/>
          <w:szCs w:val="20"/>
        </w:rPr>
        <w:t xml:space="preserve"> </w:t>
      </w:r>
      <w:r w:rsidRPr="009E2EF2">
        <w:rPr>
          <w:rFonts w:ascii="Arial" w:hAnsi="Arial" w:cs="Arial"/>
          <w:b/>
          <w:sz w:val="20"/>
          <w:szCs w:val="20"/>
        </w:rPr>
        <w:t>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0519B8">
        <w:rPr>
          <w:rFonts w:ascii="Arial" w:hAnsi="Arial" w:cs="Arial"/>
          <w:b/>
          <w:sz w:val="20"/>
          <w:szCs w:val="20"/>
        </w:rPr>
        <w:t>Σεπτεμβρί</w:t>
      </w:r>
      <w:r w:rsidR="002D6D59">
        <w:rPr>
          <w:rFonts w:ascii="Arial" w:hAnsi="Arial" w:cs="Arial"/>
          <w:b/>
          <w:sz w:val="20"/>
          <w:szCs w:val="20"/>
        </w:rPr>
        <w:t xml:space="preserve">ου 2018, ημέρα </w:t>
      </w:r>
      <w:r w:rsidR="002C4725">
        <w:rPr>
          <w:rFonts w:ascii="Arial" w:hAnsi="Arial" w:cs="Arial"/>
          <w:b/>
          <w:sz w:val="20"/>
          <w:szCs w:val="20"/>
        </w:rPr>
        <w:t>Τρίτη</w:t>
      </w:r>
      <w:r w:rsidR="002253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</w:t>
      </w:r>
      <w:r w:rsidR="004E2CAE">
        <w:rPr>
          <w:rFonts w:ascii="Arial" w:hAnsi="Arial" w:cs="Arial"/>
          <w:b/>
          <w:sz w:val="20"/>
          <w:szCs w:val="20"/>
        </w:rPr>
        <w:t>3</w:t>
      </w:r>
      <w:r w:rsidR="00A21D12">
        <w:rPr>
          <w:rFonts w:ascii="Arial" w:hAnsi="Arial" w:cs="Arial"/>
          <w:b/>
          <w:sz w:val="20"/>
          <w:szCs w:val="20"/>
        </w:rPr>
        <w:t>:3</w:t>
      </w:r>
      <w:r>
        <w:rPr>
          <w:rFonts w:ascii="Arial" w:hAnsi="Arial" w:cs="Arial"/>
          <w:b/>
          <w:sz w:val="20"/>
          <w:szCs w:val="20"/>
        </w:rPr>
        <w:t xml:space="preserve">0 </w:t>
      </w:r>
      <w:r w:rsidR="00163E64">
        <w:rPr>
          <w:rFonts w:ascii="Arial" w:hAnsi="Arial" w:cs="Arial"/>
          <w:b/>
          <w:sz w:val="20"/>
          <w:szCs w:val="20"/>
        </w:rPr>
        <w:t>μ</w:t>
      </w:r>
      <w:r w:rsidR="002F1C58">
        <w:rPr>
          <w:rFonts w:ascii="Arial" w:hAnsi="Arial" w:cs="Arial"/>
          <w:b/>
          <w:sz w:val="20"/>
          <w:szCs w:val="20"/>
        </w:rPr>
        <w:t xml:space="preserve">.μ. </w:t>
      </w:r>
      <w:r>
        <w:rPr>
          <w:rFonts w:ascii="Arial" w:hAnsi="Arial" w:cs="Arial"/>
          <w:sz w:val="20"/>
          <w:szCs w:val="20"/>
        </w:rPr>
        <w:t xml:space="preserve">για συζήτηση και λήψη </w:t>
      </w:r>
      <w:r w:rsidR="00716BC2">
        <w:rPr>
          <w:rFonts w:ascii="Arial" w:hAnsi="Arial" w:cs="Arial"/>
          <w:sz w:val="20"/>
          <w:szCs w:val="20"/>
        </w:rPr>
        <w:t>απόφασης με</w:t>
      </w:r>
      <w:r w:rsidR="007833C6">
        <w:rPr>
          <w:rFonts w:ascii="Arial" w:hAnsi="Arial" w:cs="Arial"/>
          <w:sz w:val="20"/>
          <w:szCs w:val="20"/>
        </w:rPr>
        <w:t xml:space="preserve"> τα εξής</w:t>
      </w:r>
      <w:r w:rsidR="00716BC2">
        <w:rPr>
          <w:rFonts w:ascii="Arial" w:hAnsi="Arial" w:cs="Arial"/>
          <w:sz w:val="20"/>
          <w:szCs w:val="20"/>
        </w:rPr>
        <w:t xml:space="preserve"> θέμα</w:t>
      </w:r>
      <w:r w:rsidR="007833C6">
        <w:rPr>
          <w:rFonts w:ascii="Arial" w:hAnsi="Arial" w:cs="Arial"/>
          <w:sz w:val="20"/>
          <w:szCs w:val="20"/>
        </w:rPr>
        <w:t>τα</w:t>
      </w:r>
      <w:r w:rsidR="00716BC2">
        <w:rPr>
          <w:rFonts w:ascii="Arial" w:hAnsi="Arial" w:cs="Arial"/>
          <w:sz w:val="20"/>
          <w:szCs w:val="20"/>
        </w:rPr>
        <w:t xml:space="preserve"> ημερήσιας</w:t>
      </w:r>
      <w:r>
        <w:rPr>
          <w:rFonts w:ascii="Arial" w:hAnsi="Arial" w:cs="Arial"/>
          <w:sz w:val="20"/>
          <w:szCs w:val="20"/>
        </w:rPr>
        <w:t xml:space="preserve"> διάταξης :</w:t>
      </w:r>
    </w:p>
    <w:p w:rsidR="00FD6A28" w:rsidRDefault="00FD6A28" w:rsidP="00742934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4E2CAE" w:rsidRDefault="004E2CAE" w:rsidP="004E2CAE">
      <w:pPr>
        <w:pStyle w:val="a3"/>
        <w:numPr>
          <w:ilvl w:val="0"/>
          <w:numId w:val="6"/>
        </w:numPr>
        <w:spacing w:line="360" w:lineRule="auto"/>
        <w:ind w:left="426" w:right="-198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E2CAE">
        <w:rPr>
          <w:rFonts w:ascii="Arial" w:hAnsi="Arial" w:cs="Arial"/>
          <w:sz w:val="20"/>
          <w:szCs w:val="20"/>
        </w:rPr>
        <w:t>Εισήγηση στο Δημοτικό Συμβούλιο για αναμόρφωση του προϋπολογισμού οικ. έτους 2018. (Εισήγηση : Οικον. Υπηρεσία)</w:t>
      </w:r>
    </w:p>
    <w:p w:rsidR="004E2CAE" w:rsidRDefault="004E2CAE" w:rsidP="004E2CAE">
      <w:pPr>
        <w:pStyle w:val="a3"/>
        <w:spacing w:line="360" w:lineRule="auto"/>
        <w:ind w:left="426" w:right="-19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E2CAE" w:rsidRPr="004E2CAE" w:rsidRDefault="004E2CAE" w:rsidP="004E2CAE">
      <w:pPr>
        <w:pStyle w:val="a3"/>
        <w:numPr>
          <w:ilvl w:val="0"/>
          <w:numId w:val="6"/>
        </w:numPr>
        <w:spacing w:line="360" w:lineRule="auto"/>
        <w:ind w:left="426" w:right="-198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E2CAE">
        <w:rPr>
          <w:rFonts w:ascii="Arial" w:hAnsi="Arial" w:cs="Arial"/>
          <w:sz w:val="20"/>
          <w:szCs w:val="20"/>
        </w:rPr>
        <w:t xml:space="preserve">Έγκριση διενέργειας συνοπτικού διαγωνισμού και τεχνικών προδιαγραφών, κατάρτιση των όρων της διακήρυξης και σύνταξη της </w:t>
      </w:r>
      <w:proofErr w:type="spellStart"/>
      <w:r w:rsidRPr="004E2CAE">
        <w:rPr>
          <w:rFonts w:ascii="Arial" w:hAnsi="Arial" w:cs="Arial"/>
          <w:sz w:val="20"/>
          <w:szCs w:val="20"/>
        </w:rPr>
        <w:t>αρ</w:t>
      </w:r>
      <w:proofErr w:type="spellEnd"/>
      <w:r w:rsidRPr="004E2CA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4E2CAE">
        <w:rPr>
          <w:rFonts w:ascii="Arial" w:hAnsi="Arial" w:cs="Arial"/>
          <w:sz w:val="20"/>
          <w:szCs w:val="20"/>
        </w:rPr>
        <w:t>69/2018 μελέτης του Δήμου και καθορισμός του τρόπου εκτέλεσης της προμήθειας «λειτουργία συσσιτίων για άπορους δημότες του Δήμου Ιθάκης», συνολικής δαπάνης 44.640,00 ευρώ συμπ</w:t>
      </w:r>
      <w:r>
        <w:rPr>
          <w:rFonts w:ascii="Arial" w:hAnsi="Arial" w:cs="Arial"/>
          <w:sz w:val="20"/>
          <w:szCs w:val="20"/>
        </w:rPr>
        <w:t>εριλαμβανομένου του Φ.Π.Α. 24%.</w:t>
      </w:r>
    </w:p>
    <w:p w:rsidR="004E2CAE" w:rsidRPr="004E2CAE" w:rsidRDefault="004E2CAE" w:rsidP="004E2CAE">
      <w:pPr>
        <w:pStyle w:val="a3"/>
        <w:spacing w:line="360" w:lineRule="auto"/>
        <w:ind w:left="567" w:right="-198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4E2CAE">
        <w:rPr>
          <w:rFonts w:ascii="Arial" w:hAnsi="Arial" w:cs="Arial"/>
          <w:sz w:val="20"/>
          <w:szCs w:val="20"/>
        </w:rPr>
        <w:t xml:space="preserve">(Εισήγηση : </w:t>
      </w:r>
      <w:r>
        <w:rPr>
          <w:rFonts w:ascii="Arial" w:hAnsi="Arial" w:cs="Arial"/>
          <w:sz w:val="20"/>
          <w:szCs w:val="20"/>
        </w:rPr>
        <w:t>Γραφείο Προμηθειών</w:t>
      </w:r>
      <w:r w:rsidRPr="004E2CAE">
        <w:rPr>
          <w:rFonts w:ascii="Arial" w:hAnsi="Arial" w:cs="Arial"/>
          <w:sz w:val="20"/>
          <w:szCs w:val="20"/>
        </w:rPr>
        <w:t>)</w:t>
      </w:r>
    </w:p>
    <w:p w:rsidR="0006550D" w:rsidRPr="00311EA7" w:rsidRDefault="0006550D" w:rsidP="00677B8A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962CCF" w:rsidRPr="00A21D12" w:rsidRDefault="00962CCF" w:rsidP="00962CCF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="00433163">
        <w:rPr>
          <w:rFonts w:ascii="Arial" w:hAnsi="Arial" w:cs="Arial"/>
          <w:sz w:val="20"/>
          <w:szCs w:val="20"/>
          <w:lang w:val="en-US"/>
        </w:rPr>
        <w:t>O</w:t>
      </w:r>
      <w:r w:rsidR="00433163">
        <w:rPr>
          <w:rFonts w:ascii="Arial" w:hAnsi="Arial" w:cs="Arial"/>
          <w:sz w:val="20"/>
          <w:szCs w:val="20"/>
        </w:rPr>
        <w:t xml:space="preserve">  ΠΡΟΕΔΡΟΣ</w:t>
      </w:r>
      <w:proofErr w:type="gramEnd"/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447DF" w:rsidRDefault="007E3B2A"/>
    <w:sectPr w:rsidR="001447DF" w:rsidSect="00FD6A28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1138DC04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CF3977"/>
    <w:multiLevelType w:val="hybridMultilevel"/>
    <w:tmpl w:val="3CE8F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06190"/>
    <w:rsid w:val="000519B8"/>
    <w:rsid w:val="0006550D"/>
    <w:rsid w:val="000E2FF5"/>
    <w:rsid w:val="001138EC"/>
    <w:rsid w:val="001151FA"/>
    <w:rsid w:val="0012266A"/>
    <w:rsid w:val="00163E64"/>
    <w:rsid w:val="00190863"/>
    <w:rsid w:val="001E3213"/>
    <w:rsid w:val="00200F55"/>
    <w:rsid w:val="00212283"/>
    <w:rsid w:val="00216747"/>
    <w:rsid w:val="00216A60"/>
    <w:rsid w:val="00225321"/>
    <w:rsid w:val="00241496"/>
    <w:rsid w:val="002552D7"/>
    <w:rsid w:val="00277062"/>
    <w:rsid w:val="002C4725"/>
    <w:rsid w:val="002D6D59"/>
    <w:rsid w:val="002F1C58"/>
    <w:rsid w:val="00311EA7"/>
    <w:rsid w:val="003437FA"/>
    <w:rsid w:val="00350396"/>
    <w:rsid w:val="003535B7"/>
    <w:rsid w:val="0036264A"/>
    <w:rsid w:val="00376BCC"/>
    <w:rsid w:val="003C0153"/>
    <w:rsid w:val="00407FAD"/>
    <w:rsid w:val="00433163"/>
    <w:rsid w:val="00463DDC"/>
    <w:rsid w:val="004E2CAE"/>
    <w:rsid w:val="005162CF"/>
    <w:rsid w:val="00654629"/>
    <w:rsid w:val="0065630C"/>
    <w:rsid w:val="00661FBF"/>
    <w:rsid w:val="0067470D"/>
    <w:rsid w:val="00677B0D"/>
    <w:rsid w:val="00677B8A"/>
    <w:rsid w:val="00716BC2"/>
    <w:rsid w:val="00742934"/>
    <w:rsid w:val="007833C6"/>
    <w:rsid w:val="00794EC9"/>
    <w:rsid w:val="007B2F0A"/>
    <w:rsid w:val="007E3B2A"/>
    <w:rsid w:val="007F49C1"/>
    <w:rsid w:val="00857CF7"/>
    <w:rsid w:val="008D25E5"/>
    <w:rsid w:val="00962CCF"/>
    <w:rsid w:val="009650B1"/>
    <w:rsid w:val="009737D7"/>
    <w:rsid w:val="009743A1"/>
    <w:rsid w:val="0098172F"/>
    <w:rsid w:val="009E2EF2"/>
    <w:rsid w:val="009E6AAC"/>
    <w:rsid w:val="00A21D12"/>
    <w:rsid w:val="00A46C39"/>
    <w:rsid w:val="00A7643F"/>
    <w:rsid w:val="00AA61E9"/>
    <w:rsid w:val="00AC07F7"/>
    <w:rsid w:val="00AD3F9E"/>
    <w:rsid w:val="00AF2B0C"/>
    <w:rsid w:val="00B64612"/>
    <w:rsid w:val="00B81D57"/>
    <w:rsid w:val="00B90F57"/>
    <w:rsid w:val="00BB0F89"/>
    <w:rsid w:val="00BC01A8"/>
    <w:rsid w:val="00C34CD4"/>
    <w:rsid w:val="00C72D1B"/>
    <w:rsid w:val="00D36276"/>
    <w:rsid w:val="00D452B8"/>
    <w:rsid w:val="00DB12CD"/>
    <w:rsid w:val="00DB382E"/>
    <w:rsid w:val="00DB53D2"/>
    <w:rsid w:val="00DB6FE4"/>
    <w:rsid w:val="00DD6316"/>
    <w:rsid w:val="00E34A79"/>
    <w:rsid w:val="00E6599C"/>
    <w:rsid w:val="00ED14AE"/>
    <w:rsid w:val="00F24E81"/>
    <w:rsid w:val="00F46D40"/>
    <w:rsid w:val="00F8297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966F-571D-4337-A418-E4DDE79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21AD6-08BA-4E95-BE52-F2FA9FE7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3</cp:revision>
  <cp:lastPrinted>2018-08-31T11:08:00Z</cp:lastPrinted>
  <dcterms:created xsi:type="dcterms:W3CDTF">2018-09-14T10:13:00Z</dcterms:created>
  <dcterms:modified xsi:type="dcterms:W3CDTF">2018-09-14T11:20:00Z</dcterms:modified>
</cp:coreProperties>
</file>