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F6" w:rsidRPr="0051787E" w:rsidRDefault="00B604F6" w:rsidP="00B604F6">
      <w:pPr>
        <w:spacing w:after="0" w:line="256" w:lineRule="auto"/>
        <w:rPr>
          <w:rFonts w:ascii="Times New Roman" w:eastAsia="Calibri" w:hAnsi="Times New Roman" w:cs="Times New Roman"/>
          <w:b/>
          <w:sz w:val="24"/>
          <w:szCs w:val="24"/>
        </w:rPr>
      </w:pPr>
      <w:bookmarkStart w:id="0" w:name="_GoBack"/>
      <w:bookmarkEnd w:id="0"/>
      <w:r w:rsidRPr="0051787E">
        <w:rPr>
          <w:rFonts w:ascii="Times New Roman" w:eastAsia="Calibri" w:hAnsi="Times New Roman" w:cs="Times New Roman"/>
          <w:b/>
          <w:sz w:val="24"/>
          <w:szCs w:val="24"/>
        </w:rPr>
        <w:t>ΕΛΛΗΝΙΚΗ ΔΗΜΟΚΡΑΤΙΑ</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Ιθάκη, </w:t>
      </w:r>
      <w:r w:rsidR="000B1690">
        <w:rPr>
          <w:rFonts w:ascii="Times New Roman" w:eastAsia="Calibri" w:hAnsi="Times New Roman" w:cs="Times New Roman"/>
          <w:b/>
          <w:sz w:val="24"/>
          <w:szCs w:val="24"/>
        </w:rPr>
        <w:t>04</w:t>
      </w:r>
      <w:r w:rsidR="00D4317B">
        <w:rPr>
          <w:rFonts w:ascii="Times New Roman" w:eastAsia="Calibri" w:hAnsi="Times New Roman" w:cs="Times New Roman"/>
          <w:b/>
          <w:sz w:val="24"/>
          <w:szCs w:val="24"/>
        </w:rPr>
        <w:t>/10</w:t>
      </w:r>
      <w:r w:rsidRPr="0051787E">
        <w:rPr>
          <w:rFonts w:ascii="Times New Roman" w:eastAsia="Calibri" w:hAnsi="Times New Roman" w:cs="Times New Roman"/>
          <w:b/>
          <w:sz w:val="24"/>
          <w:szCs w:val="24"/>
        </w:rPr>
        <w:t>/2018</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ΠΕΡΙΦΕΡΕΙΑ ΙΟΝΙ</w:t>
      </w:r>
      <w:r>
        <w:rPr>
          <w:rFonts w:ascii="Times New Roman" w:eastAsia="Calibri" w:hAnsi="Times New Roman" w:cs="Times New Roman"/>
          <w:b/>
          <w:sz w:val="24"/>
          <w:szCs w:val="24"/>
        </w:rPr>
        <w:t>Ω</w:t>
      </w:r>
      <w:r w:rsidRPr="0051787E">
        <w:rPr>
          <w:rFonts w:ascii="Times New Roman" w:eastAsia="Calibri" w:hAnsi="Times New Roman" w:cs="Times New Roman"/>
          <w:b/>
          <w:sz w:val="24"/>
          <w:szCs w:val="24"/>
        </w:rPr>
        <w:t>Ν ΝΗΣΩΝ</w:t>
      </w:r>
      <w:r w:rsidRPr="0051787E">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Αρ.Πρωτ:</w:t>
      </w:r>
      <w:r w:rsidR="00775FC7" w:rsidRPr="00775FC7">
        <w:rPr>
          <w:rFonts w:ascii="Times New Roman" w:eastAsia="Calibri" w:hAnsi="Times New Roman" w:cs="Times New Roman"/>
          <w:b/>
          <w:sz w:val="24"/>
          <w:szCs w:val="24"/>
        </w:rPr>
        <w:t>5273</w:t>
      </w:r>
      <w:r w:rsidRPr="0051787E">
        <w:rPr>
          <w:rFonts w:ascii="Times New Roman" w:eastAsia="Calibri" w:hAnsi="Times New Roman" w:cs="Times New Roman"/>
          <w:b/>
          <w:sz w:val="24"/>
          <w:szCs w:val="24"/>
        </w:rPr>
        <w:tab/>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ΝΟΜΟΣ ΚΕΦΑΛΛΗΝΙΑΣ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ΔΗΜΟΣ ΙΘΑΚΗΣ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ΤΜΗΜΑ ΔΙΟΙΚΗΤΙΚΩΝ &amp;</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ΟΙΚΟΝΟΜΙΚΩΝ ΥΠΗΡΕΣΙΩΝ</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ΓΡΑΦΕΙΟ ΠΡΟΜΗΘΕΙΩΝ</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w:t>
      </w:r>
    </w:p>
    <w:p w:rsidR="00B604F6" w:rsidRPr="0051787E" w:rsidRDefault="00B604F6" w:rsidP="00B604F6">
      <w:pPr>
        <w:spacing w:after="0" w:line="256" w:lineRule="auto"/>
        <w:rPr>
          <w:rFonts w:ascii="Times New Roman" w:eastAsia="Calibri" w:hAnsi="Times New Roman" w:cs="Times New Roman"/>
          <w:b/>
          <w:sz w:val="24"/>
          <w:szCs w:val="24"/>
        </w:rPr>
      </w:pPr>
      <w:proofErr w:type="spellStart"/>
      <w:r w:rsidRPr="0051787E">
        <w:rPr>
          <w:rFonts w:ascii="Times New Roman" w:eastAsia="Calibri" w:hAnsi="Times New Roman" w:cs="Times New Roman"/>
          <w:b/>
          <w:sz w:val="24"/>
          <w:szCs w:val="24"/>
        </w:rPr>
        <w:t>Αρμ</w:t>
      </w:r>
      <w:proofErr w:type="spellEnd"/>
      <w:r w:rsidRPr="0051787E">
        <w:rPr>
          <w:rFonts w:ascii="Times New Roman" w:eastAsia="Calibri" w:hAnsi="Times New Roman" w:cs="Times New Roman"/>
          <w:b/>
          <w:sz w:val="24"/>
          <w:szCs w:val="24"/>
        </w:rPr>
        <w:t>.: Ι. Θωμά</w:t>
      </w:r>
    </w:p>
    <w:p w:rsidR="00B604F6" w:rsidRPr="00AC6F75" w:rsidRDefault="00B604F6" w:rsidP="00B604F6">
      <w:pPr>
        <w:spacing w:after="0" w:line="256" w:lineRule="auto"/>
        <w:rPr>
          <w:rFonts w:ascii="Times New Roman" w:eastAsia="Calibri" w:hAnsi="Times New Roman" w:cs="Times New Roman"/>
          <w:b/>
          <w:sz w:val="24"/>
          <w:szCs w:val="24"/>
          <w:lang w:val="en-US"/>
        </w:rPr>
      </w:pPr>
      <w:proofErr w:type="spellStart"/>
      <w:r w:rsidRPr="0051787E">
        <w:rPr>
          <w:rFonts w:ascii="Times New Roman" w:eastAsia="Calibri" w:hAnsi="Times New Roman" w:cs="Times New Roman"/>
          <w:b/>
          <w:sz w:val="24"/>
          <w:szCs w:val="24"/>
        </w:rPr>
        <w:t>Τηλ</w:t>
      </w:r>
      <w:proofErr w:type="spellEnd"/>
      <w:r w:rsidRPr="00AC6F75">
        <w:rPr>
          <w:rFonts w:ascii="Times New Roman" w:eastAsia="Calibri" w:hAnsi="Times New Roman" w:cs="Times New Roman"/>
          <w:b/>
          <w:sz w:val="24"/>
          <w:szCs w:val="24"/>
          <w:lang w:val="en-US"/>
        </w:rPr>
        <w:t>:2674</w:t>
      </w:r>
      <w:r w:rsidR="00D4317B" w:rsidRPr="00AC6F75">
        <w:rPr>
          <w:rFonts w:ascii="Times New Roman" w:eastAsia="Calibri" w:hAnsi="Times New Roman" w:cs="Times New Roman"/>
          <w:b/>
          <w:sz w:val="24"/>
          <w:szCs w:val="24"/>
          <w:lang w:val="en-US"/>
        </w:rPr>
        <w:t>033481</w:t>
      </w:r>
    </w:p>
    <w:p w:rsidR="00B604F6" w:rsidRPr="00AC6F75"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rPr>
        <w:t>Φαξ</w:t>
      </w:r>
      <w:r w:rsidRPr="00AC6F75">
        <w:rPr>
          <w:rFonts w:ascii="Times New Roman" w:eastAsia="Calibri" w:hAnsi="Times New Roman" w:cs="Times New Roman"/>
          <w:b/>
          <w:sz w:val="24"/>
          <w:szCs w:val="24"/>
          <w:lang w:val="en-US"/>
        </w:rPr>
        <w:t>:2674033387</w:t>
      </w:r>
    </w:p>
    <w:p w:rsidR="00B604F6" w:rsidRPr="00AC6F75"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lang w:val="en-US"/>
        </w:rPr>
        <w:t>Email</w:t>
      </w:r>
      <w:r w:rsidRPr="00AC6F75">
        <w:rPr>
          <w:rFonts w:ascii="Times New Roman" w:eastAsia="Calibri" w:hAnsi="Times New Roman" w:cs="Times New Roman"/>
          <w:b/>
          <w:sz w:val="24"/>
          <w:szCs w:val="24"/>
          <w:lang w:val="en-US"/>
        </w:rPr>
        <w:t xml:space="preserve">: </w:t>
      </w:r>
      <w:hyperlink r:id="rId8" w:history="1">
        <w:r w:rsidRPr="0051787E">
          <w:rPr>
            <w:rFonts w:ascii="Times New Roman" w:eastAsia="Calibri" w:hAnsi="Times New Roman" w:cs="Times New Roman"/>
            <w:b/>
            <w:color w:val="0563C1"/>
            <w:sz w:val="24"/>
            <w:szCs w:val="24"/>
            <w:u w:val="single"/>
            <w:lang w:val="en-US"/>
          </w:rPr>
          <w:t>i</w:t>
        </w:r>
        <w:r w:rsidRPr="00AC6F75">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thoma</w:t>
        </w:r>
        <w:r w:rsidRPr="00AC6F75">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ithaki</w:t>
        </w:r>
        <w:r w:rsidRPr="00AC6F75">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gr</w:t>
        </w:r>
      </w:hyperlink>
      <w:r w:rsidRPr="00AC6F75">
        <w:rPr>
          <w:rFonts w:ascii="Times New Roman" w:eastAsia="Calibri" w:hAnsi="Times New Roman" w:cs="Times New Roman"/>
          <w:b/>
          <w:sz w:val="24"/>
          <w:szCs w:val="24"/>
          <w:lang w:val="en-US"/>
        </w:rPr>
        <w:t xml:space="preserve">   </w:t>
      </w:r>
    </w:p>
    <w:p w:rsidR="00B604F6" w:rsidRPr="00AC6F75" w:rsidRDefault="00B604F6" w:rsidP="00B604F6">
      <w:pPr>
        <w:spacing w:after="0" w:line="256" w:lineRule="auto"/>
        <w:rPr>
          <w:rFonts w:ascii="Times New Roman" w:eastAsia="Calibri" w:hAnsi="Times New Roman" w:cs="Times New Roman"/>
          <w:sz w:val="24"/>
          <w:szCs w:val="24"/>
          <w:lang w:val="en-US"/>
        </w:rPr>
      </w:pPr>
      <w:r w:rsidRPr="00AC6F75">
        <w:rPr>
          <w:rFonts w:ascii="Times New Roman" w:eastAsia="Calibri" w:hAnsi="Times New Roman" w:cs="Times New Roman"/>
          <w:sz w:val="24"/>
          <w:szCs w:val="24"/>
          <w:lang w:val="en-US"/>
        </w:rPr>
        <w:t xml:space="preserve">                                                                                                         </w:t>
      </w:r>
    </w:p>
    <w:p w:rsidR="00B604F6" w:rsidRPr="00AC6F75" w:rsidRDefault="00B604F6" w:rsidP="00B604F6">
      <w:pPr>
        <w:spacing w:after="0" w:line="256" w:lineRule="auto"/>
        <w:rPr>
          <w:rFonts w:ascii="Times New Roman" w:eastAsia="Calibri" w:hAnsi="Times New Roman" w:cs="Times New Roman"/>
          <w:b/>
          <w:bCs/>
          <w:sz w:val="24"/>
          <w:szCs w:val="24"/>
          <w:lang w:val="en-US"/>
        </w:rPr>
      </w:pPr>
    </w:p>
    <w:p w:rsidR="00B604F6" w:rsidRPr="0051787E" w:rsidRDefault="00B604F6" w:rsidP="00B604F6">
      <w:pPr>
        <w:spacing w:after="0" w:line="256" w:lineRule="auto"/>
        <w:rPr>
          <w:rFonts w:ascii="Times New Roman" w:eastAsia="Calibri" w:hAnsi="Times New Roman" w:cs="Times New Roman"/>
          <w:sz w:val="24"/>
          <w:szCs w:val="24"/>
        </w:rPr>
      </w:pPr>
      <w:r w:rsidRPr="00AC6F75">
        <w:rPr>
          <w:rFonts w:ascii="Times New Roman" w:eastAsia="Calibri" w:hAnsi="Times New Roman" w:cs="Times New Roman"/>
          <w:b/>
          <w:bCs/>
          <w:sz w:val="24"/>
          <w:szCs w:val="24"/>
          <w:lang w:val="en-US"/>
        </w:rPr>
        <w:t xml:space="preserve">                       </w:t>
      </w:r>
      <w:r w:rsidR="002C196A" w:rsidRPr="00AC6F75">
        <w:rPr>
          <w:rFonts w:ascii="Times New Roman" w:eastAsia="Calibri" w:hAnsi="Times New Roman" w:cs="Times New Roman"/>
          <w:b/>
          <w:bCs/>
          <w:sz w:val="24"/>
          <w:szCs w:val="24"/>
          <w:lang w:val="en-US"/>
        </w:rPr>
        <w:t xml:space="preserve">  </w:t>
      </w:r>
      <w:r w:rsidRPr="00AC6F75">
        <w:rPr>
          <w:rFonts w:ascii="Times New Roman" w:eastAsia="Calibri" w:hAnsi="Times New Roman" w:cs="Times New Roman"/>
          <w:b/>
          <w:bCs/>
          <w:sz w:val="24"/>
          <w:szCs w:val="24"/>
          <w:lang w:val="en-US"/>
        </w:rPr>
        <w:t xml:space="preserve">      </w:t>
      </w:r>
      <w:r w:rsidRPr="0051787E">
        <w:rPr>
          <w:rFonts w:ascii="Times New Roman" w:eastAsia="Calibri" w:hAnsi="Times New Roman" w:cs="Times New Roman"/>
          <w:b/>
          <w:bCs/>
          <w:sz w:val="24"/>
          <w:szCs w:val="24"/>
        </w:rPr>
        <w:t xml:space="preserve">ΠΡΟΚΗΡΥΞΗ </w:t>
      </w:r>
      <w:r w:rsidR="002C196A">
        <w:rPr>
          <w:rFonts w:ascii="Times New Roman" w:eastAsia="Calibri" w:hAnsi="Times New Roman" w:cs="Times New Roman"/>
          <w:b/>
          <w:bCs/>
          <w:sz w:val="24"/>
          <w:szCs w:val="24"/>
        </w:rPr>
        <w:t>ΑΝΟΙΚΤΟΥ</w:t>
      </w:r>
      <w:r w:rsidRPr="0051787E">
        <w:rPr>
          <w:rFonts w:ascii="Times New Roman" w:eastAsia="Calibri" w:hAnsi="Times New Roman" w:cs="Times New Roman"/>
          <w:b/>
          <w:bCs/>
          <w:sz w:val="24"/>
          <w:szCs w:val="24"/>
        </w:rPr>
        <w:t xml:space="preserve"> ΔΙΑΓΩΝΙΣΜΟΥ </w:t>
      </w:r>
    </w:p>
    <w:p w:rsidR="002C196A" w:rsidRDefault="002C196A"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04F6" w:rsidRPr="0051787E">
        <w:rPr>
          <w:rFonts w:ascii="Times New Roman" w:eastAsia="Calibri" w:hAnsi="Times New Roman" w:cs="Times New Roman"/>
          <w:b/>
          <w:bCs/>
          <w:sz w:val="24"/>
          <w:szCs w:val="24"/>
        </w:rPr>
        <w:t xml:space="preserve">   ΓΙΑ ΤΗ</w:t>
      </w:r>
      <w:r>
        <w:rPr>
          <w:rFonts w:ascii="Times New Roman" w:eastAsia="Calibri" w:hAnsi="Times New Roman" w:cs="Times New Roman"/>
          <w:b/>
          <w:bCs/>
          <w:sz w:val="24"/>
          <w:szCs w:val="24"/>
        </w:rPr>
        <w:t xml:space="preserve">Ν ΠΡΟΜΗΘΕΙΑ ΕΝΟΣ ΑΠΟΡΡΙΜΜΑΤΟΦΟΡΟΥ ΟΧΗΜΑΤΟΣ </w:t>
      </w:r>
    </w:p>
    <w:p w:rsidR="00B604F6" w:rsidRPr="0051787E" w:rsidRDefault="002C196A"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04F6">
        <w:rPr>
          <w:rFonts w:ascii="Times New Roman" w:eastAsia="Calibri" w:hAnsi="Times New Roman" w:cs="Times New Roman"/>
          <w:b/>
          <w:bCs/>
          <w:sz w:val="24"/>
          <w:szCs w:val="24"/>
        </w:rPr>
        <w:t>ΤΟΥ ΔΗΜΟΥ ΙΘΑΚΗΣ</w:t>
      </w:r>
    </w:p>
    <w:p w:rsidR="00B604F6" w:rsidRPr="0051787E" w:rsidRDefault="00B604F6" w:rsidP="00B604F6">
      <w:pPr>
        <w:spacing w:after="0" w:line="256" w:lineRule="auto"/>
        <w:rPr>
          <w:rFonts w:ascii="Times New Roman" w:eastAsia="Calibri" w:hAnsi="Times New Roman" w:cs="Times New Roman"/>
        </w:rPr>
      </w:pPr>
      <w:r w:rsidRPr="0051787E">
        <w:rPr>
          <w:rFonts w:ascii="Times New Roman" w:eastAsia="Calibri" w:hAnsi="Times New Roman" w:cs="Times New Roman"/>
          <w:b/>
          <w:bCs/>
        </w:rPr>
        <w:t xml:space="preserve"> </w:t>
      </w:r>
    </w:p>
    <w:p w:rsidR="00B604F6" w:rsidRPr="0051787E" w:rsidRDefault="00B604F6" w:rsidP="00B604F6">
      <w:pPr>
        <w:spacing w:after="0" w:line="256" w:lineRule="auto"/>
        <w:rPr>
          <w:rFonts w:ascii="Times New Roman" w:eastAsia="Calibri" w:hAnsi="Times New Roman" w:cs="Times New Roman"/>
          <w:b/>
          <w:bCs/>
          <w:sz w:val="28"/>
          <w:szCs w:val="28"/>
        </w:rPr>
      </w:pPr>
      <w:r w:rsidRPr="0051787E">
        <w:rPr>
          <w:rFonts w:ascii="Times New Roman" w:eastAsia="Calibri" w:hAnsi="Times New Roman" w:cs="Times New Roman"/>
          <w:b/>
          <w:bCs/>
        </w:rPr>
        <w:t xml:space="preserve">                                             </w:t>
      </w:r>
      <w:r w:rsidRPr="0051787E">
        <w:rPr>
          <w:rFonts w:ascii="Times New Roman" w:eastAsia="Calibri" w:hAnsi="Times New Roman" w:cs="Times New Roman"/>
          <w:b/>
          <w:bCs/>
          <w:sz w:val="28"/>
          <w:szCs w:val="28"/>
        </w:rPr>
        <w:t xml:space="preserve">Ο ΔΗΜΑΡΧΟΣ ΙΘΑΚΗΣ </w:t>
      </w:r>
    </w:p>
    <w:p w:rsidR="00B604F6" w:rsidRPr="0051787E" w:rsidRDefault="00B604F6" w:rsidP="00B604F6">
      <w:pPr>
        <w:spacing w:after="0" w:line="256" w:lineRule="auto"/>
        <w:rPr>
          <w:rFonts w:ascii="Times New Roman" w:eastAsia="Calibri" w:hAnsi="Times New Roman" w:cs="Times New Roman"/>
          <w:b/>
        </w:rPr>
      </w:pPr>
    </w:p>
    <w:p w:rsidR="002C196A" w:rsidRDefault="00B604F6" w:rsidP="00C152E0">
      <w:pPr>
        <w:autoSpaceDE w:val="0"/>
        <w:autoSpaceDN w:val="0"/>
        <w:adjustRightInd w:val="0"/>
        <w:spacing w:after="0" w:line="240" w:lineRule="auto"/>
        <w:jc w:val="both"/>
        <w:rPr>
          <w:rFonts w:ascii="Times New Roman" w:eastAsia="Calibri" w:hAnsi="Times New Roman" w:cs="Times New Roman"/>
          <w:bCs/>
        </w:rPr>
      </w:pPr>
      <w:r w:rsidRPr="0051787E">
        <w:rPr>
          <w:rFonts w:ascii="Times New Roman" w:eastAsia="Calibri" w:hAnsi="Times New Roman" w:cs="Times New Roman"/>
          <w:b/>
        </w:rPr>
        <w:t xml:space="preserve">Προκηρύσσει </w:t>
      </w:r>
      <w:r w:rsidR="001426B8">
        <w:rPr>
          <w:rFonts w:ascii="Times New Roman" w:eastAsia="Calibri" w:hAnsi="Times New Roman" w:cs="Times New Roman"/>
          <w:b/>
        </w:rPr>
        <w:t>ηλεκτρονικό ανοικτό</w:t>
      </w:r>
      <w:r w:rsidRPr="0051787E">
        <w:rPr>
          <w:rFonts w:ascii="Times New Roman" w:eastAsia="Calibri" w:hAnsi="Times New Roman" w:cs="Times New Roman"/>
          <w:b/>
        </w:rPr>
        <w:t xml:space="preserve"> διαγωνισμό για την ανάδειξη αναδόχου </w:t>
      </w:r>
      <w:r w:rsidR="001426B8">
        <w:rPr>
          <w:rFonts w:ascii="Times New Roman" w:eastAsia="Calibri" w:hAnsi="Times New Roman" w:cs="Times New Roman"/>
          <w:b/>
        </w:rPr>
        <w:t>για την προμήθεια ενός (1) απορριμματοφόρου οχήματος με σύστημα συμπίεσης τ</w:t>
      </w:r>
      <w:r w:rsidR="00D4317B">
        <w:rPr>
          <w:rFonts w:ascii="Times New Roman" w:eastAsia="Calibri" w:hAnsi="Times New Roman" w:cs="Times New Roman"/>
          <w:b/>
        </w:rPr>
        <w:t>ύπου</w:t>
      </w:r>
      <w:r w:rsidR="001426B8">
        <w:rPr>
          <w:rFonts w:ascii="Times New Roman" w:eastAsia="Calibri" w:hAnsi="Times New Roman" w:cs="Times New Roman"/>
          <w:b/>
        </w:rPr>
        <w:t xml:space="preserve"> </w:t>
      </w:r>
      <w:proofErr w:type="spellStart"/>
      <w:r w:rsidR="001426B8">
        <w:rPr>
          <w:rFonts w:ascii="Times New Roman" w:eastAsia="Calibri" w:hAnsi="Times New Roman" w:cs="Times New Roman"/>
          <w:b/>
        </w:rPr>
        <w:t>πρέσσας</w:t>
      </w:r>
      <w:proofErr w:type="spellEnd"/>
      <w:r w:rsidR="001426B8">
        <w:rPr>
          <w:rFonts w:ascii="Times New Roman" w:eastAsia="Calibri" w:hAnsi="Times New Roman" w:cs="Times New Roman"/>
          <w:b/>
        </w:rPr>
        <w:t xml:space="preserve"> χωρητικότητας 8 μ3 για τις ανάγκες</w:t>
      </w:r>
      <w:r w:rsidRPr="0099421B">
        <w:rPr>
          <w:rFonts w:ascii="Times New Roman" w:eastAsia="Calibri" w:hAnsi="Times New Roman" w:cs="Times New Roman"/>
          <w:b/>
        </w:rPr>
        <w:t xml:space="preserve"> του Δήμου Ιθάκης, συνολικής δαπάνης </w:t>
      </w:r>
      <w:r w:rsidR="001426B8">
        <w:rPr>
          <w:rFonts w:ascii="Times New Roman" w:eastAsia="Calibri" w:hAnsi="Times New Roman" w:cs="Times New Roman"/>
          <w:b/>
        </w:rPr>
        <w:t>120.0</w:t>
      </w:r>
      <w:r w:rsidRPr="0099421B">
        <w:rPr>
          <w:rFonts w:ascii="Times New Roman" w:eastAsia="Calibri" w:hAnsi="Times New Roman" w:cs="Times New Roman"/>
          <w:b/>
        </w:rPr>
        <w:t>00,00</w:t>
      </w:r>
      <w:r w:rsidRPr="0099421B">
        <w:rPr>
          <w:rFonts w:ascii="Times New Roman" w:eastAsia="Times New Roman" w:hAnsi="Times New Roman" w:cs="Times New Roman"/>
          <w:b/>
          <w:sz w:val="24"/>
          <w:szCs w:val="24"/>
          <w:lang w:eastAsia="el-GR"/>
        </w:rPr>
        <w:t xml:space="preserve"> </w:t>
      </w:r>
      <w:r w:rsidRPr="0099421B">
        <w:rPr>
          <w:rFonts w:ascii="Times New Roman" w:eastAsia="Calibri" w:hAnsi="Times New Roman" w:cs="Times New Roman"/>
          <w:b/>
        </w:rPr>
        <w:t>ευρώ συμπεριλαμβανομένου του Φ.Π.Α.24%</w:t>
      </w:r>
      <w:r w:rsidRPr="0051787E">
        <w:rPr>
          <w:rFonts w:ascii="Times New Roman" w:eastAsia="Calibri" w:hAnsi="Times New Roman" w:cs="Times New Roman"/>
          <w:bCs/>
        </w:rPr>
        <w:t>, σύμφωνα με το άρθρ.</w:t>
      </w:r>
      <w:r w:rsidR="001426B8">
        <w:rPr>
          <w:rFonts w:ascii="Times New Roman" w:eastAsia="Calibri" w:hAnsi="Times New Roman" w:cs="Times New Roman"/>
          <w:bCs/>
        </w:rPr>
        <w:t>2</w:t>
      </w:r>
      <w:r w:rsidRPr="0051787E">
        <w:rPr>
          <w:rFonts w:ascii="Times New Roman" w:eastAsia="Calibri" w:hAnsi="Times New Roman" w:cs="Times New Roman"/>
          <w:bCs/>
        </w:rPr>
        <w:t>7 του Ν.</w:t>
      </w:r>
      <w:r w:rsidR="002C196A">
        <w:rPr>
          <w:rFonts w:ascii="Times New Roman" w:eastAsia="Calibri" w:hAnsi="Times New Roman" w:cs="Times New Roman"/>
          <w:bCs/>
        </w:rPr>
        <w:t>4412/2016.</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Cs/>
        </w:rPr>
        <w:t xml:space="preserve"> </w:t>
      </w:r>
    </w:p>
    <w:p w:rsidR="00B604F6" w:rsidRPr="007A307E" w:rsidRDefault="00B604F6" w:rsidP="00C152E0">
      <w:pPr>
        <w:pStyle w:val="a3"/>
        <w:numPr>
          <w:ilvl w:val="0"/>
          <w:numId w:val="3"/>
        </w:numPr>
        <w:autoSpaceDE w:val="0"/>
        <w:autoSpaceDN w:val="0"/>
        <w:adjustRightInd w:val="0"/>
        <w:spacing w:after="0" w:line="240" w:lineRule="auto"/>
        <w:jc w:val="both"/>
        <w:rPr>
          <w:rFonts w:ascii="Times New Roman" w:eastAsia="Calibri" w:hAnsi="Times New Roman" w:cs="Times New Roman"/>
        </w:rPr>
      </w:pPr>
      <w:r w:rsidRPr="007A307E">
        <w:rPr>
          <w:rFonts w:ascii="Times New Roman" w:eastAsia="Calibri" w:hAnsi="Times New Roman" w:cs="Times New Roman"/>
          <w:b/>
          <w:bCs/>
          <w:u w:val="single"/>
        </w:rPr>
        <w:t>Αναθέτουσα Αρχή - Στοιχεία επικοινωνίας</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rPr>
        <w:t xml:space="preserve">Αναθέτουσα αρχή: </w:t>
      </w:r>
      <w:r w:rsidRPr="0051787E">
        <w:rPr>
          <w:rFonts w:ascii="Times New Roman" w:eastAsia="Calibri" w:hAnsi="Times New Roman" w:cs="Times New Roman"/>
          <w:b/>
          <w:bCs/>
        </w:rPr>
        <w:t>ΔΗΜΟΣ ΙΘΑΚΗΣ (ΑΦΜ 090125733)</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Οδός: Σπύρου </w:t>
      </w:r>
      <w:proofErr w:type="spellStart"/>
      <w:r w:rsidRPr="0051787E">
        <w:rPr>
          <w:rFonts w:ascii="Times New Roman" w:eastAsia="Calibri" w:hAnsi="Times New Roman" w:cs="Times New Roman"/>
          <w:b/>
        </w:rPr>
        <w:t>Ράζου</w:t>
      </w:r>
      <w:proofErr w:type="spellEnd"/>
      <w:r w:rsidRPr="0051787E">
        <w:rPr>
          <w:rFonts w:ascii="Times New Roman" w:eastAsia="Calibri" w:hAnsi="Times New Roman" w:cs="Times New Roman"/>
          <w:b/>
        </w:rPr>
        <w:t xml:space="preserve"> 138</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rPr>
      </w:pPr>
      <w:proofErr w:type="spellStart"/>
      <w:r w:rsidRPr="0051787E">
        <w:rPr>
          <w:rFonts w:ascii="Times New Roman" w:eastAsia="Calibri" w:hAnsi="Times New Roman" w:cs="Times New Roman"/>
          <w:b/>
        </w:rPr>
        <w:t>Ταχ.Κωδ</w:t>
      </w:r>
      <w:proofErr w:type="spellEnd"/>
      <w:r w:rsidRPr="0051787E">
        <w:rPr>
          <w:rFonts w:ascii="Times New Roman" w:eastAsia="Calibri" w:hAnsi="Times New Roman" w:cs="Times New Roman"/>
          <w:b/>
        </w:rPr>
        <w:t>.: 28300</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lang w:val="en-US"/>
        </w:rPr>
      </w:pPr>
      <w:proofErr w:type="spellStart"/>
      <w:r w:rsidRPr="0051787E">
        <w:rPr>
          <w:rFonts w:ascii="Times New Roman" w:eastAsia="Calibri" w:hAnsi="Times New Roman" w:cs="Times New Roman"/>
          <w:b/>
        </w:rPr>
        <w:t>Τηλ</w:t>
      </w:r>
      <w:proofErr w:type="spellEnd"/>
      <w:r w:rsidRPr="0051787E">
        <w:rPr>
          <w:rFonts w:ascii="Times New Roman" w:eastAsia="Calibri" w:hAnsi="Times New Roman" w:cs="Times New Roman"/>
          <w:b/>
          <w:lang w:val="en-US"/>
        </w:rPr>
        <w:t>.: 2674023920</w:t>
      </w:r>
    </w:p>
    <w:p w:rsidR="00B604F6" w:rsidRPr="003B5123" w:rsidRDefault="00B604F6" w:rsidP="00C152E0">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Telefax: 2674023921</w:t>
      </w:r>
    </w:p>
    <w:p w:rsidR="00C152E0" w:rsidRPr="003B5123" w:rsidRDefault="00C152E0" w:rsidP="00C152E0">
      <w:pPr>
        <w:autoSpaceDE w:val="0"/>
        <w:autoSpaceDN w:val="0"/>
        <w:adjustRightInd w:val="0"/>
        <w:spacing w:after="0" w:line="240" w:lineRule="auto"/>
        <w:jc w:val="both"/>
        <w:rPr>
          <w:rFonts w:ascii="Times New Roman" w:eastAsia="Calibri" w:hAnsi="Times New Roman" w:cs="Times New Roman"/>
          <w:b/>
          <w:lang w:val="en-US"/>
        </w:rPr>
      </w:pPr>
      <w:r w:rsidRPr="00C152E0">
        <w:rPr>
          <w:rFonts w:ascii="Times New Roman" w:eastAsia="Calibri" w:hAnsi="Times New Roman" w:cs="Times New Roman"/>
          <w:b/>
        </w:rPr>
        <w:t>Κωδικός</w:t>
      </w:r>
      <w:r w:rsidRPr="00C152E0">
        <w:rPr>
          <w:rFonts w:ascii="Times New Roman" w:eastAsia="Calibri" w:hAnsi="Times New Roman" w:cs="Times New Roman"/>
          <w:b/>
          <w:lang w:val="en-US"/>
        </w:rPr>
        <w:t xml:space="preserve"> NUTS: EL623</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E-mail: i.thoma@ithaki.gr</w:t>
      </w:r>
    </w:p>
    <w:p w:rsidR="007A307E" w:rsidRPr="007A307E" w:rsidRDefault="00B604F6" w:rsidP="00C152E0">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Ιστοσελίδα: </w:t>
      </w:r>
      <w:hyperlink r:id="rId9" w:history="1">
        <w:r w:rsidR="007A307E" w:rsidRPr="00470FE0">
          <w:rPr>
            <w:rStyle w:val="-"/>
            <w:rFonts w:ascii="Times New Roman" w:eastAsia="Calibri" w:hAnsi="Times New Roman" w:cs="Times New Roman"/>
            <w:b/>
            <w:lang w:val="en-US"/>
          </w:rPr>
          <w:t>www</w:t>
        </w:r>
        <w:r w:rsidR="007A307E" w:rsidRPr="00470FE0">
          <w:rPr>
            <w:rStyle w:val="-"/>
            <w:rFonts w:ascii="Times New Roman" w:eastAsia="Calibri" w:hAnsi="Times New Roman" w:cs="Times New Roman"/>
            <w:b/>
          </w:rPr>
          <w:t>.</w:t>
        </w:r>
        <w:proofErr w:type="spellStart"/>
        <w:r w:rsidR="007A307E" w:rsidRPr="00470FE0">
          <w:rPr>
            <w:rStyle w:val="-"/>
            <w:rFonts w:ascii="Times New Roman" w:eastAsia="Calibri" w:hAnsi="Times New Roman" w:cs="Times New Roman"/>
            <w:b/>
            <w:lang w:val="en-US"/>
          </w:rPr>
          <w:t>ithaki</w:t>
        </w:r>
        <w:proofErr w:type="spellEnd"/>
        <w:r w:rsidR="007A307E" w:rsidRPr="00470FE0">
          <w:rPr>
            <w:rStyle w:val="-"/>
            <w:rFonts w:ascii="Times New Roman" w:eastAsia="Calibri" w:hAnsi="Times New Roman" w:cs="Times New Roman"/>
            <w:b/>
          </w:rPr>
          <w:t>.</w:t>
        </w:r>
        <w:r w:rsidR="007A307E" w:rsidRPr="00470FE0">
          <w:rPr>
            <w:rStyle w:val="-"/>
            <w:rFonts w:ascii="Times New Roman" w:eastAsia="Calibri" w:hAnsi="Times New Roman" w:cs="Times New Roman"/>
            <w:b/>
            <w:lang w:val="en-US"/>
          </w:rPr>
          <w:t>gr</w:t>
        </w:r>
      </w:hyperlink>
    </w:p>
    <w:p w:rsidR="007A307E" w:rsidRPr="007A307E" w:rsidRDefault="007A307E" w:rsidP="00C152E0">
      <w:pPr>
        <w:pStyle w:val="a3"/>
        <w:numPr>
          <w:ilvl w:val="0"/>
          <w:numId w:val="3"/>
        </w:numPr>
        <w:autoSpaceDE w:val="0"/>
        <w:autoSpaceDN w:val="0"/>
        <w:adjustRightInd w:val="0"/>
        <w:spacing w:after="0" w:line="240" w:lineRule="auto"/>
        <w:jc w:val="both"/>
        <w:rPr>
          <w:rFonts w:ascii="Times New Roman" w:eastAsia="Calibri" w:hAnsi="Times New Roman" w:cs="Times New Roman"/>
          <w:b/>
        </w:rPr>
      </w:pPr>
      <w:r w:rsidRPr="007A307E">
        <w:rPr>
          <w:rFonts w:ascii="Times New Roman" w:eastAsia="Calibri" w:hAnsi="Times New Roman" w:cs="Times New Roman"/>
          <w:b/>
          <w:lang w:val="en-US"/>
        </w:rPr>
        <w:t>CPV</w:t>
      </w:r>
      <w:r w:rsidRPr="007A307E">
        <w:rPr>
          <w:rFonts w:ascii="Times New Roman" w:eastAsia="Calibri" w:hAnsi="Times New Roman" w:cs="Times New Roman"/>
          <w:b/>
        </w:rPr>
        <w:t>: 34144512-0</w:t>
      </w:r>
    </w:p>
    <w:p w:rsidR="00C152E0" w:rsidRDefault="00C152E0" w:rsidP="00C152E0">
      <w:pPr>
        <w:autoSpaceDE w:val="0"/>
        <w:autoSpaceDN w:val="0"/>
        <w:adjustRightInd w:val="0"/>
        <w:spacing w:after="0" w:line="240" w:lineRule="auto"/>
        <w:jc w:val="both"/>
        <w:rPr>
          <w:rFonts w:ascii="Times New Roman" w:eastAsia="Calibri" w:hAnsi="Times New Roman" w:cs="Times New Roman"/>
        </w:rPr>
      </w:pPr>
      <w:r w:rsidRPr="00C152E0">
        <w:rPr>
          <w:rFonts w:ascii="Times New Roman" w:eastAsia="Calibri" w:hAnsi="Times New Roman" w:cs="Times New Roman"/>
          <w:b/>
          <w:u w:val="single"/>
        </w:rPr>
        <w:t>3.</w:t>
      </w:r>
      <w:r w:rsidR="007A307E" w:rsidRPr="00C152E0">
        <w:rPr>
          <w:rFonts w:ascii="Times New Roman" w:eastAsia="Calibri" w:hAnsi="Times New Roman" w:cs="Times New Roman"/>
          <w:b/>
          <w:u w:val="single"/>
        </w:rPr>
        <w:t>Χρηματοδότηση</w:t>
      </w:r>
      <w:r w:rsidR="007A307E" w:rsidRPr="00C152E0">
        <w:rPr>
          <w:rFonts w:ascii="Times New Roman" w:eastAsia="Calibri" w:hAnsi="Times New Roman" w:cs="Times New Roman"/>
          <w:u w:val="single"/>
        </w:rPr>
        <w:t>:</w:t>
      </w:r>
      <w:r w:rsidR="007A307E" w:rsidRPr="00C152E0">
        <w:rPr>
          <w:rFonts w:ascii="Times New Roman" w:eastAsia="Calibri" w:hAnsi="Times New Roman" w:cs="Times New Roman"/>
        </w:rPr>
        <w:t xml:space="preserve"> τ</w:t>
      </w:r>
      <w:r w:rsidR="00B604F6" w:rsidRPr="00C152E0">
        <w:rPr>
          <w:rFonts w:ascii="Times New Roman" w:eastAsia="Calibri" w:hAnsi="Times New Roman" w:cs="Times New Roman"/>
        </w:rPr>
        <w:t>ο σύνολο του προϋπολογισμού για την εν λόγω σύμβαση</w:t>
      </w:r>
      <w:r w:rsidRPr="00C152E0">
        <w:rPr>
          <w:rFonts w:ascii="Times New Roman" w:eastAsia="Calibri" w:hAnsi="Times New Roman" w:cs="Times New Roman"/>
        </w:rPr>
        <w:t xml:space="preserve"> ανέρχεται </w:t>
      </w:r>
      <w:r w:rsidR="00B604F6" w:rsidRPr="00C152E0">
        <w:rPr>
          <w:rFonts w:ascii="Times New Roman" w:eastAsia="Calibri" w:hAnsi="Times New Roman" w:cs="Times New Roman"/>
        </w:rPr>
        <w:t xml:space="preserve">στο ποσό των </w:t>
      </w:r>
      <w:r w:rsidR="007A307E" w:rsidRPr="00C152E0">
        <w:rPr>
          <w:rFonts w:ascii="Times New Roman" w:eastAsia="Calibri" w:hAnsi="Times New Roman" w:cs="Times New Roman"/>
          <w:b/>
        </w:rPr>
        <w:t>120.0</w:t>
      </w:r>
      <w:r w:rsidR="00B604F6" w:rsidRPr="00C152E0">
        <w:rPr>
          <w:rFonts w:ascii="Times New Roman" w:eastAsia="Calibri" w:hAnsi="Times New Roman" w:cs="Times New Roman"/>
          <w:b/>
        </w:rPr>
        <w:t>00,00</w:t>
      </w:r>
      <w:r w:rsidR="00B604F6" w:rsidRPr="00C152E0">
        <w:rPr>
          <w:rFonts w:ascii="Times New Roman" w:eastAsia="Times New Roman" w:hAnsi="Times New Roman" w:cs="Times New Roman"/>
          <w:b/>
          <w:sz w:val="24"/>
          <w:szCs w:val="24"/>
          <w:lang w:eastAsia="el-GR"/>
        </w:rPr>
        <w:t xml:space="preserve"> </w:t>
      </w:r>
      <w:r w:rsidR="00B604F6" w:rsidRPr="00C152E0">
        <w:rPr>
          <w:rFonts w:ascii="Times New Roman" w:eastAsia="Calibri" w:hAnsi="Times New Roman" w:cs="Times New Roman"/>
        </w:rPr>
        <w:t xml:space="preserve"> </w:t>
      </w:r>
      <w:r w:rsidR="00B604F6" w:rsidRPr="00C152E0">
        <w:rPr>
          <w:rFonts w:ascii="Times New Roman" w:eastAsia="Calibri" w:hAnsi="Times New Roman" w:cs="Times New Roman"/>
          <w:b/>
        </w:rPr>
        <w:t>Ευρώ</w:t>
      </w:r>
      <w:r w:rsidR="00B604F6" w:rsidRPr="00C152E0">
        <w:rPr>
          <w:rFonts w:ascii="Times New Roman" w:eastAsia="Calibri" w:hAnsi="Times New Roman" w:cs="Times New Roman"/>
        </w:rPr>
        <w:t xml:space="preserve"> (συμπεριλαμβανομένου Φ.Π.Α. 24%) και θα χρηματοδοτηθεί από </w:t>
      </w:r>
      <w:r w:rsidRPr="00C152E0">
        <w:rPr>
          <w:rFonts w:ascii="Times New Roman" w:eastAsia="Calibri" w:hAnsi="Times New Roman" w:cs="Times New Roman"/>
        </w:rPr>
        <w:t>πιστώσεις ΣΑΤΑ σε βάρος του Κ.Α.20.7132.01, προϋπολογισμού εξόδων του Δήμου Ιθάκης οικονομικού έ</w:t>
      </w:r>
      <w:r>
        <w:rPr>
          <w:rFonts w:ascii="Times New Roman" w:eastAsia="Calibri" w:hAnsi="Times New Roman" w:cs="Times New Roman"/>
        </w:rPr>
        <w:t>τ</w:t>
      </w:r>
      <w:r w:rsidRPr="00C152E0">
        <w:rPr>
          <w:rFonts w:ascii="Times New Roman" w:eastAsia="Calibri" w:hAnsi="Times New Roman" w:cs="Times New Roman"/>
        </w:rPr>
        <w:t>ους 2018.</w:t>
      </w:r>
      <w:r w:rsidR="00937361">
        <w:rPr>
          <w:rFonts w:ascii="Times New Roman" w:eastAsia="Calibri" w:hAnsi="Times New Roman" w:cs="Times New Roman"/>
        </w:rPr>
        <w:t xml:space="preserve"> </w:t>
      </w:r>
      <w:r w:rsidR="00586897">
        <w:rPr>
          <w:rFonts w:ascii="Times New Roman" w:eastAsia="Calibri" w:hAnsi="Times New Roman" w:cs="Times New Roman"/>
        </w:rPr>
        <w:t>ΑΑΥ: 324/2018.</w:t>
      </w:r>
    </w:p>
    <w:p w:rsidR="00C152E0" w:rsidRDefault="00C152E0" w:rsidP="00C152E0">
      <w:pPr>
        <w:autoSpaceDE w:val="0"/>
        <w:autoSpaceDN w:val="0"/>
        <w:adjustRightInd w:val="0"/>
        <w:spacing w:after="0" w:line="240" w:lineRule="auto"/>
        <w:jc w:val="both"/>
        <w:rPr>
          <w:rFonts w:ascii="Times New Roman" w:eastAsia="Calibri" w:hAnsi="Times New Roman" w:cs="Times New Roman"/>
        </w:rPr>
      </w:pPr>
      <w:r w:rsidRPr="002C196A">
        <w:rPr>
          <w:rFonts w:ascii="Times New Roman" w:eastAsia="Calibri" w:hAnsi="Times New Roman" w:cs="Times New Roman"/>
          <w:b/>
          <w:u w:val="single"/>
        </w:rPr>
        <w:t>4.Χρόνος εκτέλεσης της σύμβασης</w:t>
      </w:r>
      <w:r>
        <w:rPr>
          <w:rFonts w:ascii="Times New Roman" w:eastAsia="Calibri" w:hAnsi="Times New Roman" w:cs="Times New Roman"/>
        </w:rPr>
        <w:t xml:space="preserve">: Η προμήθεια του απορριμματοφόρου προβλέπεται να εκτελεστεί σε εκατόν </w:t>
      </w:r>
      <w:r w:rsidR="00D4317B">
        <w:rPr>
          <w:rFonts w:ascii="Times New Roman" w:eastAsia="Calibri" w:hAnsi="Times New Roman" w:cs="Times New Roman"/>
        </w:rPr>
        <w:t>πενήντα</w:t>
      </w:r>
      <w:r>
        <w:rPr>
          <w:rFonts w:ascii="Times New Roman" w:eastAsia="Calibri" w:hAnsi="Times New Roman" w:cs="Times New Roman"/>
        </w:rPr>
        <w:t xml:space="preserve"> (1</w:t>
      </w:r>
      <w:r w:rsidR="00D4317B">
        <w:rPr>
          <w:rFonts w:ascii="Times New Roman" w:eastAsia="Calibri" w:hAnsi="Times New Roman" w:cs="Times New Roman"/>
        </w:rPr>
        <w:t>5</w:t>
      </w:r>
      <w:r>
        <w:rPr>
          <w:rFonts w:ascii="Times New Roman" w:eastAsia="Calibri" w:hAnsi="Times New Roman" w:cs="Times New Roman"/>
        </w:rPr>
        <w:t xml:space="preserve">0) </w:t>
      </w:r>
      <w:r w:rsidR="00812B92">
        <w:rPr>
          <w:rFonts w:ascii="Times New Roman" w:eastAsia="Calibri" w:hAnsi="Times New Roman" w:cs="Times New Roman"/>
        </w:rPr>
        <w:t>ημερολογιακές ημέρες από την υπογραφή της.</w:t>
      </w:r>
    </w:p>
    <w:p w:rsidR="002C196A" w:rsidRDefault="002C196A" w:rsidP="002C196A">
      <w:pPr>
        <w:autoSpaceDE w:val="0"/>
        <w:autoSpaceDN w:val="0"/>
        <w:adjustRightInd w:val="0"/>
        <w:spacing w:after="0" w:line="240" w:lineRule="auto"/>
        <w:jc w:val="both"/>
        <w:rPr>
          <w:rFonts w:ascii="Times New Roman" w:eastAsia="Calibri" w:hAnsi="Times New Roman" w:cs="Times New Roman"/>
          <w:color w:val="000000"/>
        </w:rPr>
      </w:pPr>
      <w:r w:rsidRPr="002C196A">
        <w:rPr>
          <w:rFonts w:ascii="Times New Roman" w:eastAsia="Calibri" w:hAnsi="Times New Roman" w:cs="Times New Roman"/>
          <w:b/>
          <w:u w:val="single"/>
        </w:rPr>
        <w:t>5.Κριτήριο ανάθεσης</w:t>
      </w:r>
      <w:r>
        <w:rPr>
          <w:rFonts w:ascii="Times New Roman" w:eastAsia="Calibri" w:hAnsi="Times New Roman" w:cs="Times New Roman"/>
        </w:rPr>
        <w:t>:</w:t>
      </w:r>
      <w:r w:rsidRPr="002C196A">
        <w:rPr>
          <w:rFonts w:ascii="Times New Roman" w:eastAsia="Calibri" w:hAnsi="Times New Roman" w:cs="Times New Roman"/>
          <w:bCs/>
        </w:rPr>
        <w:t xml:space="preserve"> </w:t>
      </w:r>
      <w:r>
        <w:rPr>
          <w:rFonts w:ascii="Times New Roman" w:eastAsia="Calibri" w:hAnsi="Times New Roman" w:cs="Times New Roman"/>
          <w:bCs/>
        </w:rPr>
        <w:t>Η</w:t>
      </w:r>
      <w:r w:rsidRPr="0051787E">
        <w:rPr>
          <w:rFonts w:ascii="Times New Roman" w:eastAsia="Calibri" w:hAnsi="Times New Roman" w:cs="Times New Roman"/>
          <w:color w:val="000000"/>
        </w:rPr>
        <w:t xml:space="preserve"> πλέον συμφέρουσ</w:t>
      </w:r>
      <w:r>
        <w:rPr>
          <w:rFonts w:ascii="Times New Roman" w:eastAsia="Calibri" w:hAnsi="Times New Roman" w:cs="Times New Roman"/>
          <w:color w:val="000000"/>
        </w:rPr>
        <w:t>α από οικονομική άποψη προσφορά, βάσει της βέλτιστης σχέσης ποιότητας-τιμής, η οποία εκτιμάται βάσει συγκεκριμένων κριτηρίων και αντιστοίχων συντελεστών βαρύτητας (άρθρ.2.3 της διακήρυξης).</w:t>
      </w:r>
    </w:p>
    <w:p w:rsidR="002C196A" w:rsidRDefault="002C196A" w:rsidP="002C196A">
      <w:pPr>
        <w:autoSpaceDE w:val="0"/>
        <w:autoSpaceDN w:val="0"/>
        <w:adjustRightInd w:val="0"/>
        <w:spacing w:after="0" w:line="240" w:lineRule="auto"/>
        <w:jc w:val="both"/>
        <w:rPr>
          <w:rFonts w:ascii="Times New Roman" w:eastAsia="Calibri" w:hAnsi="Times New Roman" w:cs="Times New Roman"/>
          <w:color w:val="000000"/>
        </w:rPr>
      </w:pPr>
      <w:r w:rsidRPr="00812B92">
        <w:rPr>
          <w:rFonts w:ascii="Times New Roman" w:eastAsia="Calibri" w:hAnsi="Times New Roman" w:cs="Times New Roman"/>
          <w:b/>
          <w:color w:val="000000"/>
          <w:u w:val="single"/>
        </w:rPr>
        <w:t>6.Δικαιούμενοι συμμετοχής και λόγοι αποκλεισμού</w:t>
      </w:r>
      <w:r>
        <w:rPr>
          <w:rFonts w:ascii="Times New Roman" w:eastAsia="Calibri" w:hAnsi="Times New Roman" w:cs="Times New Roman"/>
          <w:color w:val="000000"/>
        </w:rPr>
        <w:t xml:space="preserve"> : Αναφέρονται αναλυτικά στο άρθρ.2.2 της διακήρυξης.</w:t>
      </w:r>
    </w:p>
    <w:p w:rsidR="002C196A" w:rsidRDefault="00812B92" w:rsidP="002C196A">
      <w:pPr>
        <w:autoSpaceDE w:val="0"/>
        <w:autoSpaceDN w:val="0"/>
        <w:adjustRightInd w:val="0"/>
        <w:spacing w:after="0" w:line="240" w:lineRule="auto"/>
        <w:jc w:val="both"/>
        <w:rPr>
          <w:rFonts w:ascii="Times New Roman" w:eastAsia="Calibri" w:hAnsi="Times New Roman" w:cs="Times New Roman"/>
          <w:color w:val="000000"/>
        </w:rPr>
      </w:pPr>
      <w:r w:rsidRPr="00812B92">
        <w:rPr>
          <w:rFonts w:ascii="Times New Roman" w:eastAsia="Calibri" w:hAnsi="Times New Roman" w:cs="Times New Roman"/>
          <w:b/>
          <w:color w:val="000000"/>
          <w:u w:val="single"/>
        </w:rPr>
        <w:t>7</w:t>
      </w:r>
      <w:r w:rsidR="002C196A" w:rsidRPr="00812B92">
        <w:rPr>
          <w:rFonts w:ascii="Times New Roman" w:eastAsia="Calibri" w:hAnsi="Times New Roman" w:cs="Times New Roman"/>
          <w:b/>
          <w:color w:val="000000"/>
          <w:u w:val="single"/>
        </w:rPr>
        <w:t>.Εγγύηση συμμετοχής</w:t>
      </w:r>
      <w:r w:rsidR="002C196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Υποβάλλεται εγγύηση συμμετοχής ίση με το 2% επί της </w:t>
      </w:r>
      <w:proofErr w:type="spellStart"/>
      <w:r>
        <w:rPr>
          <w:rFonts w:ascii="Times New Roman" w:eastAsia="Calibri" w:hAnsi="Times New Roman" w:cs="Times New Roman"/>
          <w:color w:val="000000"/>
        </w:rPr>
        <w:t>προεκτιμώμενης</w:t>
      </w:r>
      <w:proofErr w:type="spellEnd"/>
      <w:r>
        <w:rPr>
          <w:rFonts w:ascii="Times New Roman" w:eastAsia="Calibri" w:hAnsi="Times New Roman" w:cs="Times New Roman"/>
          <w:color w:val="000000"/>
        </w:rPr>
        <w:t xml:space="preserve"> αξίας της σύμβασης (χωρίς το Φ.Π.Α.) που προσφέρει. Η εγγύηση συμμετοχής πρέπει να έχει ισχύ τουλάχιστον για τριάντα (30) ημέρες μετά το χρόνο ισχύος της προσφοράς.</w:t>
      </w:r>
    </w:p>
    <w:p w:rsidR="00812B92" w:rsidRDefault="00812B92"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Η προσφορά υποβάλλεται για το σύνολο της προμήθειας και δεν επιτρέπονται εναλλακτικές προσφορές.</w:t>
      </w:r>
    </w:p>
    <w:p w:rsidR="003B5123" w:rsidRDefault="00812B92" w:rsidP="002C196A">
      <w:pPr>
        <w:autoSpaceDE w:val="0"/>
        <w:autoSpaceDN w:val="0"/>
        <w:adjustRightInd w:val="0"/>
        <w:spacing w:after="0" w:line="240" w:lineRule="auto"/>
        <w:jc w:val="both"/>
        <w:rPr>
          <w:rFonts w:ascii="Times New Roman" w:eastAsia="Calibri" w:hAnsi="Times New Roman" w:cs="Times New Roman"/>
          <w:color w:val="000000"/>
        </w:rPr>
      </w:pPr>
      <w:r w:rsidRPr="005D5CE1">
        <w:rPr>
          <w:rFonts w:ascii="Times New Roman" w:eastAsia="Calibri" w:hAnsi="Times New Roman" w:cs="Times New Roman"/>
          <w:b/>
          <w:color w:val="000000"/>
          <w:u w:val="single"/>
        </w:rPr>
        <w:t>8.</w:t>
      </w:r>
      <w:r w:rsidR="00586897">
        <w:rPr>
          <w:rFonts w:ascii="Times New Roman" w:eastAsia="Calibri" w:hAnsi="Times New Roman" w:cs="Times New Roman"/>
          <w:b/>
          <w:color w:val="000000"/>
          <w:u w:val="single"/>
        </w:rPr>
        <w:t>Προθεσμίες διαγωνισμού:</w:t>
      </w:r>
      <w:r>
        <w:rPr>
          <w:rFonts w:ascii="Times New Roman" w:eastAsia="Calibri" w:hAnsi="Times New Roman" w:cs="Times New Roman"/>
          <w:color w:val="000000"/>
        </w:rPr>
        <w:t xml:space="preserve"> Ο διαγωνισμός θα διενεργηθεί με ηλεκτρονικό τρόπο μέσω της πλατφόρμας του Εθνικού Συστήματος Ηλεκτρονικών Δημοσίων Συμβάσεων</w:t>
      </w:r>
      <w:r w:rsidR="005D5CE1">
        <w:rPr>
          <w:rFonts w:ascii="Times New Roman" w:eastAsia="Calibri" w:hAnsi="Times New Roman" w:cs="Times New Roman"/>
          <w:color w:val="000000"/>
        </w:rPr>
        <w:t xml:space="preserve"> (ΕΣΗΔΗΣ) στη διαδικτυακή πύλη </w:t>
      </w:r>
      <w:hyperlink r:id="rId10" w:history="1">
        <w:r w:rsidR="005D5CE1" w:rsidRPr="00470FE0">
          <w:rPr>
            <w:rStyle w:val="-"/>
            <w:rFonts w:ascii="Times New Roman" w:eastAsia="Calibri" w:hAnsi="Times New Roman" w:cs="Times New Roman"/>
            <w:lang w:val="en-US"/>
          </w:rPr>
          <w:t>www</w:t>
        </w:r>
        <w:r w:rsidR="005D5CE1" w:rsidRPr="005D5CE1">
          <w:rPr>
            <w:rStyle w:val="-"/>
            <w:rFonts w:ascii="Times New Roman" w:eastAsia="Calibri" w:hAnsi="Times New Roman" w:cs="Times New Roman"/>
          </w:rPr>
          <w:t>.</w:t>
        </w:r>
        <w:proofErr w:type="spellStart"/>
        <w:r w:rsidR="005D5CE1" w:rsidRPr="00470FE0">
          <w:rPr>
            <w:rStyle w:val="-"/>
            <w:rFonts w:ascii="Times New Roman" w:eastAsia="Calibri" w:hAnsi="Times New Roman" w:cs="Times New Roman"/>
            <w:lang w:val="en-US"/>
          </w:rPr>
          <w:t>promitheus</w:t>
        </w:r>
        <w:proofErr w:type="spellEnd"/>
        <w:r w:rsidR="005D5CE1" w:rsidRPr="005D5CE1">
          <w:rPr>
            <w:rStyle w:val="-"/>
            <w:rFonts w:ascii="Times New Roman" w:eastAsia="Calibri" w:hAnsi="Times New Roman" w:cs="Times New Roman"/>
          </w:rPr>
          <w:t>.</w:t>
        </w:r>
        <w:proofErr w:type="spellStart"/>
        <w:r w:rsidR="005D5CE1" w:rsidRPr="00470FE0">
          <w:rPr>
            <w:rStyle w:val="-"/>
            <w:rFonts w:ascii="Times New Roman" w:eastAsia="Calibri" w:hAnsi="Times New Roman" w:cs="Times New Roman"/>
            <w:lang w:val="en-US"/>
          </w:rPr>
          <w:t>gov</w:t>
        </w:r>
        <w:proofErr w:type="spellEnd"/>
        <w:r w:rsidR="005D5CE1" w:rsidRPr="005D5CE1">
          <w:rPr>
            <w:rStyle w:val="-"/>
            <w:rFonts w:ascii="Times New Roman" w:eastAsia="Calibri" w:hAnsi="Times New Roman" w:cs="Times New Roman"/>
          </w:rPr>
          <w:t>.</w:t>
        </w:r>
        <w:r w:rsidR="005D5CE1" w:rsidRPr="00470FE0">
          <w:rPr>
            <w:rStyle w:val="-"/>
            <w:rFonts w:ascii="Times New Roman" w:eastAsia="Calibri" w:hAnsi="Times New Roman" w:cs="Times New Roman"/>
            <w:lang w:val="en-US"/>
          </w:rPr>
          <w:t>gr</w:t>
        </w:r>
      </w:hyperlink>
      <w:r w:rsidR="005D5CE1" w:rsidRPr="005D5CE1">
        <w:rPr>
          <w:rFonts w:ascii="Times New Roman" w:eastAsia="Calibri" w:hAnsi="Times New Roman" w:cs="Times New Roman"/>
          <w:color w:val="000000"/>
        </w:rPr>
        <w:t xml:space="preserve"> </w:t>
      </w:r>
      <w:r w:rsidR="005D5CE1">
        <w:rPr>
          <w:rFonts w:ascii="Times New Roman" w:eastAsia="Calibri" w:hAnsi="Times New Roman" w:cs="Times New Roman"/>
          <w:color w:val="000000"/>
        </w:rPr>
        <w:t xml:space="preserve">του συστήματος, σύμφωνα με τις διατάξεις του Ν.4412/2016.  </w:t>
      </w:r>
    </w:p>
    <w:p w:rsidR="003B5123" w:rsidRPr="00586897" w:rsidRDefault="003B5123" w:rsidP="002C196A">
      <w:pPr>
        <w:autoSpaceDE w:val="0"/>
        <w:autoSpaceDN w:val="0"/>
        <w:adjustRightInd w:val="0"/>
        <w:spacing w:after="0" w:line="240" w:lineRule="auto"/>
        <w:jc w:val="both"/>
        <w:rPr>
          <w:rFonts w:ascii="Times New Roman" w:eastAsia="Calibri" w:hAnsi="Times New Roman" w:cs="Times New Roman"/>
          <w:color w:val="000000"/>
          <w:u w:val="single"/>
        </w:rPr>
      </w:pPr>
      <w:r w:rsidRPr="00586897">
        <w:rPr>
          <w:rFonts w:ascii="Times New Roman" w:eastAsia="Calibri" w:hAnsi="Times New Roman" w:cs="Times New Roman"/>
          <w:color w:val="000000"/>
          <w:u w:val="single"/>
        </w:rPr>
        <w:t>ΣΥΣΤ</w:t>
      </w:r>
      <w:r w:rsidR="00D4317B">
        <w:rPr>
          <w:rFonts w:ascii="Times New Roman" w:eastAsia="Calibri" w:hAnsi="Times New Roman" w:cs="Times New Roman"/>
          <w:color w:val="000000"/>
          <w:u w:val="single"/>
        </w:rPr>
        <w:t>Ε</w:t>
      </w:r>
      <w:r w:rsidRPr="00586897">
        <w:rPr>
          <w:rFonts w:ascii="Times New Roman" w:eastAsia="Calibri" w:hAnsi="Times New Roman" w:cs="Times New Roman"/>
          <w:color w:val="000000"/>
          <w:u w:val="single"/>
        </w:rPr>
        <w:t xml:space="preserve">ΜΙΚΟΣ ΑΡΙΘΜΟΣ: </w:t>
      </w:r>
      <w:r w:rsidR="009C49CD">
        <w:rPr>
          <w:rFonts w:ascii="Times New Roman" w:eastAsia="Calibri" w:hAnsi="Times New Roman" w:cs="Times New Roman"/>
          <w:color w:val="000000"/>
          <w:u w:val="single"/>
        </w:rPr>
        <w:t>65166</w:t>
      </w:r>
    </w:p>
    <w:p w:rsidR="003B5123" w:rsidRDefault="003B5123" w:rsidP="002C196A">
      <w:pPr>
        <w:autoSpaceDE w:val="0"/>
        <w:autoSpaceDN w:val="0"/>
        <w:adjustRightInd w:val="0"/>
        <w:spacing w:after="0" w:line="240" w:lineRule="auto"/>
        <w:jc w:val="both"/>
        <w:rPr>
          <w:rFonts w:ascii="Times New Roman" w:eastAsia="Calibri" w:hAnsi="Times New Roman" w:cs="Times New Roman"/>
          <w:color w:val="000000"/>
        </w:rPr>
      </w:pPr>
    </w:p>
    <w:tbl>
      <w:tblPr>
        <w:tblStyle w:val="a4"/>
        <w:tblW w:w="0" w:type="auto"/>
        <w:tblLook w:val="04A0" w:firstRow="1" w:lastRow="0" w:firstColumn="1" w:lastColumn="0" w:noHBand="0" w:noVBand="1"/>
      </w:tblPr>
      <w:tblGrid>
        <w:gridCol w:w="595"/>
        <w:gridCol w:w="3199"/>
        <w:gridCol w:w="4252"/>
      </w:tblGrid>
      <w:tr w:rsidR="003B5123" w:rsidRPr="00586897" w:rsidTr="003B5123">
        <w:tc>
          <w:tcPr>
            <w:tcW w:w="595"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Α/Α</w:t>
            </w:r>
          </w:p>
        </w:tc>
        <w:tc>
          <w:tcPr>
            <w:tcW w:w="3199"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ΠΡΟΘΕΣΜΙΕΣ</w:t>
            </w:r>
          </w:p>
        </w:tc>
        <w:tc>
          <w:tcPr>
            <w:tcW w:w="4252"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ΗΜΕΡΟΜΗΝΙΑ</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Έναρξη παραλαβής προσφορών</w:t>
            </w:r>
          </w:p>
        </w:tc>
        <w:tc>
          <w:tcPr>
            <w:tcW w:w="4252" w:type="dxa"/>
          </w:tcPr>
          <w:p w:rsidR="003B5123" w:rsidRDefault="00AC6F75"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24/10/2018</w:t>
            </w:r>
            <w:r w:rsidR="003B5123">
              <w:rPr>
                <w:rFonts w:ascii="Times New Roman" w:eastAsia="Calibri" w:hAnsi="Times New Roman" w:cs="Times New Roman"/>
                <w:color w:val="000000"/>
              </w:rPr>
              <w:t xml:space="preserve"> και ώρα 08.00 πμ</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2</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Λήξη παραλαβής προσφορών</w:t>
            </w:r>
          </w:p>
        </w:tc>
        <w:tc>
          <w:tcPr>
            <w:tcW w:w="4252" w:type="dxa"/>
          </w:tcPr>
          <w:p w:rsidR="003B5123" w:rsidRDefault="00AC6F75"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30/10/</w:t>
            </w:r>
            <w:r w:rsidR="003B5123">
              <w:rPr>
                <w:rFonts w:ascii="Times New Roman" w:eastAsia="Calibri" w:hAnsi="Times New Roman" w:cs="Times New Roman"/>
                <w:color w:val="000000"/>
              </w:rPr>
              <w:t>2018 και ώρα 15.00 μμ</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3</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Αιτήματα παροχής </w:t>
            </w:r>
            <w:r>
              <w:rPr>
                <w:rFonts w:ascii="Times New Roman" w:eastAsia="Calibri" w:hAnsi="Times New Roman" w:cs="Times New Roman"/>
                <w:color w:val="000000"/>
              </w:rPr>
              <w:lastRenderedPageBreak/>
              <w:t>διευκρινήσεων</w:t>
            </w:r>
          </w:p>
        </w:tc>
        <w:tc>
          <w:tcPr>
            <w:tcW w:w="4252" w:type="dxa"/>
          </w:tcPr>
          <w:p w:rsidR="003B5123" w:rsidRDefault="003B5123" w:rsidP="00F375D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Έως και </w:t>
            </w:r>
            <w:r w:rsidR="00AC6F75">
              <w:rPr>
                <w:rFonts w:ascii="Times New Roman" w:eastAsia="Calibri" w:hAnsi="Times New Roman" w:cs="Times New Roman"/>
                <w:color w:val="000000"/>
              </w:rPr>
              <w:t>21/10/</w:t>
            </w:r>
            <w:r>
              <w:rPr>
                <w:rFonts w:ascii="Times New Roman" w:eastAsia="Calibri" w:hAnsi="Times New Roman" w:cs="Times New Roman"/>
                <w:color w:val="000000"/>
              </w:rPr>
              <w:t>2018</w:t>
            </w:r>
            <w:r w:rsidR="00AC6F75">
              <w:rPr>
                <w:rFonts w:ascii="Times New Roman" w:eastAsia="Calibri" w:hAnsi="Times New Roman" w:cs="Times New Roman"/>
                <w:color w:val="000000"/>
              </w:rPr>
              <w:t xml:space="preserve"> και ώρα </w:t>
            </w:r>
            <w:r w:rsidR="00F375DA">
              <w:rPr>
                <w:rFonts w:ascii="Times New Roman" w:eastAsia="Calibri" w:hAnsi="Times New Roman" w:cs="Times New Roman"/>
                <w:color w:val="000000"/>
              </w:rPr>
              <w:t>24</w:t>
            </w:r>
            <w:r w:rsidR="00AC6F75">
              <w:rPr>
                <w:rFonts w:ascii="Times New Roman" w:eastAsia="Calibri" w:hAnsi="Times New Roman" w:cs="Times New Roman"/>
                <w:color w:val="000000"/>
              </w:rPr>
              <w:t>.00</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4</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Απαντήσεις διευκρινήσεων</w:t>
            </w:r>
          </w:p>
        </w:tc>
        <w:tc>
          <w:tcPr>
            <w:tcW w:w="4252" w:type="dxa"/>
          </w:tcPr>
          <w:p w:rsidR="003B5123" w:rsidRDefault="003B5123" w:rsidP="00F375D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Έως και </w:t>
            </w:r>
            <w:r w:rsidR="00AC6F75">
              <w:rPr>
                <w:rFonts w:ascii="Times New Roman" w:eastAsia="Calibri" w:hAnsi="Times New Roman" w:cs="Times New Roman"/>
                <w:color w:val="000000"/>
              </w:rPr>
              <w:t>23/10/</w:t>
            </w:r>
            <w:r>
              <w:rPr>
                <w:rFonts w:ascii="Times New Roman" w:eastAsia="Calibri" w:hAnsi="Times New Roman" w:cs="Times New Roman"/>
                <w:color w:val="000000"/>
              </w:rPr>
              <w:t>2018</w:t>
            </w:r>
            <w:r w:rsidR="00AC6F75">
              <w:rPr>
                <w:rFonts w:ascii="Times New Roman" w:eastAsia="Calibri" w:hAnsi="Times New Roman" w:cs="Times New Roman"/>
                <w:color w:val="000000"/>
              </w:rPr>
              <w:t xml:space="preserve"> και ώρα </w:t>
            </w:r>
            <w:r w:rsidR="00F375DA">
              <w:rPr>
                <w:rFonts w:ascii="Times New Roman" w:eastAsia="Calibri" w:hAnsi="Times New Roman" w:cs="Times New Roman"/>
                <w:color w:val="000000"/>
              </w:rPr>
              <w:t>24</w:t>
            </w:r>
            <w:r w:rsidR="00AC6F75">
              <w:rPr>
                <w:rFonts w:ascii="Times New Roman" w:eastAsia="Calibri" w:hAnsi="Times New Roman" w:cs="Times New Roman"/>
                <w:color w:val="000000"/>
              </w:rPr>
              <w:t>.00</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5</w:t>
            </w:r>
          </w:p>
        </w:tc>
        <w:tc>
          <w:tcPr>
            <w:tcW w:w="3199" w:type="dxa"/>
          </w:tcPr>
          <w:p w:rsidR="003B5123" w:rsidRDefault="003B5123" w:rsidP="00586897">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Ηλεκτρονική</w:t>
            </w:r>
            <w:r w:rsidR="00586897">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αποσφράγιση προσφορών </w:t>
            </w:r>
          </w:p>
        </w:tc>
        <w:tc>
          <w:tcPr>
            <w:tcW w:w="4252" w:type="dxa"/>
          </w:tcPr>
          <w:p w:rsidR="003B5123" w:rsidRDefault="00AC6F75" w:rsidP="00AC6F75">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05/11/2</w:t>
            </w:r>
            <w:r w:rsidR="003B5123">
              <w:rPr>
                <w:rFonts w:ascii="Times New Roman" w:eastAsia="Calibri" w:hAnsi="Times New Roman" w:cs="Times New Roman"/>
                <w:color w:val="000000"/>
              </w:rPr>
              <w:t>018</w:t>
            </w:r>
            <w:r w:rsidR="00586897">
              <w:rPr>
                <w:rFonts w:ascii="Times New Roman" w:eastAsia="Calibri" w:hAnsi="Times New Roman" w:cs="Times New Roman"/>
                <w:color w:val="000000"/>
              </w:rPr>
              <w:t xml:space="preserve"> και ώρα 10.00</w:t>
            </w:r>
          </w:p>
        </w:tc>
      </w:tr>
    </w:tbl>
    <w:p w:rsidR="003B5123" w:rsidRDefault="003B5123" w:rsidP="002C196A">
      <w:pPr>
        <w:autoSpaceDE w:val="0"/>
        <w:autoSpaceDN w:val="0"/>
        <w:adjustRightInd w:val="0"/>
        <w:spacing w:after="0" w:line="240" w:lineRule="auto"/>
        <w:jc w:val="both"/>
        <w:rPr>
          <w:rFonts w:ascii="Times New Roman" w:eastAsia="Calibri" w:hAnsi="Times New Roman" w:cs="Times New Roman"/>
          <w:color w:val="000000"/>
        </w:rPr>
      </w:pPr>
    </w:p>
    <w:p w:rsidR="005D5CE1" w:rsidRPr="005D5CE1" w:rsidRDefault="005D5CE1" w:rsidP="002C196A">
      <w:pPr>
        <w:autoSpaceDE w:val="0"/>
        <w:autoSpaceDN w:val="0"/>
        <w:adjustRightInd w:val="0"/>
        <w:spacing w:after="0" w:line="240" w:lineRule="auto"/>
        <w:jc w:val="both"/>
        <w:rPr>
          <w:rFonts w:ascii="Times New Roman" w:eastAsia="Calibri" w:hAnsi="Times New Roman" w:cs="Times New Roman"/>
          <w:color w:val="000000"/>
        </w:rPr>
      </w:pPr>
      <w:r w:rsidRPr="005D5CE1">
        <w:rPr>
          <w:rFonts w:ascii="Times New Roman" w:eastAsia="Calibri" w:hAnsi="Times New Roman" w:cs="Times New Roman"/>
          <w:b/>
          <w:color w:val="000000"/>
          <w:u w:val="single"/>
        </w:rPr>
        <w:t xml:space="preserve">9.Χρόνος ισχύος προσφορών: </w:t>
      </w:r>
      <w:r w:rsidRPr="005D5CE1">
        <w:rPr>
          <w:rFonts w:ascii="Times New Roman" w:eastAsia="Calibri" w:hAnsi="Times New Roman" w:cs="Times New Roman"/>
          <w:color w:val="000000"/>
        </w:rPr>
        <w:t xml:space="preserve">Οι προσφορές των υποψηφίων στο διαγωνισμό ισχύουν και δεσμεύουν τους διαγωνιζόμενους </w:t>
      </w:r>
      <w:r>
        <w:rPr>
          <w:rFonts w:ascii="Times New Roman" w:eastAsia="Calibri" w:hAnsi="Times New Roman" w:cs="Times New Roman"/>
          <w:color w:val="000000"/>
        </w:rPr>
        <w:t>για χρονικό διάστημα δώδεκα μηνών (12) από την επόμενη της διενέργειας του διαγωνισμού.</w:t>
      </w:r>
    </w:p>
    <w:p w:rsidR="002C196A" w:rsidRDefault="00937361" w:rsidP="00C152E0">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r w:rsidRPr="00937361">
        <w:rPr>
          <w:rFonts w:ascii="Times New Roman" w:eastAsia="Times New Roman" w:hAnsi="Times New Roman" w:cs="Times New Roman"/>
          <w:b/>
          <w:color w:val="000000"/>
          <w:sz w:val="24"/>
          <w:szCs w:val="24"/>
          <w:u w:val="single"/>
          <w:lang w:eastAsia="el-GR"/>
        </w:rPr>
        <w:t>10.Δημοσιεύσεις</w:t>
      </w:r>
      <w:r>
        <w:rPr>
          <w:rFonts w:ascii="Times New Roman" w:eastAsia="Times New Roman" w:hAnsi="Times New Roman" w:cs="Times New Roman"/>
          <w:color w:val="000000"/>
          <w:sz w:val="24"/>
          <w:szCs w:val="24"/>
          <w:lang w:eastAsia="el-GR"/>
        </w:rPr>
        <w:t xml:space="preserve">: </w:t>
      </w:r>
    </w:p>
    <w:p w:rsidR="00185E34" w:rsidRDefault="00937361" w:rsidP="0080168E">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«ΔΙΑΥΓΕΙΑ»</w:t>
      </w:r>
      <w:r w:rsidR="00185E34">
        <w:rPr>
          <w:rFonts w:ascii="Times New Roman" w:eastAsia="Calibri" w:hAnsi="Times New Roman" w:cs="Times New Roman"/>
        </w:rPr>
        <w:t xml:space="preserve"> (</w:t>
      </w:r>
      <w:proofErr w:type="spellStart"/>
      <w:r w:rsidR="00185E34">
        <w:rPr>
          <w:rFonts w:ascii="Times New Roman" w:eastAsia="Calibri" w:hAnsi="Times New Roman" w:cs="Times New Roman"/>
        </w:rPr>
        <w:t>άρθρ.2</w:t>
      </w:r>
      <w:proofErr w:type="spellEnd"/>
      <w:r w:rsidR="00185E34">
        <w:rPr>
          <w:rFonts w:ascii="Times New Roman" w:eastAsia="Calibri" w:hAnsi="Times New Roman" w:cs="Times New Roman"/>
        </w:rPr>
        <w:t xml:space="preserve"> του Ν.4412/2016)</w:t>
      </w:r>
    </w:p>
    <w:p w:rsidR="00937361" w:rsidRPr="0051787E" w:rsidRDefault="00937361" w:rsidP="0080168E">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  «ΚΗΜΔΗΣ»</w:t>
      </w:r>
      <w:r w:rsidR="00185E34">
        <w:rPr>
          <w:rFonts w:ascii="Times New Roman" w:eastAsia="Calibri" w:hAnsi="Times New Roman" w:cs="Times New Roman"/>
        </w:rPr>
        <w:t xml:space="preserve"> (άρθρ.38 του Ν.4412/2016)</w:t>
      </w:r>
      <w:r w:rsidRPr="0051787E">
        <w:rPr>
          <w:rFonts w:ascii="Times New Roman" w:eastAsia="Calibri" w:hAnsi="Times New Roman" w:cs="Times New Roman"/>
        </w:rPr>
        <w:t xml:space="preserve"> </w:t>
      </w:r>
    </w:p>
    <w:p w:rsidR="00937361" w:rsidRPr="00185E34" w:rsidRDefault="00937361" w:rsidP="0080168E">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Ιστοσελίδα του Δήμου Ιθάκης (</w:t>
      </w:r>
      <w:hyperlink r:id="rId11" w:history="1">
        <w:r w:rsidRPr="0051787E">
          <w:rPr>
            <w:rFonts w:ascii="Times New Roman" w:eastAsia="Calibri" w:hAnsi="Times New Roman" w:cs="Times New Roman"/>
            <w:color w:val="0563C1"/>
            <w:u w:val="single"/>
            <w:lang w:val="en-US"/>
          </w:rPr>
          <w:t>www</w:t>
        </w:r>
        <w:r w:rsidRPr="0051787E">
          <w:rPr>
            <w:rFonts w:ascii="Times New Roman" w:eastAsia="Calibri" w:hAnsi="Times New Roman" w:cs="Times New Roman"/>
            <w:color w:val="0563C1"/>
            <w:u w:val="single"/>
          </w:rPr>
          <w:t>.</w:t>
        </w:r>
        <w:proofErr w:type="spellStart"/>
        <w:r w:rsidRPr="0051787E">
          <w:rPr>
            <w:rFonts w:ascii="Times New Roman" w:eastAsia="Calibri" w:hAnsi="Times New Roman" w:cs="Times New Roman"/>
            <w:color w:val="0563C1"/>
            <w:u w:val="single"/>
            <w:lang w:val="en-US"/>
          </w:rPr>
          <w:t>ithaki</w:t>
        </w:r>
        <w:proofErr w:type="spellEnd"/>
        <w:r w:rsidRPr="0051787E">
          <w:rPr>
            <w:rFonts w:ascii="Times New Roman" w:eastAsia="Calibri" w:hAnsi="Times New Roman" w:cs="Times New Roman"/>
            <w:color w:val="0563C1"/>
            <w:u w:val="single"/>
          </w:rPr>
          <w:t>.</w:t>
        </w:r>
        <w:r w:rsidRPr="0051787E">
          <w:rPr>
            <w:rFonts w:ascii="Times New Roman" w:eastAsia="Calibri" w:hAnsi="Times New Roman" w:cs="Times New Roman"/>
            <w:color w:val="0563C1"/>
            <w:u w:val="single"/>
            <w:lang w:val="en-US"/>
          </w:rPr>
          <w:t>gr</w:t>
        </w:r>
      </w:hyperlink>
      <w:r w:rsidRPr="0051787E">
        <w:rPr>
          <w:rFonts w:ascii="Times New Roman" w:eastAsia="Calibri" w:hAnsi="Times New Roman" w:cs="Times New Roman"/>
        </w:rPr>
        <w:t>)</w:t>
      </w:r>
    </w:p>
    <w:p w:rsidR="00937361" w:rsidRPr="009F467F" w:rsidRDefault="00C557EB" w:rsidP="0080168E">
      <w:pPr>
        <w:pStyle w:val="a3"/>
        <w:numPr>
          <w:ilvl w:val="0"/>
          <w:numId w:val="5"/>
        </w:numPr>
        <w:autoSpaceDE w:val="0"/>
        <w:autoSpaceDN w:val="0"/>
        <w:adjustRightInd w:val="0"/>
        <w:spacing w:after="0" w:line="256" w:lineRule="auto"/>
        <w:jc w:val="both"/>
      </w:pPr>
      <w:r w:rsidRPr="00185E34">
        <w:rPr>
          <w:rFonts w:ascii="Times New Roman" w:eastAsia="Calibri" w:hAnsi="Times New Roman" w:cs="Times New Roman"/>
        </w:rPr>
        <w:t>σ</w:t>
      </w:r>
      <w:r w:rsidR="00937361" w:rsidRPr="00185E34">
        <w:rPr>
          <w:rFonts w:ascii="Times New Roman" w:eastAsia="Calibri" w:hAnsi="Times New Roman" w:cs="Times New Roman"/>
        </w:rPr>
        <w:t xml:space="preserve">τις εφημερίδες «ΗΜΕΡΗΣΙΟΣ», «ΧΡΟΝΙΚΑ» και </w:t>
      </w:r>
    </w:p>
    <w:p w:rsidR="00A05D1A" w:rsidRPr="00C557EB" w:rsidRDefault="00937361" w:rsidP="0080168E">
      <w:pPr>
        <w:pStyle w:val="a3"/>
        <w:numPr>
          <w:ilvl w:val="0"/>
          <w:numId w:val="5"/>
        </w:numPr>
        <w:autoSpaceDE w:val="0"/>
        <w:autoSpaceDN w:val="0"/>
        <w:adjustRightInd w:val="0"/>
        <w:spacing w:after="0" w:line="256" w:lineRule="auto"/>
        <w:jc w:val="both"/>
        <w:rPr>
          <w:rFonts w:ascii="Times New Roman" w:eastAsia="Calibri" w:hAnsi="Times New Roman" w:cs="Times New Roman"/>
        </w:rPr>
      </w:pPr>
      <w:r w:rsidRPr="00C557EB">
        <w:rPr>
          <w:rFonts w:ascii="Times New Roman" w:eastAsia="Calibri" w:hAnsi="Times New Roman" w:cs="Times New Roman"/>
        </w:rPr>
        <w:t xml:space="preserve">«ΑΝΕΞΑΡΤΗΤΟΣ» του νομού Κεφαλληνίας </w:t>
      </w:r>
      <w:r w:rsidR="00185E34">
        <w:rPr>
          <w:rFonts w:ascii="Times New Roman" w:eastAsia="Calibri" w:hAnsi="Times New Roman" w:cs="Times New Roman"/>
        </w:rPr>
        <w:t>και τ</w:t>
      </w:r>
      <w:r w:rsidR="00185E34" w:rsidRPr="0051787E">
        <w:rPr>
          <w:rFonts w:ascii="Times New Roman" w:eastAsia="Calibri" w:hAnsi="Times New Roman" w:cs="Times New Roman"/>
        </w:rPr>
        <w:t xml:space="preserve">οιχοκόλληση στο Δημοτικό κατάστημα  </w:t>
      </w:r>
      <w:r w:rsidR="00185E34">
        <w:rPr>
          <w:rFonts w:ascii="Times New Roman" w:eastAsia="Calibri" w:hAnsi="Times New Roman" w:cs="Times New Roman"/>
        </w:rPr>
        <w:t>(</w:t>
      </w:r>
      <w:proofErr w:type="spellStart"/>
      <w:r w:rsidR="00185E34">
        <w:rPr>
          <w:rFonts w:ascii="Times New Roman" w:eastAsia="Calibri" w:hAnsi="Times New Roman" w:cs="Times New Roman"/>
        </w:rPr>
        <w:t>άρθρ.1</w:t>
      </w:r>
      <w:proofErr w:type="spellEnd"/>
      <w:r w:rsidR="00185E34">
        <w:rPr>
          <w:rFonts w:ascii="Times New Roman" w:eastAsia="Calibri" w:hAnsi="Times New Roman" w:cs="Times New Roman"/>
        </w:rPr>
        <w:t xml:space="preserve"> του Ν.3548/2007 και άρθρ.379 του Ν.4412/2016).</w:t>
      </w:r>
    </w:p>
    <w:p w:rsidR="00C557EB" w:rsidRPr="00C557EB" w:rsidRDefault="00C557EB" w:rsidP="0080168E">
      <w:pPr>
        <w:pStyle w:val="a3"/>
        <w:numPr>
          <w:ilvl w:val="0"/>
          <w:numId w:val="5"/>
        </w:numPr>
        <w:autoSpaceDE w:val="0"/>
        <w:autoSpaceDN w:val="0"/>
        <w:adjustRightInd w:val="0"/>
        <w:spacing w:after="0" w:line="256" w:lineRule="auto"/>
        <w:jc w:val="both"/>
        <w:rPr>
          <w:rFonts w:ascii="Times New Roman" w:eastAsia="Calibri" w:hAnsi="Times New Roman" w:cs="Times New Roman"/>
        </w:rPr>
      </w:pPr>
      <w:r w:rsidRPr="00C557EB">
        <w:rPr>
          <w:rFonts w:ascii="Times New Roman" w:eastAsia="Calibri" w:hAnsi="Times New Roman" w:cs="Times New Roman"/>
        </w:rPr>
        <w:t xml:space="preserve"> </w:t>
      </w:r>
      <w:r>
        <w:rPr>
          <w:rFonts w:ascii="Times New Roman" w:eastAsia="Calibri" w:hAnsi="Times New Roman" w:cs="Times New Roman"/>
        </w:rPr>
        <w:t xml:space="preserve">«ΕΣΗΔΗΣ»: </w:t>
      </w:r>
      <w:r>
        <w:rPr>
          <w:rFonts w:ascii="Times New Roman" w:eastAsia="Calibri" w:hAnsi="Times New Roman" w:cs="Times New Roman"/>
          <w:lang w:val="en-US"/>
        </w:rPr>
        <w:t>www</w:t>
      </w:r>
      <w:r w:rsidRPr="00C557EB">
        <w:rPr>
          <w:rFonts w:ascii="Times New Roman" w:eastAsia="Calibri" w:hAnsi="Times New Roman" w:cs="Times New Roman"/>
        </w:rPr>
        <w:t>.</w:t>
      </w:r>
      <w:proofErr w:type="spellStart"/>
      <w:r>
        <w:rPr>
          <w:rFonts w:ascii="Times New Roman" w:eastAsia="Calibri" w:hAnsi="Times New Roman" w:cs="Times New Roman"/>
          <w:lang w:val="en-US"/>
        </w:rPr>
        <w:t>promitheus</w:t>
      </w:r>
      <w:proofErr w:type="spellEnd"/>
      <w:r w:rsidRPr="00C557EB">
        <w:rPr>
          <w:rFonts w:ascii="Times New Roman" w:eastAsia="Calibri" w:hAnsi="Times New Roman" w:cs="Times New Roman"/>
        </w:rPr>
        <w:t>.</w:t>
      </w:r>
      <w:proofErr w:type="spellStart"/>
      <w:r>
        <w:rPr>
          <w:rFonts w:ascii="Times New Roman" w:eastAsia="Calibri" w:hAnsi="Times New Roman" w:cs="Times New Roman"/>
          <w:lang w:val="en-US"/>
        </w:rPr>
        <w:t>gov</w:t>
      </w:r>
      <w:proofErr w:type="spellEnd"/>
      <w:r w:rsidRPr="00C557EB">
        <w:rPr>
          <w:rFonts w:ascii="Times New Roman" w:eastAsia="Calibri" w:hAnsi="Times New Roman" w:cs="Times New Roman"/>
        </w:rPr>
        <w:t>.</w:t>
      </w:r>
      <w:r>
        <w:rPr>
          <w:rFonts w:ascii="Times New Roman" w:eastAsia="Calibri" w:hAnsi="Times New Roman" w:cs="Times New Roman"/>
          <w:lang w:val="en-US"/>
        </w:rPr>
        <w:t>gr</w:t>
      </w:r>
      <w:r w:rsidRPr="00C557EB">
        <w:rPr>
          <w:rFonts w:ascii="Times New Roman" w:eastAsia="Calibri" w:hAnsi="Times New Roman" w:cs="Times New Roman"/>
        </w:rPr>
        <w:t xml:space="preserve"> </w:t>
      </w:r>
      <w:r w:rsidR="00185E34">
        <w:rPr>
          <w:rFonts w:ascii="Times New Roman" w:eastAsia="Calibri" w:hAnsi="Times New Roman" w:cs="Times New Roman"/>
        </w:rPr>
        <w:t>(άρθρ.36 του Ν.4412/2016)</w:t>
      </w:r>
    </w:p>
    <w:p w:rsidR="00B604F6" w:rsidRPr="0051787E" w:rsidRDefault="00937361" w:rsidP="00B604F6">
      <w:pPr>
        <w:autoSpaceDE w:val="0"/>
        <w:autoSpaceDN w:val="0"/>
        <w:adjustRightInd w:val="0"/>
        <w:spacing w:after="0" w:line="240" w:lineRule="auto"/>
        <w:jc w:val="both"/>
        <w:rPr>
          <w:rFonts w:ascii="Times New Roman" w:eastAsia="Calibri" w:hAnsi="Times New Roman" w:cs="Times New Roman"/>
        </w:rPr>
      </w:pPr>
      <w:r w:rsidRPr="00937361">
        <w:rPr>
          <w:rFonts w:ascii="Times New Roman" w:eastAsia="Calibri" w:hAnsi="Times New Roman" w:cs="Times New Roman"/>
          <w:b/>
          <w:u w:val="single"/>
        </w:rPr>
        <w:t xml:space="preserve">11.Πρόσβαση στα </w:t>
      </w:r>
      <w:proofErr w:type="spellStart"/>
      <w:r w:rsidRPr="00937361">
        <w:rPr>
          <w:rFonts w:ascii="Times New Roman" w:eastAsia="Calibri" w:hAnsi="Times New Roman" w:cs="Times New Roman"/>
          <w:b/>
          <w:u w:val="single"/>
        </w:rPr>
        <w:t>έγγρφα</w:t>
      </w:r>
      <w:r>
        <w:rPr>
          <w:rFonts w:ascii="Times New Roman" w:eastAsia="Calibri" w:hAnsi="Times New Roman" w:cs="Times New Roman"/>
        </w:rPr>
        <w:t>:</w:t>
      </w:r>
      <w:r w:rsidR="00B604F6" w:rsidRPr="0051787E">
        <w:rPr>
          <w:rFonts w:ascii="Times New Roman" w:eastAsia="Calibri" w:hAnsi="Times New Roman" w:cs="Times New Roman"/>
        </w:rPr>
        <w:t>Οι</w:t>
      </w:r>
      <w:proofErr w:type="spellEnd"/>
      <w:r w:rsidR="00B604F6" w:rsidRPr="0051787E">
        <w:rPr>
          <w:rFonts w:ascii="Times New Roman" w:eastAsia="Calibri" w:hAnsi="Times New Roman" w:cs="Times New Roman"/>
        </w:rPr>
        <w:t xml:space="preserve"> πληροφορίες παρέχονται από το Γραφείο Προμηθειών του Δήμου Ιθάκης (Πλατεία Εθνικής Αντίστασης, Βαθύ, </w:t>
      </w:r>
      <w:proofErr w:type="spellStart"/>
      <w:r w:rsidR="00B604F6" w:rsidRPr="0051787E">
        <w:rPr>
          <w:rFonts w:ascii="Times New Roman" w:eastAsia="Calibri" w:hAnsi="Times New Roman" w:cs="Times New Roman"/>
        </w:rPr>
        <w:t>τηλ</w:t>
      </w:r>
      <w:proofErr w:type="spellEnd"/>
      <w:r w:rsidR="00B604F6" w:rsidRPr="0051787E">
        <w:rPr>
          <w:rFonts w:ascii="Times New Roman" w:eastAsia="Calibri" w:hAnsi="Times New Roman" w:cs="Times New Roman"/>
        </w:rPr>
        <w:t>. 2674</w:t>
      </w:r>
      <w:r w:rsidR="00586897">
        <w:rPr>
          <w:rFonts w:ascii="Times New Roman" w:eastAsia="Calibri" w:hAnsi="Times New Roman" w:cs="Times New Roman"/>
        </w:rPr>
        <w:t>033481</w:t>
      </w:r>
      <w:r w:rsidR="00B604F6" w:rsidRPr="0051787E">
        <w:rPr>
          <w:rFonts w:ascii="Times New Roman" w:eastAsia="Calibri" w:hAnsi="Times New Roman" w:cs="Times New Roman"/>
        </w:rPr>
        <w:t>, FAX: 2674033387) κατά τις εργάσιμες ημέρες και ώρες.</w:t>
      </w:r>
    </w:p>
    <w:p w:rsidR="00B604F6" w:rsidRPr="0051787E" w:rsidRDefault="00B604F6" w:rsidP="00937361">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Τα έγγραφα της σύμβασης συντάσσονται υποχρεωτικά στην ελληνική γλώσσα</w:t>
      </w:r>
      <w:r w:rsidR="00937361">
        <w:rPr>
          <w:rFonts w:ascii="Times New Roman" w:eastAsia="Calibri" w:hAnsi="Times New Roman" w:cs="Times New Roman"/>
        </w:rPr>
        <w:t>.</w:t>
      </w:r>
      <w:r w:rsidRPr="0051787E">
        <w:rPr>
          <w:rFonts w:ascii="Times New Roman" w:eastAsia="Calibri" w:hAnsi="Times New Roman" w:cs="Times New Roman"/>
        </w:rPr>
        <w:t xml:space="preserve"> </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Η πληρωμή της αξίας των ειδών θα γίνει σύμφωνα με το άρθρο 200 του Ν.4412/2016, μετά την παραλαβή </w:t>
      </w:r>
      <w:r w:rsidR="00586897">
        <w:rPr>
          <w:rFonts w:ascii="Times New Roman" w:eastAsia="Calibri" w:hAnsi="Times New Roman" w:cs="Times New Roman"/>
        </w:rPr>
        <w:t>της προμήθειας</w:t>
      </w:r>
      <w:r w:rsidRPr="0051787E">
        <w:rPr>
          <w:rFonts w:ascii="Times New Roman" w:eastAsia="Calibri" w:hAnsi="Times New Roman" w:cs="Times New Roman"/>
        </w:rPr>
        <w:t>.</w:t>
      </w:r>
    </w:p>
    <w:p w:rsidR="00B604F6"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rPr>
        <w:t>Για την υπογραφή της σύμβασης απαιτείται η παροχή εγγύησης καλής εκτέλεσης</w:t>
      </w:r>
      <w:r w:rsidRPr="0051787E">
        <w:rPr>
          <w:rFonts w:ascii="Times New Roman" w:eastAsia="Calibri" w:hAnsi="Times New Roman" w:cs="Times New Roman"/>
        </w:rPr>
        <w:t xml:space="preserve">, σύμφωνα με το άρθρο 72 παρ. 1 β) του Ν.4412/2016, το ύψος της οποίας καθορίζεται σε </w:t>
      </w:r>
      <w:r w:rsidRPr="0051787E">
        <w:rPr>
          <w:rFonts w:ascii="Times New Roman" w:eastAsia="Calibri" w:hAnsi="Times New Roman" w:cs="Times New Roman"/>
          <w:b/>
        </w:rPr>
        <w:t>ποσοστό 5% επί της αξίας της σύμβασης</w:t>
      </w:r>
      <w:r w:rsidRPr="0051787E">
        <w:rPr>
          <w:rFonts w:ascii="Times New Roman" w:eastAsia="Calibri" w:hAnsi="Times New Roman" w:cs="Times New Roman"/>
        </w:rPr>
        <w:t>, χωρίς Φ.Π.Α.</w:t>
      </w:r>
    </w:p>
    <w:p w:rsidR="00937361" w:rsidRPr="0051787E" w:rsidRDefault="00937361" w:rsidP="00B604F6">
      <w:pPr>
        <w:autoSpaceDE w:val="0"/>
        <w:autoSpaceDN w:val="0"/>
        <w:adjustRightInd w:val="0"/>
        <w:spacing w:after="0" w:line="240" w:lineRule="auto"/>
        <w:jc w:val="both"/>
        <w:rPr>
          <w:rFonts w:ascii="Times New Roman" w:eastAsia="Calibri" w:hAnsi="Times New Roman" w:cs="Times New Roman"/>
        </w:rPr>
      </w:pPr>
      <w:r w:rsidRPr="00937361">
        <w:rPr>
          <w:rFonts w:ascii="Times New Roman" w:eastAsia="Calibri" w:hAnsi="Times New Roman" w:cs="Times New Roman"/>
          <w:b/>
          <w:u w:val="single"/>
        </w:rPr>
        <w:t>12.Προδικαστικές προσφυγές</w:t>
      </w:r>
      <w:r>
        <w:rPr>
          <w:rFonts w:ascii="Times New Roman" w:eastAsia="Calibri" w:hAnsi="Times New Roman" w:cs="Times New Roman"/>
        </w:rPr>
        <w:t>: Αναφέρονται στο άρθρ.3.4 της διακήρυξης.</w:t>
      </w:r>
    </w:p>
    <w:p w:rsidR="00937361" w:rsidRPr="0051787E" w:rsidRDefault="00937361" w:rsidP="00937361">
      <w:pPr>
        <w:autoSpaceDE w:val="0"/>
        <w:autoSpaceDN w:val="0"/>
        <w:adjustRightInd w:val="0"/>
        <w:spacing w:after="0" w:line="240" w:lineRule="auto"/>
        <w:jc w:val="both"/>
        <w:rPr>
          <w:rFonts w:ascii="Times New Roman" w:eastAsia="Calibri" w:hAnsi="Times New Roman" w:cs="Times New Roman"/>
          <w:b/>
          <w:bCs/>
        </w:rPr>
      </w:pPr>
    </w:p>
    <w:p w:rsidR="00937361" w:rsidRPr="0051787E" w:rsidRDefault="00937361"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ind w:left="360"/>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Ο ΔΗΜΑΡΧΟΣ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ΔΙΟΝΥΣΙΟΣ Γ. ΣΤΑΝΙΤΣΑΣ</w:t>
      </w: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F53B12" w:rsidRPr="0051787E" w:rsidRDefault="00F53B12" w:rsidP="00B604F6">
      <w:pPr>
        <w:autoSpaceDE w:val="0"/>
        <w:autoSpaceDN w:val="0"/>
        <w:adjustRightInd w:val="0"/>
        <w:spacing w:after="0" w:line="240" w:lineRule="auto"/>
        <w:jc w:val="both"/>
        <w:rPr>
          <w:rFonts w:ascii="Times New Roman" w:eastAsia="Calibri" w:hAnsi="Times New Roman" w:cs="Times New Roman"/>
          <w:b/>
          <w:bCs/>
        </w:rPr>
      </w:pPr>
    </w:p>
    <w:p w:rsidR="00B604F6"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5202C4" w:rsidP="00B604F6">
      <w:pPr>
        <w:autoSpaceDE w:val="0"/>
        <w:autoSpaceDN w:val="0"/>
        <w:adjustRightInd w:val="0"/>
        <w:spacing w:after="0" w:line="240" w:lineRule="auto"/>
        <w:jc w:val="both"/>
        <w:rPr>
          <w:rFonts w:ascii="Times New Roman" w:eastAsia="Calibri" w:hAnsi="Times New Roman" w:cs="Times New Roman"/>
          <w:b/>
          <w:bCs/>
        </w:rPr>
      </w:pPr>
    </w:p>
    <w:tbl>
      <w:tblPr>
        <w:tblW w:w="10136" w:type="dxa"/>
        <w:jc w:val="center"/>
        <w:tblLayout w:type="fixed"/>
        <w:tblLook w:val="04A0" w:firstRow="1" w:lastRow="0" w:firstColumn="1" w:lastColumn="0" w:noHBand="0" w:noVBand="1"/>
      </w:tblPr>
      <w:tblGrid>
        <w:gridCol w:w="3659"/>
        <w:gridCol w:w="2273"/>
        <w:gridCol w:w="4204"/>
      </w:tblGrid>
      <w:tr w:rsidR="005202C4" w:rsidRPr="005202C4" w:rsidTr="000421C2">
        <w:trPr>
          <w:jc w:val="center"/>
        </w:trPr>
        <w:tc>
          <w:tcPr>
            <w:tcW w:w="3659" w:type="dxa"/>
            <w:vAlign w:val="center"/>
            <w:hideMark/>
          </w:tcPr>
          <w:p w:rsidR="005202C4" w:rsidRPr="005202C4" w:rsidRDefault="005202C4" w:rsidP="005202C4">
            <w:pPr>
              <w:widowControl w:val="0"/>
              <w:autoSpaceDE w:val="0"/>
              <w:autoSpaceDN w:val="0"/>
              <w:adjustRightInd w:val="0"/>
              <w:spacing w:after="0" w:line="240" w:lineRule="auto"/>
              <w:jc w:val="center"/>
              <w:rPr>
                <w:rFonts w:ascii="Courier" w:eastAsia="Times New Roman" w:hAnsi="Courier" w:cs="Times New Roman"/>
                <w:sz w:val="20"/>
                <w:szCs w:val="20"/>
              </w:rPr>
            </w:pPr>
            <w:r w:rsidRPr="005202C4">
              <w:rPr>
                <w:rFonts w:ascii="Courier" w:eastAsia="Times New Roman" w:hAnsi="Courier" w:cs="Times New Roman"/>
                <w:sz w:val="20"/>
                <w:szCs w:val="20"/>
              </w:rPr>
              <w:lastRenderedPageBreak/>
              <w:br w:type="page"/>
            </w:r>
            <w:r>
              <w:rPr>
                <w:rFonts w:ascii="Courier" w:eastAsia="Times New Roman" w:hAnsi="Courier" w:cs="Times New Roman"/>
                <w:noProof/>
                <w:sz w:val="20"/>
                <w:szCs w:val="20"/>
                <w:lang w:eastAsia="el-GR"/>
              </w:rPr>
              <w:drawing>
                <wp:inline distT="0" distB="0" distL="0" distR="0">
                  <wp:extent cx="790575" cy="790575"/>
                  <wp:effectExtent l="0" t="0" r="9525" b="9525"/>
                  <wp:docPr id="18" name="Εικόνα 18"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6477" w:type="dxa"/>
            <w:gridSpan w:val="2"/>
            <w:vAlign w:val="center"/>
            <w:hideMark/>
          </w:tcPr>
          <w:p w:rsidR="005202C4" w:rsidRPr="005202C4" w:rsidRDefault="005202C4" w:rsidP="005202C4">
            <w:pPr>
              <w:widowControl w:val="0"/>
              <w:autoSpaceDE w:val="0"/>
              <w:autoSpaceDN w:val="0"/>
              <w:adjustRightInd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16" name="Εικόνα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5202C4" w:rsidRPr="005202C4" w:rsidTr="000421C2">
        <w:trPr>
          <w:trHeight w:val="1453"/>
          <w:jc w:val="center"/>
        </w:trPr>
        <w:tc>
          <w:tcPr>
            <w:tcW w:w="3659"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ΕΛΛΗΝΙΚΗ ΔΗΜΟΚΡΑΤΙΑ</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ΠΕΡΙΦΕΡΕΙΑ ΙΟΝΙΩΝ ΝΗΣΩΝ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Δ/ΝΣΗ ΤΕΧΝΙΚΩΝ ΥΠΗΡΕΣΙΩΝ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202C4">
              <w:rPr>
                <w:rFonts w:ascii="Times New Roman" w:eastAsia="Times New Roman" w:hAnsi="Times New Roman" w:cs="Times New Roman"/>
                <w:b/>
              </w:rPr>
              <w:t>ΔΗΜΟΥ ΙΘΑΚΗΣ</w:t>
            </w:r>
          </w:p>
        </w:tc>
        <w:tc>
          <w:tcPr>
            <w:tcW w:w="2273"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ΕΡΓΟ: </w:t>
            </w:r>
          </w:p>
        </w:tc>
        <w:tc>
          <w:tcPr>
            <w:tcW w:w="4204" w:type="dxa"/>
            <w:hideMark/>
          </w:tcPr>
          <w:p w:rsidR="005202C4" w:rsidRPr="005202C4" w:rsidRDefault="005202C4" w:rsidP="005202C4">
            <w:pPr>
              <w:widowControl w:val="0"/>
              <w:autoSpaceDE w:val="0"/>
              <w:autoSpaceDN w:val="0"/>
              <w:adjustRightInd w:val="0"/>
              <w:spacing w:after="0" w:line="240" w:lineRule="auto"/>
              <w:rPr>
                <w:rFonts w:ascii="Times New Roman" w:eastAsia="Arial Unicode MS" w:hAnsi="Times New Roman" w:cs="Times New Roman"/>
                <w:b/>
                <w:bCs/>
                <w:color w:val="0000FF"/>
              </w:rPr>
            </w:pPr>
            <w:r w:rsidRPr="005202C4">
              <w:rPr>
                <w:rFonts w:ascii="Times New Roman" w:eastAsia="Times New Roman" w:hAnsi="Times New Roman" w:cs="Times New Roman"/>
                <w:b/>
                <w:color w:val="0000FF"/>
              </w:rPr>
              <w:t>ΠΡΟΜΗΘΕΙΑ ΕΝΟΣ (1) ΑΠΟΡΡΙΜΜΑΤΟΦΟΡΟΥ ΟΧΗΜΑΤΟΣ ΜΕ ΣΥΣΤΗΜΑ ΣΥΜΠΙΕΣΗΣ ΤΥΠΟΥ ΠΡΕΣΣΑΣ ΧΩΡΗΤΙΚΟΤΗΤΑΣ 8</w:t>
            </w:r>
            <w:r w:rsidRPr="005202C4">
              <w:rPr>
                <w:rFonts w:ascii="Times New Roman" w:eastAsia="Times New Roman" w:hAnsi="Times New Roman" w:cs="Times New Roman"/>
                <w:b/>
                <w:color w:val="0000FF"/>
                <w:lang w:val="en-US"/>
              </w:rPr>
              <w:t>m</w:t>
            </w:r>
            <w:r w:rsidRPr="005202C4">
              <w:rPr>
                <w:rFonts w:ascii="Times New Roman" w:eastAsia="Times New Roman" w:hAnsi="Times New Roman" w:cs="Times New Roman"/>
                <w:b/>
                <w:color w:val="0000FF"/>
                <w:vertAlign w:val="superscript"/>
              </w:rPr>
              <w:t>3</w:t>
            </w:r>
          </w:p>
        </w:tc>
      </w:tr>
      <w:tr w:rsidR="005202C4" w:rsidRPr="005202C4" w:rsidTr="000421C2">
        <w:trPr>
          <w:trHeight w:hRule="exact" w:val="510"/>
          <w:jc w:val="center"/>
        </w:trPr>
        <w:tc>
          <w:tcPr>
            <w:tcW w:w="3659"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273"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ΧΡΗΜ/ΔΟΤΗΣΗ:</w:t>
            </w:r>
          </w:p>
        </w:tc>
        <w:tc>
          <w:tcPr>
            <w:tcW w:w="4204" w:type="dxa"/>
            <w:hideMark/>
          </w:tcPr>
          <w:p w:rsidR="005202C4" w:rsidRPr="005202C4" w:rsidRDefault="005202C4" w:rsidP="005202C4">
            <w:pPr>
              <w:autoSpaceDE w:val="0"/>
              <w:autoSpaceDN w:val="0"/>
              <w:adjustRightInd w:val="0"/>
              <w:spacing w:after="0" w:line="240" w:lineRule="auto"/>
              <w:rPr>
                <w:rFonts w:ascii="Times New Roman" w:eastAsia="Calibri" w:hAnsi="Times New Roman" w:cs="Times New Roman"/>
                <w:b/>
                <w:color w:val="0000FF"/>
              </w:rPr>
            </w:pPr>
            <w:r w:rsidRPr="005202C4">
              <w:rPr>
                <w:rFonts w:ascii="Times New Roman" w:eastAsia="Calibri" w:hAnsi="Times New Roman" w:cs="Times New Roman"/>
                <w:b/>
                <w:bCs/>
                <w:color w:val="0000FF"/>
              </w:rPr>
              <w:t>ΣΑΤΑ ΔΗΜΟΥ ΙΘΑΚΗΣ</w:t>
            </w:r>
          </w:p>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tc>
      </w:tr>
      <w:tr w:rsidR="005202C4" w:rsidRPr="005202C4" w:rsidTr="000421C2">
        <w:trPr>
          <w:trHeight w:hRule="exact" w:val="510"/>
          <w:jc w:val="center"/>
        </w:trPr>
        <w:tc>
          <w:tcPr>
            <w:tcW w:w="3659"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2273" w:type="dxa"/>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p>
        </w:tc>
        <w:tc>
          <w:tcPr>
            <w:tcW w:w="4204" w:type="dxa"/>
          </w:tcPr>
          <w:p w:rsidR="005202C4" w:rsidRPr="005202C4" w:rsidRDefault="005202C4" w:rsidP="005202C4">
            <w:pPr>
              <w:widowControl w:val="0"/>
              <w:autoSpaceDE w:val="0"/>
              <w:autoSpaceDN w:val="0"/>
              <w:adjustRightInd w:val="0"/>
              <w:spacing w:after="0"/>
              <w:rPr>
                <w:rFonts w:ascii="Times New Roman" w:eastAsia="Times New Roman" w:hAnsi="Times New Roman" w:cs="Times New Roman"/>
                <w:b/>
                <w:lang w:val="en-US"/>
              </w:rPr>
            </w:pPr>
            <w:r w:rsidRPr="005202C4">
              <w:rPr>
                <w:rFonts w:ascii="Times New Roman" w:eastAsia="Times New Roman" w:hAnsi="Times New Roman" w:cs="Times New Roman"/>
                <w:b/>
                <w:color w:val="0000FF"/>
                <w:lang w:val="en-US"/>
              </w:rPr>
              <w:t>201</w:t>
            </w:r>
            <w:r w:rsidRPr="005202C4">
              <w:rPr>
                <w:rFonts w:ascii="Times New Roman" w:eastAsia="Times New Roman" w:hAnsi="Times New Roman" w:cs="Times New Roman"/>
                <w:b/>
                <w:color w:val="0000FF"/>
              </w:rPr>
              <w:t>8</w:t>
            </w:r>
            <w:r w:rsidRPr="005202C4">
              <w:rPr>
                <w:rFonts w:ascii="Times New Roman" w:eastAsia="Times New Roman" w:hAnsi="Times New Roman" w:cs="Times New Roman"/>
                <w:b/>
                <w:color w:val="0000FF"/>
                <w:lang w:val="en-US"/>
              </w:rPr>
              <w:t xml:space="preserve"> / </w:t>
            </w:r>
            <w:r w:rsidRPr="005202C4">
              <w:rPr>
                <w:rFonts w:ascii="Times New Roman" w:eastAsia="Times New Roman" w:hAnsi="Times New Roman" w:cs="Times New Roman"/>
                <w:b/>
                <w:color w:val="0000FF"/>
              </w:rPr>
              <w:t>Κ.Α.Ε. 20.713</w:t>
            </w:r>
            <w:r w:rsidRPr="005202C4">
              <w:rPr>
                <w:rFonts w:ascii="Times New Roman" w:eastAsia="Times New Roman" w:hAnsi="Times New Roman" w:cs="Times New Roman"/>
                <w:b/>
                <w:color w:val="0000FF"/>
                <w:lang w:val="en-US"/>
              </w:rPr>
              <w:t>2</w:t>
            </w:r>
            <w:r w:rsidRPr="005202C4">
              <w:rPr>
                <w:rFonts w:ascii="Times New Roman" w:eastAsia="Times New Roman" w:hAnsi="Times New Roman" w:cs="Times New Roman"/>
                <w:b/>
                <w:color w:val="0000FF"/>
              </w:rPr>
              <w:t>.01</w:t>
            </w:r>
          </w:p>
          <w:p w:rsidR="005202C4" w:rsidRPr="005202C4" w:rsidRDefault="005202C4" w:rsidP="005202C4">
            <w:pPr>
              <w:autoSpaceDE w:val="0"/>
              <w:autoSpaceDN w:val="0"/>
              <w:adjustRightInd w:val="0"/>
              <w:spacing w:after="0" w:line="240" w:lineRule="auto"/>
              <w:rPr>
                <w:rFonts w:ascii="Times New Roman" w:eastAsia="Calibri" w:hAnsi="Times New Roman" w:cs="Times New Roman"/>
                <w:b/>
                <w:bCs/>
                <w:color w:val="0000FF"/>
              </w:rPr>
            </w:pPr>
          </w:p>
        </w:tc>
      </w:tr>
      <w:tr w:rsidR="005202C4" w:rsidRPr="005202C4" w:rsidTr="000421C2">
        <w:trPr>
          <w:trHeight w:hRule="exact" w:val="510"/>
          <w:jc w:val="center"/>
        </w:trPr>
        <w:tc>
          <w:tcPr>
            <w:tcW w:w="3659"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2273"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ΣΥΝ. ΔΑΠΑΝΗ: </w:t>
            </w:r>
          </w:p>
        </w:tc>
        <w:tc>
          <w:tcPr>
            <w:tcW w:w="4204" w:type="dxa"/>
            <w:hideMark/>
          </w:tcPr>
          <w:p w:rsidR="005202C4" w:rsidRPr="005202C4" w:rsidRDefault="005202C4" w:rsidP="005202C4">
            <w:pPr>
              <w:autoSpaceDE w:val="0"/>
              <w:autoSpaceDN w:val="0"/>
              <w:adjustRightInd w:val="0"/>
              <w:spacing w:after="0" w:line="240" w:lineRule="auto"/>
              <w:rPr>
                <w:rFonts w:ascii="Times New Roman" w:eastAsia="Calibri" w:hAnsi="Times New Roman" w:cs="Times New Roman"/>
                <w:b/>
                <w:bCs/>
                <w:color w:val="0000FF"/>
              </w:rPr>
            </w:pPr>
            <w:r w:rsidRPr="005202C4">
              <w:rPr>
                <w:rFonts w:ascii="Times New Roman" w:eastAsia="Calibri" w:hAnsi="Times New Roman" w:cs="Times New Roman"/>
                <w:b/>
                <w:bCs/>
                <w:color w:val="0000FF"/>
              </w:rPr>
              <w:t>120.000,00 €</w:t>
            </w:r>
          </w:p>
        </w:tc>
      </w:tr>
      <w:tr w:rsidR="005202C4" w:rsidRPr="005202C4" w:rsidTr="000421C2">
        <w:trPr>
          <w:trHeight w:hRule="exact" w:val="510"/>
          <w:jc w:val="center"/>
        </w:trPr>
        <w:tc>
          <w:tcPr>
            <w:tcW w:w="3659"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2273" w:type="dxa"/>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Κωδικός ΝUTS:</w:t>
            </w:r>
          </w:p>
        </w:tc>
        <w:tc>
          <w:tcPr>
            <w:tcW w:w="4204" w:type="dxa"/>
          </w:tcPr>
          <w:p w:rsidR="005202C4" w:rsidRPr="005202C4" w:rsidRDefault="005202C4" w:rsidP="005202C4">
            <w:pPr>
              <w:autoSpaceDE w:val="0"/>
              <w:autoSpaceDN w:val="0"/>
              <w:adjustRightInd w:val="0"/>
              <w:spacing w:after="0" w:line="240" w:lineRule="auto"/>
              <w:rPr>
                <w:rFonts w:ascii="Times New Roman" w:eastAsia="Calibri" w:hAnsi="Times New Roman" w:cs="Times New Roman"/>
                <w:b/>
                <w:bCs/>
                <w:color w:val="0000FF"/>
              </w:rPr>
            </w:pPr>
            <w:r w:rsidRPr="005202C4">
              <w:rPr>
                <w:rFonts w:ascii="Times New Roman" w:eastAsia="Calibri" w:hAnsi="Times New Roman" w:cs="Times New Roman"/>
                <w:b/>
                <w:bCs/>
                <w:color w:val="0000FF"/>
              </w:rPr>
              <w:t>EL 623</w:t>
            </w:r>
          </w:p>
        </w:tc>
      </w:tr>
      <w:tr w:rsidR="005202C4" w:rsidRPr="005202C4" w:rsidTr="000421C2">
        <w:trPr>
          <w:trHeight w:hRule="exact" w:val="510"/>
          <w:jc w:val="center"/>
        </w:trPr>
        <w:tc>
          <w:tcPr>
            <w:tcW w:w="3659"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2273" w:type="dxa"/>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Αριθμός Μελέτης:</w:t>
            </w:r>
          </w:p>
        </w:tc>
        <w:tc>
          <w:tcPr>
            <w:tcW w:w="4204" w:type="dxa"/>
          </w:tcPr>
          <w:p w:rsidR="005202C4" w:rsidRPr="005202C4" w:rsidRDefault="005202C4" w:rsidP="005202C4">
            <w:pPr>
              <w:autoSpaceDE w:val="0"/>
              <w:autoSpaceDN w:val="0"/>
              <w:adjustRightInd w:val="0"/>
              <w:spacing w:after="0" w:line="240" w:lineRule="auto"/>
              <w:rPr>
                <w:rFonts w:ascii="Times New Roman" w:eastAsia="Calibri" w:hAnsi="Times New Roman" w:cs="Times New Roman"/>
                <w:b/>
                <w:bCs/>
                <w:color w:val="0000FF"/>
                <w:lang w:val="en-US"/>
              </w:rPr>
            </w:pPr>
            <w:r w:rsidRPr="005202C4">
              <w:rPr>
                <w:rFonts w:ascii="Times New Roman" w:eastAsia="Calibri" w:hAnsi="Times New Roman" w:cs="Times New Roman"/>
                <w:b/>
                <w:bCs/>
                <w:color w:val="0000FF"/>
              </w:rPr>
              <w:t>65 / 201</w:t>
            </w:r>
            <w:r w:rsidRPr="005202C4">
              <w:rPr>
                <w:rFonts w:ascii="Times New Roman" w:eastAsia="Calibri" w:hAnsi="Times New Roman" w:cs="Times New Roman"/>
                <w:b/>
                <w:bCs/>
                <w:color w:val="0000FF"/>
                <w:lang w:val="en-US"/>
              </w:rPr>
              <w:t>8</w:t>
            </w:r>
          </w:p>
        </w:tc>
      </w:tr>
    </w:tbl>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rPr>
      </w:pPr>
    </w:p>
    <w:tbl>
      <w:tblPr>
        <w:tblW w:w="10147" w:type="dxa"/>
        <w:jc w:val="center"/>
        <w:tblLayout w:type="fixed"/>
        <w:tblLook w:val="0000" w:firstRow="0" w:lastRow="0" w:firstColumn="0" w:lastColumn="0" w:noHBand="0" w:noVBand="0"/>
      </w:tblPr>
      <w:tblGrid>
        <w:gridCol w:w="10147"/>
      </w:tblGrid>
      <w:tr w:rsidR="005202C4" w:rsidRPr="005202C4" w:rsidTr="000421C2">
        <w:trPr>
          <w:jc w:val="center"/>
        </w:trPr>
        <w:tc>
          <w:tcPr>
            <w:tcW w:w="10147" w:type="dxa"/>
            <w:vAlign w:val="bottom"/>
          </w:tcPr>
          <w:p w:rsidR="005202C4" w:rsidRPr="005202C4" w:rsidRDefault="005202C4" w:rsidP="005202C4">
            <w:pPr>
              <w:widowControl w:val="0"/>
              <w:autoSpaceDE w:val="0"/>
              <w:autoSpaceDN w:val="0"/>
              <w:adjustRightInd w:val="0"/>
              <w:spacing w:after="480" w:line="360" w:lineRule="auto"/>
              <w:ind w:left="284" w:hanging="284"/>
              <w:jc w:val="center"/>
              <w:rPr>
                <w:rFonts w:ascii="Times New Roman" w:eastAsia="Times New Roman" w:hAnsi="Times New Roman" w:cs="Times New Roman"/>
                <w:b/>
                <w:spacing w:val="62"/>
                <w:sz w:val="42"/>
                <w:szCs w:val="42"/>
              </w:rPr>
            </w:pPr>
            <w:r w:rsidRPr="005202C4">
              <w:rPr>
                <w:rFonts w:ascii="Times New Roman" w:eastAsia="Times New Roman" w:hAnsi="Times New Roman" w:cs="Times New Roman"/>
                <w:b/>
                <w:spacing w:val="62"/>
                <w:sz w:val="42"/>
                <w:szCs w:val="42"/>
                <w:u w:val="single"/>
              </w:rPr>
              <w:t>ΜΕΛΕΤΗ</w:t>
            </w:r>
          </w:p>
        </w:tc>
      </w:tr>
      <w:tr w:rsidR="005202C4" w:rsidRPr="005202C4" w:rsidTr="000421C2">
        <w:trPr>
          <w:jc w:val="center"/>
        </w:trPr>
        <w:tc>
          <w:tcPr>
            <w:tcW w:w="10147" w:type="dxa"/>
            <w:vAlign w:val="bottom"/>
          </w:tcPr>
          <w:p w:rsidR="005202C4" w:rsidRPr="005202C4" w:rsidRDefault="005202C4" w:rsidP="005202C4">
            <w:pPr>
              <w:widowControl w:val="0"/>
              <w:autoSpaceDE w:val="0"/>
              <w:autoSpaceDN w:val="0"/>
              <w:adjustRightInd w:val="0"/>
              <w:spacing w:after="480" w:line="20" w:lineRule="atLeast"/>
              <w:jc w:val="center"/>
              <w:rPr>
                <w:rFonts w:ascii="Times New Roman" w:eastAsia="Times New Roman" w:hAnsi="Times New Roman" w:cs="Times New Roman"/>
                <w:color w:val="0000FF"/>
                <w:sz w:val="24"/>
                <w:szCs w:val="24"/>
              </w:rPr>
            </w:pPr>
            <w:r w:rsidRPr="005202C4">
              <w:rPr>
                <w:rFonts w:ascii="Times New Roman" w:eastAsia="Times New Roman" w:hAnsi="Times New Roman" w:cs="Times New Roman"/>
                <w:color w:val="0000FF"/>
                <w:sz w:val="24"/>
                <w:szCs w:val="24"/>
              </w:rPr>
              <w:t>ΓΙΑ ΤΗΝ</w:t>
            </w:r>
          </w:p>
          <w:p w:rsidR="005202C4" w:rsidRPr="005202C4" w:rsidRDefault="005202C4" w:rsidP="005202C4">
            <w:pPr>
              <w:widowControl w:val="0"/>
              <w:autoSpaceDE w:val="0"/>
              <w:autoSpaceDN w:val="0"/>
              <w:adjustRightInd w:val="0"/>
              <w:spacing w:before="120" w:after="120" w:line="360" w:lineRule="auto"/>
              <w:ind w:left="284" w:hanging="284"/>
              <w:jc w:val="center"/>
              <w:rPr>
                <w:rFonts w:ascii="Times New Roman" w:eastAsia="Times New Roman" w:hAnsi="Times New Roman" w:cs="Times New Roman"/>
                <w:b/>
                <w:color w:val="0000FF"/>
                <w:sz w:val="24"/>
                <w:szCs w:val="24"/>
              </w:rPr>
            </w:pPr>
            <w:r w:rsidRPr="005202C4">
              <w:rPr>
                <w:rFonts w:ascii="Times New Roman" w:eastAsia="Times New Roman" w:hAnsi="Times New Roman" w:cs="Times New Roman"/>
                <w:b/>
                <w:color w:val="0000FF"/>
                <w:sz w:val="24"/>
                <w:szCs w:val="24"/>
              </w:rPr>
              <w:t>ΠΡΟΜΗΘΕΙΑ ΕΝΟΣ (1) ΑΠΟΡΡΙΜΜΑΤΟΦΟΡΟΥ ΟΧΗΜΑΤΟΣ ΜΕ ΣΥΣΤΗΜΑ ΣΥΜΠΙΕΣΗΣ ΤΥΠΟΥ ΠΡΕΣΣΑΣ ΧΩΡΗΤΙΚΟΤΗΤΑΣ 8</w:t>
            </w:r>
            <w:r w:rsidRPr="005202C4">
              <w:rPr>
                <w:rFonts w:ascii="Times New Roman" w:eastAsia="Times New Roman" w:hAnsi="Times New Roman" w:cs="Times New Roman"/>
                <w:b/>
                <w:color w:val="0000FF"/>
                <w:sz w:val="24"/>
                <w:szCs w:val="24"/>
                <w:lang w:val="en-US"/>
              </w:rPr>
              <w:t>m</w:t>
            </w:r>
            <w:r w:rsidRPr="005202C4">
              <w:rPr>
                <w:rFonts w:ascii="Times New Roman" w:eastAsia="Times New Roman" w:hAnsi="Times New Roman" w:cs="Times New Roman"/>
                <w:b/>
                <w:color w:val="0000FF"/>
                <w:sz w:val="24"/>
                <w:szCs w:val="24"/>
                <w:vertAlign w:val="superscript"/>
              </w:rPr>
              <w:t>3</w:t>
            </w:r>
          </w:p>
        </w:tc>
      </w:tr>
      <w:tr w:rsidR="005202C4" w:rsidRPr="005202C4" w:rsidTr="000421C2">
        <w:trPr>
          <w:jc w:val="center"/>
        </w:trPr>
        <w:tc>
          <w:tcPr>
            <w:tcW w:w="10147" w:type="dxa"/>
            <w:vAlign w:val="center"/>
          </w:tcPr>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p w:rsidR="005202C4" w:rsidRPr="005202C4" w:rsidRDefault="005202C4" w:rsidP="005202C4">
            <w:pPr>
              <w:widowControl w:val="0"/>
              <w:autoSpaceDE w:val="0"/>
              <w:autoSpaceDN w:val="0"/>
              <w:adjustRightInd w:val="0"/>
              <w:spacing w:after="0" w:line="20" w:lineRule="atLeast"/>
              <w:rPr>
                <w:rFonts w:ascii="Times New Roman" w:eastAsia="Times New Roman" w:hAnsi="Times New Roman" w:cs="Times New Roman"/>
                <w:sz w:val="29"/>
                <w:szCs w:val="29"/>
              </w:rPr>
            </w:pPr>
          </w:p>
        </w:tc>
      </w:tr>
      <w:tr w:rsidR="005202C4" w:rsidRPr="005202C4" w:rsidTr="000421C2">
        <w:trPr>
          <w:jc w:val="center"/>
        </w:trPr>
        <w:tc>
          <w:tcPr>
            <w:tcW w:w="10147" w:type="dxa"/>
            <w:vAlign w:val="bottom"/>
          </w:tcPr>
          <w:p w:rsidR="005202C4" w:rsidRPr="005202C4" w:rsidRDefault="005202C4" w:rsidP="005202C4">
            <w:pPr>
              <w:widowControl w:val="0"/>
              <w:autoSpaceDE w:val="0"/>
              <w:autoSpaceDN w:val="0"/>
              <w:adjustRightInd w:val="0"/>
              <w:spacing w:after="60" w:line="20" w:lineRule="atLeast"/>
              <w:ind w:left="284" w:hanging="284"/>
              <w:jc w:val="center"/>
              <w:rPr>
                <w:rFonts w:ascii="Times New Roman" w:eastAsia="Times New Roman" w:hAnsi="Times New Roman" w:cs="Times New Roman"/>
                <w:color w:val="0000FF"/>
                <w:sz w:val="24"/>
                <w:szCs w:val="24"/>
              </w:rPr>
            </w:pPr>
            <w:r w:rsidRPr="005202C4">
              <w:rPr>
                <w:rFonts w:ascii="Times New Roman" w:eastAsia="Times New Roman" w:hAnsi="Times New Roman" w:cs="Times New Roman"/>
                <w:color w:val="0000FF"/>
                <w:sz w:val="24"/>
                <w:szCs w:val="24"/>
              </w:rPr>
              <w:t>ΙΘΑΚΗ</w:t>
            </w:r>
          </w:p>
        </w:tc>
      </w:tr>
      <w:tr w:rsidR="005202C4" w:rsidRPr="005202C4" w:rsidTr="000421C2">
        <w:trPr>
          <w:trHeight w:hRule="exact" w:val="284"/>
          <w:jc w:val="center"/>
        </w:trPr>
        <w:tc>
          <w:tcPr>
            <w:tcW w:w="10147" w:type="dxa"/>
            <w:vAlign w:val="bottom"/>
          </w:tcPr>
          <w:p w:rsidR="005202C4" w:rsidRPr="005202C4" w:rsidRDefault="005202C4" w:rsidP="005202C4">
            <w:pPr>
              <w:widowControl w:val="0"/>
              <w:autoSpaceDE w:val="0"/>
              <w:autoSpaceDN w:val="0"/>
              <w:adjustRightInd w:val="0"/>
              <w:spacing w:after="0" w:line="20" w:lineRule="atLeast"/>
              <w:ind w:left="284" w:hanging="284"/>
              <w:jc w:val="center"/>
              <w:rPr>
                <w:rFonts w:ascii="Times New Roman" w:eastAsia="Times New Roman" w:hAnsi="Times New Roman" w:cs="Times New Roman"/>
                <w:color w:val="0000FF"/>
                <w:sz w:val="24"/>
                <w:szCs w:val="24"/>
                <w:lang w:val="en-US"/>
              </w:rPr>
            </w:pPr>
            <w:r w:rsidRPr="005202C4">
              <w:rPr>
                <w:rFonts w:ascii="Times New Roman" w:eastAsia="Times New Roman" w:hAnsi="Times New Roman" w:cs="Times New Roman"/>
                <w:color w:val="0000FF"/>
                <w:sz w:val="24"/>
                <w:szCs w:val="24"/>
              </w:rPr>
              <w:t>ΑΥΤΟΥΣΤΟΣ 201</w:t>
            </w:r>
            <w:r w:rsidRPr="005202C4">
              <w:rPr>
                <w:rFonts w:ascii="Times New Roman" w:eastAsia="Times New Roman" w:hAnsi="Times New Roman" w:cs="Times New Roman"/>
                <w:color w:val="0000FF"/>
                <w:sz w:val="24"/>
                <w:szCs w:val="24"/>
                <w:lang w:val="en-US"/>
              </w:rPr>
              <w:t>8</w:t>
            </w:r>
          </w:p>
        </w:tc>
      </w:tr>
    </w:tbl>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lang w:eastAsia="el-GR"/>
        </w:rPr>
      </w:pPr>
    </w:p>
    <w:p w:rsidR="005202C4" w:rsidRPr="005202C4" w:rsidRDefault="005202C4" w:rsidP="005202C4">
      <w:pPr>
        <w:keepNext/>
        <w:keepLines/>
        <w:spacing w:before="120" w:after="120" w:line="360" w:lineRule="auto"/>
        <w:ind w:left="142"/>
        <w:rPr>
          <w:rFonts w:ascii="Arial Narrow" w:eastAsia="Times New Roman" w:hAnsi="Arial Narrow" w:cs="Times New Roman"/>
          <w:b/>
          <w:bCs/>
          <w:color w:val="365F91"/>
          <w:sz w:val="24"/>
          <w:szCs w:val="24"/>
          <w:lang w:eastAsia="el-GR"/>
        </w:rPr>
        <w:sectPr w:rsidR="005202C4" w:rsidRPr="005202C4" w:rsidSect="005202C4">
          <w:footerReference w:type="default" r:id="rId15"/>
          <w:pgSz w:w="11900" w:h="16840" w:code="9"/>
          <w:pgMar w:top="851" w:right="851" w:bottom="851" w:left="851" w:header="284" w:footer="284" w:gutter="0"/>
          <w:cols w:space="708"/>
          <w:titlePg/>
          <w:docGrid w:linePitch="360"/>
        </w:sectPr>
      </w:pPr>
    </w:p>
    <w:p w:rsidR="005202C4" w:rsidRPr="005202C4" w:rsidRDefault="005202C4" w:rsidP="005202C4">
      <w:pPr>
        <w:keepNext/>
        <w:keepLines/>
        <w:spacing w:before="120" w:after="120" w:line="360" w:lineRule="auto"/>
        <w:rPr>
          <w:rFonts w:ascii="Arial Narrow" w:eastAsia="Times New Roman" w:hAnsi="Arial Narrow" w:cs="Times New Roman"/>
          <w:b/>
          <w:bCs/>
          <w:color w:val="365F91"/>
          <w:spacing w:val="42"/>
          <w:sz w:val="30"/>
          <w:szCs w:val="30"/>
          <w:lang w:eastAsia="el-GR"/>
        </w:rPr>
      </w:pPr>
      <w:r w:rsidRPr="005202C4">
        <w:rPr>
          <w:rFonts w:ascii="Arial Narrow" w:eastAsia="Times New Roman" w:hAnsi="Arial Narrow" w:cs="Times New Roman"/>
          <w:b/>
          <w:bCs/>
          <w:color w:val="365F91"/>
          <w:sz w:val="24"/>
          <w:szCs w:val="24"/>
          <w:lang w:eastAsia="el-GR"/>
        </w:rPr>
        <w:lastRenderedPageBreak/>
        <w:br w:type="page"/>
      </w:r>
      <w:r w:rsidRPr="005202C4">
        <w:rPr>
          <w:rFonts w:ascii="Arial Narrow" w:eastAsia="Times New Roman" w:hAnsi="Arial Narrow" w:cs="Times New Roman"/>
          <w:b/>
          <w:bCs/>
          <w:color w:val="365F91"/>
          <w:spacing w:val="42"/>
          <w:sz w:val="30"/>
          <w:szCs w:val="30"/>
          <w:lang w:eastAsia="el-GR"/>
        </w:rPr>
        <w:lastRenderedPageBreak/>
        <w:t>Πίνακας περιεχομένων</w:t>
      </w:r>
    </w:p>
    <w:p w:rsidR="005202C4" w:rsidRPr="005202C4" w:rsidRDefault="005202C4" w:rsidP="005202C4">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r w:rsidRPr="005202C4">
        <w:rPr>
          <w:rFonts w:ascii="Arial Narrow" w:eastAsia="Times New Roman" w:hAnsi="Arial Narrow" w:cs="Times New Roman"/>
          <w:b/>
          <w:bCs/>
          <w:sz w:val="18"/>
          <w:szCs w:val="18"/>
        </w:rPr>
        <w:fldChar w:fldCharType="begin"/>
      </w:r>
      <w:r w:rsidRPr="005202C4">
        <w:rPr>
          <w:rFonts w:ascii="Arial Narrow" w:eastAsia="Times New Roman" w:hAnsi="Arial Narrow" w:cs="Times New Roman"/>
          <w:b/>
          <w:bCs/>
          <w:sz w:val="18"/>
          <w:szCs w:val="18"/>
        </w:rPr>
        <w:instrText xml:space="preserve"> TOC \o "1-3" \h \z \u </w:instrText>
      </w:r>
      <w:r w:rsidRPr="005202C4">
        <w:rPr>
          <w:rFonts w:ascii="Arial Narrow" w:eastAsia="Times New Roman" w:hAnsi="Arial Narrow" w:cs="Times New Roman"/>
          <w:b/>
          <w:bCs/>
          <w:sz w:val="18"/>
          <w:szCs w:val="18"/>
        </w:rPr>
        <w:fldChar w:fldCharType="separate"/>
      </w:r>
      <w:hyperlink w:anchor="_Toc507418027" w:history="1">
        <w:r w:rsidRPr="005202C4">
          <w:rPr>
            <w:rFonts w:ascii="Times New Roman" w:eastAsia="Times New Roman" w:hAnsi="Times New Roman" w:cs="Times New Roman"/>
            <w:b/>
            <w:bCs/>
            <w:noProof/>
            <w:color w:val="0000FF"/>
            <w:sz w:val="20"/>
            <w:szCs w:val="20"/>
            <w:u w:val="single"/>
          </w:rPr>
          <w:t>1.</w:t>
        </w:r>
        <w:r w:rsidRPr="005202C4">
          <w:rPr>
            <w:rFonts w:ascii="Calibri" w:eastAsia="Times New Roman" w:hAnsi="Calibri" w:cs="Times New Roman"/>
            <w:noProof/>
            <w:lang w:eastAsia="el-GR"/>
          </w:rPr>
          <w:tab/>
        </w:r>
        <w:r w:rsidRPr="005202C4">
          <w:rPr>
            <w:rFonts w:ascii="Times New Roman" w:eastAsia="Times New Roman" w:hAnsi="Times New Roman" w:cs="Times New Roman"/>
            <w:b/>
            <w:bCs/>
            <w:noProof/>
            <w:color w:val="0000FF"/>
            <w:sz w:val="20"/>
            <w:szCs w:val="20"/>
            <w:u w:val="single"/>
          </w:rPr>
          <w:t>ΤΕΧΝΙΚΗ ΕΚΘΕΣΗ:</w:t>
        </w:r>
        <w:r w:rsidRPr="005202C4">
          <w:rPr>
            <w:rFonts w:ascii="Cambria" w:eastAsia="Times New Roman" w:hAnsi="Cambria" w:cs="Times New Roman"/>
            <w:b/>
            <w:bCs/>
            <w:noProof/>
            <w:webHidden/>
            <w:sz w:val="20"/>
            <w:szCs w:val="20"/>
          </w:rPr>
          <w:tab/>
        </w:r>
        <w:r w:rsidRPr="005202C4">
          <w:rPr>
            <w:rFonts w:ascii="Cambria" w:eastAsia="Times New Roman" w:hAnsi="Cambria" w:cs="Times New Roman"/>
            <w:b/>
            <w:bCs/>
            <w:noProof/>
            <w:webHidden/>
            <w:sz w:val="20"/>
            <w:szCs w:val="20"/>
          </w:rPr>
          <w:fldChar w:fldCharType="begin"/>
        </w:r>
        <w:r w:rsidRPr="005202C4">
          <w:rPr>
            <w:rFonts w:ascii="Cambria" w:eastAsia="Times New Roman" w:hAnsi="Cambria" w:cs="Times New Roman"/>
            <w:b/>
            <w:bCs/>
            <w:noProof/>
            <w:webHidden/>
            <w:sz w:val="20"/>
            <w:szCs w:val="20"/>
          </w:rPr>
          <w:instrText xml:space="preserve"> PAGEREF _Toc507418027 \h </w:instrText>
        </w:r>
        <w:r w:rsidRPr="005202C4">
          <w:rPr>
            <w:rFonts w:ascii="Cambria" w:eastAsia="Times New Roman" w:hAnsi="Cambria" w:cs="Times New Roman"/>
            <w:b/>
            <w:bCs/>
            <w:noProof/>
            <w:webHidden/>
            <w:sz w:val="20"/>
            <w:szCs w:val="20"/>
          </w:rPr>
        </w:r>
        <w:r w:rsidRPr="005202C4">
          <w:rPr>
            <w:rFonts w:ascii="Cambria" w:eastAsia="Times New Roman" w:hAnsi="Cambria" w:cs="Times New Roman"/>
            <w:b/>
            <w:bCs/>
            <w:noProof/>
            <w:webHidden/>
            <w:sz w:val="20"/>
            <w:szCs w:val="20"/>
          </w:rPr>
          <w:fldChar w:fldCharType="separate"/>
        </w:r>
        <w:r w:rsidR="00FB7FCF">
          <w:rPr>
            <w:rFonts w:ascii="Cambria" w:eastAsia="Times New Roman" w:hAnsi="Cambria" w:cs="Times New Roman"/>
            <w:b/>
            <w:bCs/>
            <w:noProof/>
            <w:webHidden/>
            <w:sz w:val="20"/>
            <w:szCs w:val="20"/>
          </w:rPr>
          <w:t>5</w:t>
        </w:r>
        <w:r w:rsidRPr="005202C4">
          <w:rPr>
            <w:rFonts w:ascii="Cambria" w:eastAsia="Times New Roman" w:hAnsi="Cambria" w:cs="Times New Roman"/>
            <w:b/>
            <w:bCs/>
            <w:noProof/>
            <w:webHidden/>
            <w:sz w:val="20"/>
            <w:szCs w:val="20"/>
          </w:rPr>
          <w:fldChar w:fldCharType="end"/>
        </w:r>
      </w:hyperlink>
    </w:p>
    <w:p w:rsidR="005202C4" w:rsidRPr="005202C4" w:rsidRDefault="00CA1C5A" w:rsidP="005202C4">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28" w:history="1">
        <w:r w:rsidR="005202C4" w:rsidRPr="005202C4">
          <w:rPr>
            <w:rFonts w:ascii="Times New Roman" w:eastAsia="Times New Roman" w:hAnsi="Times New Roman" w:cs="Times New Roman"/>
            <w:b/>
            <w:bCs/>
            <w:noProof/>
            <w:color w:val="0000FF"/>
            <w:sz w:val="20"/>
            <w:szCs w:val="20"/>
            <w:u w:val="single"/>
          </w:rPr>
          <w:t>2.</w:t>
        </w:r>
        <w:r w:rsidR="005202C4" w:rsidRPr="005202C4">
          <w:rPr>
            <w:rFonts w:ascii="Calibri" w:eastAsia="Times New Roman" w:hAnsi="Calibri" w:cs="Times New Roman"/>
            <w:noProof/>
            <w:lang w:eastAsia="el-GR"/>
          </w:rPr>
          <w:tab/>
        </w:r>
        <w:r w:rsidR="005202C4" w:rsidRPr="005202C4">
          <w:rPr>
            <w:rFonts w:ascii="Times New Roman" w:eastAsia="Times New Roman" w:hAnsi="Times New Roman" w:cs="Times New Roman"/>
            <w:b/>
            <w:bCs/>
            <w:noProof/>
            <w:color w:val="0000FF"/>
            <w:sz w:val="20"/>
            <w:szCs w:val="20"/>
            <w:u w:val="single"/>
          </w:rPr>
          <w:t>ΕΝΔΕΙΚΤΙΚΟΣ ΠΡΟΫΠΟΛΟΓΙΣΜΟΣ:</w:t>
        </w:r>
        <w:r w:rsidR="005202C4" w:rsidRPr="005202C4">
          <w:rPr>
            <w:rFonts w:ascii="Cambria" w:eastAsia="Times New Roman" w:hAnsi="Cambria" w:cs="Times New Roman"/>
            <w:b/>
            <w:bCs/>
            <w:noProof/>
            <w:webHidden/>
            <w:sz w:val="20"/>
            <w:szCs w:val="20"/>
          </w:rPr>
          <w:tab/>
        </w:r>
        <w:r w:rsidR="005202C4" w:rsidRPr="005202C4">
          <w:rPr>
            <w:rFonts w:ascii="Cambria" w:eastAsia="Times New Roman" w:hAnsi="Cambria" w:cs="Times New Roman"/>
            <w:b/>
            <w:bCs/>
            <w:noProof/>
            <w:webHidden/>
            <w:sz w:val="20"/>
            <w:szCs w:val="20"/>
          </w:rPr>
          <w:fldChar w:fldCharType="begin"/>
        </w:r>
        <w:r w:rsidR="005202C4" w:rsidRPr="005202C4">
          <w:rPr>
            <w:rFonts w:ascii="Cambria" w:eastAsia="Times New Roman" w:hAnsi="Cambria" w:cs="Times New Roman"/>
            <w:b/>
            <w:bCs/>
            <w:noProof/>
            <w:webHidden/>
            <w:sz w:val="20"/>
            <w:szCs w:val="20"/>
          </w:rPr>
          <w:instrText xml:space="preserve"> PAGEREF _Toc507418028 \h </w:instrText>
        </w:r>
        <w:r w:rsidR="005202C4" w:rsidRPr="005202C4">
          <w:rPr>
            <w:rFonts w:ascii="Cambria" w:eastAsia="Times New Roman" w:hAnsi="Cambria" w:cs="Times New Roman"/>
            <w:b/>
            <w:bCs/>
            <w:noProof/>
            <w:webHidden/>
            <w:sz w:val="20"/>
            <w:szCs w:val="20"/>
          </w:rPr>
        </w:r>
        <w:r w:rsidR="005202C4" w:rsidRPr="005202C4">
          <w:rPr>
            <w:rFonts w:ascii="Cambria" w:eastAsia="Times New Roman" w:hAnsi="Cambria" w:cs="Times New Roman"/>
            <w:b/>
            <w:bCs/>
            <w:noProof/>
            <w:webHidden/>
            <w:sz w:val="20"/>
            <w:szCs w:val="20"/>
          </w:rPr>
          <w:fldChar w:fldCharType="separate"/>
        </w:r>
        <w:r w:rsidR="00FB7FCF">
          <w:rPr>
            <w:rFonts w:ascii="Cambria" w:eastAsia="Times New Roman" w:hAnsi="Cambria" w:cs="Times New Roman"/>
            <w:b/>
            <w:bCs/>
            <w:noProof/>
            <w:webHidden/>
            <w:sz w:val="20"/>
            <w:szCs w:val="20"/>
          </w:rPr>
          <w:t>6</w:t>
        </w:r>
        <w:r w:rsidR="005202C4" w:rsidRPr="005202C4">
          <w:rPr>
            <w:rFonts w:ascii="Cambria" w:eastAsia="Times New Roman" w:hAnsi="Cambria" w:cs="Times New Roman"/>
            <w:b/>
            <w:bCs/>
            <w:noProof/>
            <w:webHidden/>
            <w:sz w:val="20"/>
            <w:szCs w:val="20"/>
          </w:rPr>
          <w:fldChar w:fldCharType="end"/>
        </w:r>
      </w:hyperlink>
    </w:p>
    <w:p w:rsidR="005202C4" w:rsidRPr="005202C4" w:rsidRDefault="00CA1C5A" w:rsidP="005202C4">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29" w:history="1">
        <w:r w:rsidR="005202C4" w:rsidRPr="005202C4">
          <w:rPr>
            <w:rFonts w:ascii="Times New Roman" w:eastAsia="Times New Roman" w:hAnsi="Times New Roman" w:cs="Times New Roman"/>
            <w:b/>
            <w:bCs/>
            <w:noProof/>
            <w:color w:val="0000FF"/>
            <w:sz w:val="20"/>
            <w:szCs w:val="20"/>
            <w:u w:val="single"/>
          </w:rPr>
          <w:t>3.</w:t>
        </w:r>
        <w:r w:rsidR="005202C4" w:rsidRPr="005202C4">
          <w:rPr>
            <w:rFonts w:ascii="Calibri" w:eastAsia="Times New Roman" w:hAnsi="Calibri" w:cs="Times New Roman"/>
            <w:noProof/>
            <w:lang w:eastAsia="el-GR"/>
          </w:rPr>
          <w:tab/>
        </w:r>
        <w:r w:rsidR="005202C4" w:rsidRPr="005202C4">
          <w:rPr>
            <w:rFonts w:ascii="Times New Roman" w:eastAsia="Times New Roman" w:hAnsi="Times New Roman" w:cs="Times New Roman"/>
            <w:b/>
            <w:bCs/>
            <w:noProof/>
            <w:color w:val="0000FF"/>
            <w:sz w:val="20"/>
            <w:szCs w:val="20"/>
            <w:u w:val="single"/>
          </w:rPr>
          <w:t>ΤΕΧΝΙΚΕΣ ΠΡΟΔΙΑΓΡΑΦΕΣ:</w:t>
        </w:r>
        <w:r w:rsidR="005202C4" w:rsidRPr="005202C4">
          <w:rPr>
            <w:rFonts w:ascii="Cambria" w:eastAsia="Times New Roman" w:hAnsi="Cambria" w:cs="Times New Roman"/>
            <w:b/>
            <w:bCs/>
            <w:noProof/>
            <w:webHidden/>
            <w:sz w:val="20"/>
            <w:szCs w:val="20"/>
          </w:rPr>
          <w:tab/>
        </w:r>
        <w:r w:rsidR="005202C4" w:rsidRPr="005202C4">
          <w:rPr>
            <w:rFonts w:ascii="Cambria" w:eastAsia="Times New Roman" w:hAnsi="Cambria" w:cs="Times New Roman"/>
            <w:b/>
            <w:bCs/>
            <w:noProof/>
            <w:webHidden/>
            <w:sz w:val="20"/>
            <w:szCs w:val="20"/>
          </w:rPr>
          <w:fldChar w:fldCharType="begin"/>
        </w:r>
        <w:r w:rsidR="005202C4" w:rsidRPr="005202C4">
          <w:rPr>
            <w:rFonts w:ascii="Cambria" w:eastAsia="Times New Roman" w:hAnsi="Cambria" w:cs="Times New Roman"/>
            <w:b/>
            <w:bCs/>
            <w:noProof/>
            <w:webHidden/>
            <w:sz w:val="20"/>
            <w:szCs w:val="20"/>
          </w:rPr>
          <w:instrText xml:space="preserve"> PAGEREF _Toc507418029 \h </w:instrText>
        </w:r>
        <w:r w:rsidR="005202C4" w:rsidRPr="005202C4">
          <w:rPr>
            <w:rFonts w:ascii="Cambria" w:eastAsia="Times New Roman" w:hAnsi="Cambria" w:cs="Times New Roman"/>
            <w:b/>
            <w:bCs/>
            <w:noProof/>
            <w:webHidden/>
            <w:sz w:val="20"/>
            <w:szCs w:val="20"/>
          </w:rPr>
        </w:r>
        <w:r w:rsidR="005202C4" w:rsidRPr="005202C4">
          <w:rPr>
            <w:rFonts w:ascii="Cambria" w:eastAsia="Times New Roman" w:hAnsi="Cambria" w:cs="Times New Roman"/>
            <w:b/>
            <w:bCs/>
            <w:noProof/>
            <w:webHidden/>
            <w:sz w:val="20"/>
            <w:szCs w:val="20"/>
          </w:rPr>
          <w:fldChar w:fldCharType="separate"/>
        </w:r>
        <w:r w:rsidR="00FB7FCF">
          <w:rPr>
            <w:rFonts w:ascii="Cambria" w:eastAsia="Times New Roman" w:hAnsi="Cambria" w:cs="Times New Roman"/>
            <w:b/>
            <w:bCs/>
            <w:noProof/>
            <w:webHidden/>
            <w:sz w:val="20"/>
            <w:szCs w:val="20"/>
          </w:rPr>
          <w:t>7</w:t>
        </w:r>
        <w:r w:rsidR="005202C4" w:rsidRPr="005202C4">
          <w:rPr>
            <w:rFonts w:ascii="Cambria" w:eastAsia="Times New Roman" w:hAnsi="Cambria" w:cs="Times New Roman"/>
            <w:b/>
            <w:b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0" w:history="1">
        <w:r w:rsidR="005202C4" w:rsidRPr="005202C4">
          <w:rPr>
            <w:rFonts w:ascii="Cambria" w:eastAsia="Times New Roman" w:hAnsi="Cambria" w:cs="Times New Roman"/>
            <w:i/>
            <w:iCs/>
            <w:noProof/>
            <w:color w:val="0000FF"/>
            <w:sz w:val="20"/>
            <w:szCs w:val="20"/>
            <w:u w:val="single"/>
          </w:rPr>
          <w:t>3.1</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 xml:space="preserve">Απορριμματοφόρο όχημα με σύστημα συμπίεσης τύπου πρέσσας χωρητικότητας 8 </w:t>
        </w:r>
        <w:r w:rsidR="005202C4" w:rsidRPr="005202C4">
          <w:rPr>
            <w:rFonts w:ascii="Cambria" w:eastAsia="Times New Roman" w:hAnsi="Cambria" w:cs="Times New Roman"/>
            <w:i/>
            <w:iCs/>
            <w:noProof/>
            <w:color w:val="0000FF"/>
            <w:sz w:val="20"/>
            <w:szCs w:val="20"/>
            <w:u w:val="single"/>
            <w:lang w:val="en-US"/>
          </w:rPr>
          <w:t>m</w:t>
        </w:r>
        <w:r w:rsidR="005202C4" w:rsidRPr="005202C4">
          <w:rPr>
            <w:rFonts w:ascii="Cambria" w:eastAsia="Times New Roman" w:hAnsi="Cambria" w:cs="Times New Roman"/>
            <w:i/>
            <w:iCs/>
            <w:noProof/>
            <w:color w:val="0000FF"/>
            <w:sz w:val="20"/>
            <w:szCs w:val="20"/>
            <w:u w:val="single"/>
            <w:vertAlign w:val="superscript"/>
          </w:rPr>
          <w:t>3</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_Toc507418030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7</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1" w:history="1">
        <w:r w:rsidR="005202C4" w:rsidRPr="005202C4">
          <w:rPr>
            <w:rFonts w:ascii="Cambria" w:eastAsia="Times New Roman" w:hAnsi="Cambria" w:cs="Times New Roman"/>
            <w:i/>
            <w:iCs/>
            <w:noProof/>
            <w:color w:val="0000FF"/>
            <w:sz w:val="20"/>
            <w:szCs w:val="20"/>
            <w:u w:val="single"/>
          </w:rPr>
          <w:t>3.1.1</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Τεχνικές Απαιτήσεις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_Toc507418031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7</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2" w:history="1">
        <w:r w:rsidR="005202C4" w:rsidRPr="005202C4">
          <w:rPr>
            <w:rFonts w:ascii="Cambria" w:eastAsia="Times New Roman" w:hAnsi="Cambria" w:cs="Times New Roman"/>
            <w:i/>
            <w:iCs/>
            <w:noProof/>
            <w:color w:val="0000FF"/>
            <w:sz w:val="20"/>
            <w:szCs w:val="20"/>
            <w:u w:val="single"/>
          </w:rPr>
          <w:t>3.1.1.1</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Γενικά Τεχνικά Χαρακτηριστικά</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_Toc507418032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7</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3" w:history="1">
        <w:r w:rsidR="005202C4" w:rsidRPr="005202C4">
          <w:rPr>
            <w:rFonts w:ascii="Cambria" w:eastAsia="Times New Roman" w:hAnsi="Cambria" w:cs="Times New Roman"/>
            <w:i/>
            <w:iCs/>
            <w:noProof/>
            <w:color w:val="0000FF"/>
            <w:sz w:val="20"/>
            <w:szCs w:val="20"/>
            <w:u w:val="single"/>
          </w:rPr>
          <w:t>3.1.1.2</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Ειδικά Τεχνικά Χαρακτηριστικά</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_Toc507418033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7</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4" w:history="1">
        <w:r w:rsidR="005202C4" w:rsidRPr="005202C4">
          <w:rPr>
            <w:rFonts w:ascii="Cambria" w:eastAsia="Times New Roman" w:hAnsi="Cambria" w:cs="Times New Roman"/>
            <w:i/>
            <w:iCs/>
            <w:noProof/>
            <w:color w:val="0000FF"/>
            <w:sz w:val="20"/>
            <w:szCs w:val="20"/>
            <w:u w:val="single"/>
          </w:rPr>
          <w:t>3.1.1.2.1</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Οχήματος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_Toc507418034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7</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5" w:history="1">
        <w:r w:rsidR="005202C4" w:rsidRPr="005202C4">
          <w:rPr>
            <w:rFonts w:ascii="Cambria" w:eastAsia="Times New Roman" w:hAnsi="Cambria" w:cs="Times New Roman"/>
            <w:i/>
            <w:iCs/>
            <w:noProof/>
            <w:color w:val="0000FF"/>
            <w:sz w:val="20"/>
            <w:szCs w:val="20"/>
            <w:u w:val="single"/>
          </w:rPr>
          <w:t>3.1.1.2.1.1</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Πλαίσιο οχήματος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_Toc507418035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7</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6" w:history="1">
        <w:r w:rsidR="005202C4" w:rsidRPr="005202C4">
          <w:rPr>
            <w:rFonts w:ascii="Cambria" w:eastAsia="Times New Roman" w:hAnsi="Cambria" w:cs="Times New Roman"/>
            <w:i/>
            <w:iCs/>
            <w:noProof/>
            <w:color w:val="0000FF"/>
            <w:sz w:val="20"/>
            <w:szCs w:val="20"/>
            <w:u w:val="single"/>
          </w:rPr>
          <w:t>3.1.1.2.1.2</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Κινητήρας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_Toc507418036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8</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7" w:history="1">
        <w:r w:rsidR="005202C4" w:rsidRPr="005202C4">
          <w:rPr>
            <w:rFonts w:ascii="Cambria" w:eastAsia="Times New Roman" w:hAnsi="Cambria" w:cs="Times New Roman"/>
            <w:i/>
            <w:iCs/>
            <w:noProof/>
            <w:color w:val="0000FF"/>
            <w:sz w:val="20"/>
            <w:szCs w:val="20"/>
            <w:u w:val="single"/>
          </w:rPr>
          <w:t>3.1.1.2.1.3</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Σύστημα μετάδοσης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_Toc507418037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9</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8" w:history="1">
        <w:r w:rsidR="005202C4" w:rsidRPr="005202C4">
          <w:rPr>
            <w:rFonts w:ascii="Cambria" w:eastAsia="Times New Roman" w:hAnsi="Cambria" w:cs="Times New Roman"/>
            <w:i/>
            <w:iCs/>
            <w:noProof/>
            <w:color w:val="0000FF"/>
            <w:sz w:val="20"/>
            <w:szCs w:val="20"/>
            <w:u w:val="single"/>
          </w:rPr>
          <w:t>3.1.1.2.1.4</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Σύστημα Πέδησης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_Toc507418038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9</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9" w:history="1">
        <w:r w:rsidR="005202C4" w:rsidRPr="005202C4">
          <w:rPr>
            <w:rFonts w:ascii="Cambria" w:eastAsia="Times New Roman" w:hAnsi="Cambria" w:cs="Times New Roman"/>
            <w:i/>
            <w:iCs/>
            <w:noProof/>
            <w:color w:val="0000FF"/>
            <w:sz w:val="20"/>
            <w:szCs w:val="20"/>
            <w:u w:val="single"/>
          </w:rPr>
          <w:t>3.1.1.2.1.5</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Σύστημα Διεύθυνσης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_Toc507418039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10</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0" w:history="1">
        <w:r w:rsidR="005202C4" w:rsidRPr="005202C4">
          <w:rPr>
            <w:rFonts w:ascii="Cambria" w:eastAsia="Times New Roman" w:hAnsi="Cambria" w:cs="Times New Roman"/>
            <w:i/>
            <w:iCs/>
            <w:noProof/>
            <w:color w:val="0000FF"/>
            <w:sz w:val="20"/>
            <w:szCs w:val="20"/>
            <w:u w:val="single"/>
          </w:rPr>
          <w:t>3.1.1.2.1.6</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Άξονες – Αναρτήσεις – Ελαστικά</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_Toc507418040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10</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1" w:history="1">
        <w:r w:rsidR="005202C4" w:rsidRPr="005202C4">
          <w:rPr>
            <w:rFonts w:ascii="Cambria" w:eastAsia="Times New Roman" w:hAnsi="Cambria" w:cs="Times New Roman"/>
            <w:i/>
            <w:iCs/>
            <w:noProof/>
            <w:color w:val="0000FF"/>
            <w:sz w:val="20"/>
            <w:szCs w:val="20"/>
            <w:u w:val="single"/>
          </w:rPr>
          <w:t>3.1.1.2.1.7</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Καμπίνα Οδήγησης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_Toc507418041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10</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2" w:history="1">
        <w:r w:rsidR="005202C4" w:rsidRPr="005202C4">
          <w:rPr>
            <w:rFonts w:ascii="Cambria" w:eastAsia="Times New Roman" w:hAnsi="Cambria" w:cs="Times New Roman"/>
            <w:i/>
            <w:iCs/>
            <w:noProof/>
            <w:color w:val="0000FF"/>
            <w:sz w:val="20"/>
            <w:szCs w:val="20"/>
            <w:u w:val="single"/>
          </w:rPr>
          <w:t>3.1.1.2.1.8</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Χρωματισμός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_Toc507418042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11</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3" w:history="1">
        <w:r w:rsidR="005202C4" w:rsidRPr="005202C4">
          <w:rPr>
            <w:rFonts w:ascii="Cambria" w:eastAsia="Times New Roman" w:hAnsi="Cambria" w:cs="Times New Roman"/>
            <w:i/>
            <w:iCs/>
            <w:noProof/>
            <w:color w:val="0000FF"/>
            <w:sz w:val="20"/>
            <w:szCs w:val="20"/>
            <w:u w:val="single"/>
          </w:rPr>
          <w:t>3.1.1.2.2</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Υπερκατασκευή – κιβωτάμαξα</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_Toc507418043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11</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4" w:history="1">
        <w:r w:rsidR="005202C4" w:rsidRPr="005202C4">
          <w:rPr>
            <w:rFonts w:ascii="Cambria" w:eastAsia="Times New Roman" w:hAnsi="Cambria" w:cs="Times New Roman"/>
            <w:i/>
            <w:iCs/>
            <w:noProof/>
            <w:color w:val="0000FF"/>
            <w:sz w:val="20"/>
            <w:szCs w:val="20"/>
            <w:u w:val="single"/>
          </w:rPr>
          <w:t>3.1.1.2.2.1</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Γενικά</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_Toc507418044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11</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5" w:history="1">
        <w:r w:rsidR="005202C4" w:rsidRPr="005202C4">
          <w:rPr>
            <w:rFonts w:ascii="Cambria" w:eastAsia="Times New Roman" w:hAnsi="Cambria" w:cs="Times New Roman"/>
            <w:i/>
            <w:iCs/>
            <w:noProof/>
            <w:color w:val="0000FF"/>
            <w:sz w:val="20"/>
            <w:szCs w:val="20"/>
            <w:u w:val="single"/>
          </w:rPr>
          <w:t>3.1.1.2.2.2</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Κυρίως σώμα υπερκατασκευής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_Toc507418045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11</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6" w:history="1">
        <w:r w:rsidR="005202C4" w:rsidRPr="005202C4">
          <w:rPr>
            <w:rFonts w:ascii="Cambria" w:eastAsia="Times New Roman" w:hAnsi="Cambria" w:cs="Times New Roman"/>
            <w:i/>
            <w:iCs/>
            <w:noProof/>
            <w:color w:val="0000FF"/>
            <w:sz w:val="20"/>
            <w:szCs w:val="20"/>
            <w:u w:val="single"/>
          </w:rPr>
          <w:t>3.1.1.2.2.3</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Σύστημα συμπίεσης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_Toc507418046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12</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7" w:history="1">
        <w:r w:rsidR="005202C4" w:rsidRPr="005202C4">
          <w:rPr>
            <w:rFonts w:ascii="Cambria" w:eastAsia="Times New Roman" w:hAnsi="Cambria" w:cs="Times New Roman"/>
            <w:i/>
            <w:iCs/>
            <w:noProof/>
            <w:color w:val="0000FF"/>
            <w:sz w:val="20"/>
            <w:szCs w:val="20"/>
            <w:u w:val="single"/>
          </w:rPr>
          <w:t>3.1.1.2.2.4</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Σύστημα ανύψωσης κάδων</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_Toc507418047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13</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8" w:history="1">
        <w:r w:rsidR="005202C4" w:rsidRPr="005202C4">
          <w:rPr>
            <w:rFonts w:ascii="Cambria" w:eastAsia="Times New Roman" w:hAnsi="Cambria" w:cs="Times New Roman"/>
            <w:i/>
            <w:iCs/>
            <w:noProof/>
            <w:color w:val="0000FF"/>
            <w:sz w:val="20"/>
            <w:szCs w:val="20"/>
            <w:u w:val="single"/>
          </w:rPr>
          <w:t>3.1.1.2.2.5</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Δυναμολήπτης (</w:t>
        </w:r>
        <w:r w:rsidR="005202C4" w:rsidRPr="005202C4">
          <w:rPr>
            <w:rFonts w:ascii="Cambria" w:eastAsia="Times New Roman" w:hAnsi="Cambria" w:cs="Times New Roman"/>
            <w:i/>
            <w:iCs/>
            <w:noProof/>
            <w:color w:val="0000FF"/>
            <w:sz w:val="20"/>
            <w:szCs w:val="20"/>
            <w:u w:val="single"/>
            <w:lang w:val="en-US"/>
          </w:rPr>
          <w:t>P.O.T.</w:t>
        </w:r>
        <w:r w:rsidR="005202C4" w:rsidRPr="005202C4">
          <w:rPr>
            <w:rFonts w:ascii="Cambria" w:eastAsia="Times New Roman" w:hAnsi="Cambria" w:cs="Times New Roman"/>
            <w:i/>
            <w:iCs/>
            <w:noProof/>
            <w:color w:val="0000FF"/>
            <w:sz w:val="20"/>
            <w:szCs w:val="20"/>
            <w:u w:val="single"/>
          </w:rPr>
          <w:t>)</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_Toc507418048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13</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9" w:history="1">
        <w:r w:rsidR="005202C4" w:rsidRPr="005202C4">
          <w:rPr>
            <w:rFonts w:ascii="Cambria" w:eastAsia="Times New Roman" w:hAnsi="Cambria" w:cs="Times New Roman"/>
            <w:i/>
            <w:iCs/>
            <w:noProof/>
            <w:color w:val="0000FF"/>
            <w:sz w:val="20"/>
            <w:szCs w:val="20"/>
            <w:u w:val="single"/>
          </w:rPr>
          <w:t>3.1.2</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Λειτουργικότητα, αποδοτικότητα και ασφάλεια</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_Toc507418049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13</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0" w:history="1">
        <w:r w:rsidR="005202C4" w:rsidRPr="005202C4">
          <w:rPr>
            <w:rFonts w:ascii="Cambria" w:eastAsia="Times New Roman" w:hAnsi="Cambria" w:cs="Times New Roman"/>
            <w:i/>
            <w:iCs/>
            <w:noProof/>
            <w:color w:val="0000FF"/>
            <w:sz w:val="20"/>
            <w:szCs w:val="20"/>
            <w:u w:val="single"/>
          </w:rPr>
          <w:t>3.1.3</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Ποιότητα, καταλληλότητα και αξιοπιστία</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_Toc507418050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14</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1" w:history="1">
        <w:r w:rsidR="005202C4" w:rsidRPr="005202C4">
          <w:rPr>
            <w:rFonts w:ascii="Cambria" w:eastAsia="Times New Roman" w:hAnsi="Cambria" w:cs="Times New Roman"/>
            <w:i/>
            <w:iCs/>
            <w:noProof/>
            <w:color w:val="0000FF"/>
            <w:sz w:val="20"/>
            <w:szCs w:val="20"/>
            <w:u w:val="single"/>
          </w:rPr>
          <w:t>3.1.4</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Τεχνική υποστήριξη, εμπειρία και ειδίκευση</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_Toc507418051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15</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2" w:history="1">
        <w:r w:rsidR="005202C4" w:rsidRPr="005202C4">
          <w:rPr>
            <w:rFonts w:ascii="Cambria" w:eastAsia="Times New Roman" w:hAnsi="Cambria" w:cs="Times New Roman"/>
            <w:i/>
            <w:iCs/>
            <w:noProof/>
            <w:color w:val="0000FF"/>
            <w:sz w:val="20"/>
            <w:szCs w:val="20"/>
            <w:u w:val="single"/>
          </w:rPr>
          <w:t>3.1.5</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Δείγμα</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_Toc507418052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15</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3" w:history="1">
        <w:r w:rsidR="005202C4" w:rsidRPr="005202C4">
          <w:rPr>
            <w:rFonts w:ascii="Cambria" w:eastAsia="Times New Roman" w:hAnsi="Cambria" w:cs="Times New Roman"/>
            <w:i/>
            <w:iCs/>
            <w:noProof/>
            <w:color w:val="0000FF"/>
            <w:sz w:val="20"/>
            <w:szCs w:val="20"/>
            <w:u w:val="single"/>
          </w:rPr>
          <w:t>3.1.6</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Εκπαίδευση προσωπικού</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_Toc507418053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16</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4" w:history="1">
        <w:r w:rsidR="005202C4" w:rsidRPr="005202C4">
          <w:rPr>
            <w:rFonts w:ascii="Cambria" w:eastAsia="Times New Roman" w:hAnsi="Cambria" w:cs="Times New Roman"/>
            <w:i/>
            <w:iCs/>
            <w:noProof/>
            <w:color w:val="0000FF"/>
            <w:sz w:val="20"/>
            <w:szCs w:val="20"/>
            <w:u w:val="single"/>
          </w:rPr>
          <w:t>3.1.7</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Παράδοση του οχήματος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_Toc507418054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16</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5" w:history="1">
        <w:r w:rsidR="005202C4" w:rsidRPr="005202C4">
          <w:rPr>
            <w:rFonts w:ascii="Cambria" w:eastAsia="Times New Roman" w:hAnsi="Cambria" w:cs="Times New Roman"/>
            <w:i/>
            <w:iCs/>
            <w:noProof/>
            <w:color w:val="0000FF"/>
            <w:sz w:val="20"/>
            <w:szCs w:val="20"/>
            <w:u w:val="single"/>
          </w:rPr>
          <w:t>3.1.8</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Συμπληρωματικά στοιχεία της τεχνικής προσφοράς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_Toc507418055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16</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6" w:history="1">
        <w:r w:rsidR="005202C4" w:rsidRPr="005202C4">
          <w:rPr>
            <w:rFonts w:ascii="Cambria" w:eastAsia="Times New Roman" w:hAnsi="Cambria" w:cs="Times New Roman"/>
            <w:i/>
            <w:iCs/>
            <w:noProof/>
            <w:color w:val="0000FF"/>
            <w:sz w:val="20"/>
            <w:szCs w:val="20"/>
            <w:u w:val="single"/>
          </w:rPr>
          <w:t>3.1.9</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Φύλλο συμμόρφωσης</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_Toc507418056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16</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7" w:history="1">
        <w:r w:rsidR="005202C4" w:rsidRPr="005202C4">
          <w:rPr>
            <w:rFonts w:ascii="Cambria" w:eastAsia="Times New Roman" w:hAnsi="Cambria" w:cs="Times New Roman"/>
            <w:i/>
            <w:iCs/>
            <w:noProof/>
            <w:color w:val="0000FF"/>
            <w:sz w:val="20"/>
            <w:szCs w:val="20"/>
            <w:u w:val="single"/>
          </w:rPr>
          <w:t>3.1.10</w:t>
        </w:r>
        <w:r w:rsidR="005202C4" w:rsidRPr="005202C4">
          <w:rPr>
            <w:rFonts w:ascii="Calibri" w:eastAsia="Times New Roman" w:hAnsi="Calibri" w:cs="Times New Roman"/>
            <w:noProof/>
            <w:lang w:eastAsia="el-GR"/>
          </w:rPr>
          <w:tab/>
        </w:r>
        <w:r w:rsidR="005202C4" w:rsidRPr="005202C4">
          <w:rPr>
            <w:rFonts w:ascii="Cambria" w:eastAsia="Times New Roman" w:hAnsi="Cambria" w:cs="Times New Roman"/>
            <w:i/>
            <w:iCs/>
            <w:noProof/>
            <w:color w:val="0000FF"/>
            <w:sz w:val="20"/>
            <w:szCs w:val="20"/>
            <w:u w:val="single"/>
          </w:rPr>
          <w:t>Κριτήρια Αξιολόγησης Προσφορών</w:t>
        </w:r>
        <w:r w:rsidR="005202C4" w:rsidRPr="005202C4">
          <w:rPr>
            <w:rFonts w:ascii="Cambria" w:eastAsia="Times New Roman" w:hAnsi="Cambria" w:cs="Times New Roman"/>
            <w:i/>
            <w:iCs/>
            <w:noProof/>
            <w:webHidden/>
            <w:sz w:val="20"/>
            <w:szCs w:val="20"/>
          </w:rPr>
          <w:tab/>
        </w:r>
        <w:r w:rsidR="005202C4" w:rsidRPr="005202C4">
          <w:rPr>
            <w:rFonts w:ascii="Cambria" w:eastAsia="Times New Roman" w:hAnsi="Cambria" w:cs="Times New Roman"/>
            <w:i/>
            <w:iCs/>
            <w:noProof/>
            <w:webHidden/>
            <w:sz w:val="20"/>
            <w:szCs w:val="20"/>
          </w:rPr>
          <w:fldChar w:fldCharType="begin"/>
        </w:r>
        <w:r w:rsidR="005202C4" w:rsidRPr="005202C4">
          <w:rPr>
            <w:rFonts w:ascii="Cambria" w:eastAsia="Times New Roman" w:hAnsi="Cambria" w:cs="Times New Roman"/>
            <w:i/>
            <w:iCs/>
            <w:noProof/>
            <w:webHidden/>
            <w:sz w:val="20"/>
            <w:szCs w:val="20"/>
          </w:rPr>
          <w:instrText xml:space="preserve"> PAGEREF _Toc507418057 \h </w:instrText>
        </w:r>
        <w:r w:rsidR="005202C4" w:rsidRPr="005202C4">
          <w:rPr>
            <w:rFonts w:ascii="Cambria" w:eastAsia="Times New Roman" w:hAnsi="Cambria" w:cs="Times New Roman"/>
            <w:i/>
            <w:iCs/>
            <w:noProof/>
            <w:webHidden/>
            <w:sz w:val="20"/>
            <w:szCs w:val="20"/>
          </w:rPr>
        </w:r>
        <w:r w:rsidR="005202C4" w:rsidRPr="005202C4">
          <w:rPr>
            <w:rFonts w:ascii="Cambria" w:eastAsia="Times New Roman" w:hAnsi="Cambria" w:cs="Times New Roman"/>
            <w:i/>
            <w:iCs/>
            <w:noProof/>
            <w:webHidden/>
            <w:sz w:val="20"/>
            <w:szCs w:val="20"/>
          </w:rPr>
          <w:fldChar w:fldCharType="separate"/>
        </w:r>
        <w:r w:rsidR="00FB7FCF">
          <w:rPr>
            <w:rFonts w:ascii="Cambria" w:eastAsia="Times New Roman" w:hAnsi="Cambria" w:cs="Times New Roman"/>
            <w:i/>
            <w:iCs/>
            <w:noProof/>
            <w:webHidden/>
            <w:sz w:val="20"/>
            <w:szCs w:val="20"/>
          </w:rPr>
          <w:t>18</w:t>
        </w:r>
        <w:r w:rsidR="005202C4" w:rsidRPr="005202C4">
          <w:rPr>
            <w:rFonts w:ascii="Cambria" w:eastAsia="Times New Roman" w:hAnsi="Cambria" w:cs="Times New Roman"/>
            <w:i/>
            <w:iCs/>
            <w:noProof/>
            <w:webHidden/>
            <w:sz w:val="20"/>
            <w:szCs w:val="20"/>
          </w:rPr>
          <w:fldChar w:fldCharType="end"/>
        </w:r>
      </w:hyperlink>
    </w:p>
    <w:p w:rsidR="005202C4" w:rsidRPr="005202C4" w:rsidRDefault="00CA1C5A" w:rsidP="005202C4">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58" w:history="1">
        <w:r w:rsidR="005202C4" w:rsidRPr="005202C4">
          <w:rPr>
            <w:rFonts w:ascii="Times New Roman" w:eastAsia="Times New Roman" w:hAnsi="Times New Roman" w:cs="Times New Roman"/>
            <w:b/>
            <w:bCs/>
            <w:noProof/>
            <w:color w:val="0000FF"/>
            <w:sz w:val="20"/>
            <w:szCs w:val="20"/>
            <w:u w:val="single"/>
          </w:rPr>
          <w:t>4.</w:t>
        </w:r>
        <w:r w:rsidR="005202C4" w:rsidRPr="005202C4">
          <w:rPr>
            <w:rFonts w:ascii="Calibri" w:eastAsia="Times New Roman" w:hAnsi="Calibri" w:cs="Times New Roman"/>
            <w:noProof/>
            <w:lang w:eastAsia="el-GR"/>
          </w:rPr>
          <w:tab/>
        </w:r>
        <w:r w:rsidR="005202C4" w:rsidRPr="005202C4">
          <w:rPr>
            <w:rFonts w:ascii="Times New Roman" w:eastAsia="Times New Roman" w:hAnsi="Times New Roman" w:cs="Times New Roman"/>
            <w:b/>
            <w:bCs/>
            <w:noProof/>
            <w:color w:val="0000FF"/>
            <w:sz w:val="20"/>
            <w:szCs w:val="20"/>
            <w:u w:val="single"/>
          </w:rPr>
          <w:t>ΓΕΝΙΚΗ ΚΑΙ ΕΙΔΙΚΗ ΣΥΓΓΡΑΦΗ ΥΠΟΧΡΕΩΣΕΩΝ:</w:t>
        </w:r>
        <w:r w:rsidR="005202C4" w:rsidRPr="005202C4">
          <w:rPr>
            <w:rFonts w:ascii="Cambria" w:eastAsia="Times New Roman" w:hAnsi="Cambria" w:cs="Times New Roman"/>
            <w:b/>
            <w:bCs/>
            <w:noProof/>
            <w:webHidden/>
            <w:sz w:val="20"/>
            <w:szCs w:val="20"/>
          </w:rPr>
          <w:tab/>
        </w:r>
        <w:r w:rsidR="005202C4" w:rsidRPr="005202C4">
          <w:rPr>
            <w:rFonts w:ascii="Cambria" w:eastAsia="Times New Roman" w:hAnsi="Cambria" w:cs="Times New Roman"/>
            <w:b/>
            <w:bCs/>
            <w:noProof/>
            <w:webHidden/>
            <w:sz w:val="20"/>
            <w:szCs w:val="20"/>
          </w:rPr>
          <w:fldChar w:fldCharType="begin"/>
        </w:r>
        <w:r w:rsidR="005202C4" w:rsidRPr="005202C4">
          <w:rPr>
            <w:rFonts w:ascii="Cambria" w:eastAsia="Times New Roman" w:hAnsi="Cambria" w:cs="Times New Roman"/>
            <w:b/>
            <w:bCs/>
            <w:noProof/>
            <w:webHidden/>
            <w:sz w:val="20"/>
            <w:szCs w:val="20"/>
          </w:rPr>
          <w:instrText xml:space="preserve"> PAGEREF _Toc507418058 \h </w:instrText>
        </w:r>
        <w:r w:rsidR="005202C4" w:rsidRPr="005202C4">
          <w:rPr>
            <w:rFonts w:ascii="Cambria" w:eastAsia="Times New Roman" w:hAnsi="Cambria" w:cs="Times New Roman"/>
            <w:b/>
            <w:bCs/>
            <w:noProof/>
            <w:webHidden/>
            <w:sz w:val="20"/>
            <w:szCs w:val="20"/>
          </w:rPr>
        </w:r>
        <w:r w:rsidR="005202C4" w:rsidRPr="005202C4">
          <w:rPr>
            <w:rFonts w:ascii="Cambria" w:eastAsia="Times New Roman" w:hAnsi="Cambria" w:cs="Times New Roman"/>
            <w:b/>
            <w:bCs/>
            <w:noProof/>
            <w:webHidden/>
            <w:sz w:val="20"/>
            <w:szCs w:val="20"/>
          </w:rPr>
          <w:fldChar w:fldCharType="separate"/>
        </w:r>
        <w:r w:rsidR="00FB7FCF">
          <w:rPr>
            <w:rFonts w:ascii="Cambria" w:eastAsia="Times New Roman" w:hAnsi="Cambria" w:cs="Times New Roman"/>
            <w:b/>
            <w:bCs/>
            <w:noProof/>
            <w:webHidden/>
            <w:sz w:val="20"/>
            <w:szCs w:val="20"/>
          </w:rPr>
          <w:t>20</w:t>
        </w:r>
        <w:r w:rsidR="005202C4" w:rsidRPr="005202C4">
          <w:rPr>
            <w:rFonts w:ascii="Cambria" w:eastAsia="Times New Roman" w:hAnsi="Cambria" w:cs="Times New Roman"/>
            <w:b/>
            <w:bCs/>
            <w:noProof/>
            <w:webHidden/>
            <w:sz w:val="20"/>
            <w:szCs w:val="20"/>
          </w:rPr>
          <w:fldChar w:fldCharType="end"/>
        </w:r>
      </w:hyperlink>
    </w:p>
    <w:p w:rsidR="005202C4" w:rsidRPr="005202C4" w:rsidRDefault="00CA1C5A" w:rsidP="005202C4">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59" w:history="1">
        <w:r w:rsidR="005202C4" w:rsidRPr="005202C4">
          <w:rPr>
            <w:rFonts w:ascii="Times New Roman" w:eastAsia="Times New Roman" w:hAnsi="Times New Roman" w:cs="Times New Roman"/>
            <w:b/>
            <w:bCs/>
            <w:noProof/>
            <w:color w:val="0000FF"/>
            <w:sz w:val="20"/>
            <w:szCs w:val="20"/>
            <w:u w:val="single"/>
          </w:rPr>
          <w:t>5.</w:t>
        </w:r>
        <w:r w:rsidR="005202C4" w:rsidRPr="005202C4">
          <w:rPr>
            <w:rFonts w:ascii="Calibri" w:eastAsia="Times New Roman" w:hAnsi="Calibri" w:cs="Times New Roman"/>
            <w:noProof/>
            <w:lang w:eastAsia="el-GR"/>
          </w:rPr>
          <w:tab/>
        </w:r>
        <w:r w:rsidR="005202C4" w:rsidRPr="005202C4">
          <w:rPr>
            <w:rFonts w:ascii="Times New Roman" w:eastAsia="Times New Roman" w:hAnsi="Times New Roman" w:cs="Times New Roman"/>
            <w:b/>
            <w:bCs/>
            <w:noProof/>
            <w:color w:val="0000FF"/>
            <w:sz w:val="20"/>
            <w:szCs w:val="20"/>
            <w:u w:val="single"/>
          </w:rPr>
          <w:t>ΕΝΤΥΠΟ ΟΙΚΟΝΟΜΙΚΗΣ ΠΡΟΣΦΟΡΑΣ:</w:t>
        </w:r>
        <w:r w:rsidR="005202C4" w:rsidRPr="005202C4">
          <w:rPr>
            <w:rFonts w:ascii="Cambria" w:eastAsia="Times New Roman" w:hAnsi="Cambria" w:cs="Times New Roman"/>
            <w:b/>
            <w:bCs/>
            <w:noProof/>
            <w:webHidden/>
            <w:sz w:val="20"/>
            <w:szCs w:val="20"/>
          </w:rPr>
          <w:tab/>
        </w:r>
        <w:r w:rsidR="005202C4" w:rsidRPr="005202C4">
          <w:rPr>
            <w:rFonts w:ascii="Cambria" w:eastAsia="Times New Roman" w:hAnsi="Cambria" w:cs="Times New Roman"/>
            <w:b/>
            <w:bCs/>
            <w:noProof/>
            <w:webHidden/>
            <w:sz w:val="20"/>
            <w:szCs w:val="20"/>
          </w:rPr>
          <w:fldChar w:fldCharType="begin"/>
        </w:r>
        <w:r w:rsidR="005202C4" w:rsidRPr="005202C4">
          <w:rPr>
            <w:rFonts w:ascii="Cambria" w:eastAsia="Times New Roman" w:hAnsi="Cambria" w:cs="Times New Roman"/>
            <w:b/>
            <w:bCs/>
            <w:noProof/>
            <w:webHidden/>
            <w:sz w:val="20"/>
            <w:szCs w:val="20"/>
          </w:rPr>
          <w:instrText xml:space="preserve"> PAGEREF _Toc507418059 \h </w:instrText>
        </w:r>
        <w:r w:rsidR="005202C4" w:rsidRPr="005202C4">
          <w:rPr>
            <w:rFonts w:ascii="Cambria" w:eastAsia="Times New Roman" w:hAnsi="Cambria" w:cs="Times New Roman"/>
            <w:b/>
            <w:bCs/>
            <w:noProof/>
            <w:webHidden/>
            <w:sz w:val="20"/>
            <w:szCs w:val="20"/>
          </w:rPr>
        </w:r>
        <w:r w:rsidR="005202C4" w:rsidRPr="005202C4">
          <w:rPr>
            <w:rFonts w:ascii="Cambria" w:eastAsia="Times New Roman" w:hAnsi="Cambria" w:cs="Times New Roman"/>
            <w:b/>
            <w:bCs/>
            <w:noProof/>
            <w:webHidden/>
            <w:sz w:val="20"/>
            <w:szCs w:val="20"/>
          </w:rPr>
          <w:fldChar w:fldCharType="separate"/>
        </w:r>
        <w:r w:rsidR="00FB7FCF">
          <w:rPr>
            <w:rFonts w:ascii="Cambria" w:eastAsia="Times New Roman" w:hAnsi="Cambria" w:cs="Times New Roman"/>
            <w:b/>
            <w:bCs/>
            <w:noProof/>
            <w:webHidden/>
            <w:sz w:val="20"/>
            <w:szCs w:val="20"/>
          </w:rPr>
          <w:t>27</w:t>
        </w:r>
        <w:r w:rsidR="005202C4" w:rsidRPr="005202C4">
          <w:rPr>
            <w:rFonts w:ascii="Cambria" w:eastAsia="Times New Roman" w:hAnsi="Cambria" w:cs="Times New Roman"/>
            <w:b/>
            <w:bCs/>
            <w:noProof/>
            <w:webHidden/>
            <w:sz w:val="20"/>
            <w:szCs w:val="20"/>
          </w:rPr>
          <w:fldChar w:fldCharType="end"/>
        </w:r>
      </w:hyperlink>
    </w:p>
    <w:p w:rsidR="005202C4" w:rsidRPr="005202C4" w:rsidRDefault="005202C4" w:rsidP="005202C4">
      <w:pPr>
        <w:widowControl w:val="0"/>
        <w:tabs>
          <w:tab w:val="left" w:pos="426"/>
          <w:tab w:val="right" w:pos="9781"/>
        </w:tabs>
        <w:autoSpaceDE w:val="0"/>
        <w:autoSpaceDN w:val="0"/>
        <w:adjustRightInd w:val="0"/>
        <w:spacing w:after="0" w:line="20" w:lineRule="atLeast"/>
        <w:ind w:left="142"/>
        <w:rPr>
          <w:rFonts w:ascii="Calibri" w:eastAsia="Times New Roman" w:hAnsi="Calibri" w:cs="Arial"/>
          <w:b/>
          <w:bCs/>
          <w:sz w:val="18"/>
          <w:szCs w:val="18"/>
        </w:rPr>
      </w:pPr>
      <w:r w:rsidRPr="005202C4">
        <w:rPr>
          <w:rFonts w:ascii="Arial Narrow" w:eastAsia="Times New Roman" w:hAnsi="Arial Narrow" w:cs="Times New Roman"/>
          <w:bCs/>
          <w:sz w:val="18"/>
          <w:szCs w:val="18"/>
        </w:rPr>
        <w:fldChar w:fldCharType="end"/>
      </w:r>
    </w:p>
    <w:p w:rsidR="005202C4" w:rsidRPr="005202C4" w:rsidRDefault="005202C4" w:rsidP="005202C4">
      <w:pPr>
        <w:widowControl w:val="0"/>
        <w:tabs>
          <w:tab w:val="right" w:pos="9781"/>
        </w:tabs>
        <w:autoSpaceDE w:val="0"/>
        <w:autoSpaceDN w:val="0"/>
        <w:adjustRightInd w:val="0"/>
        <w:spacing w:after="0" w:line="240" w:lineRule="auto"/>
        <w:ind w:left="142"/>
        <w:rPr>
          <w:rFonts w:ascii="Calibri" w:eastAsia="Times New Roman" w:hAnsi="Calibri" w:cs="Arial"/>
          <w:b/>
          <w:bCs/>
          <w:sz w:val="18"/>
          <w:szCs w:val="18"/>
        </w:rPr>
        <w:sectPr w:rsidR="005202C4" w:rsidRPr="005202C4" w:rsidSect="00C23BD7">
          <w:headerReference w:type="default" r:id="rId16"/>
          <w:footerReference w:type="default" r:id="rId17"/>
          <w:type w:val="continuous"/>
          <w:pgSz w:w="11900" w:h="16840" w:code="9"/>
          <w:pgMar w:top="1077" w:right="851" w:bottom="1077" w:left="851" w:header="284" w:footer="284" w:gutter="0"/>
          <w:cols w:space="708"/>
          <w:titlePg/>
          <w:docGrid w:linePitch="360"/>
        </w:sectPr>
      </w:pPr>
    </w:p>
    <w:tbl>
      <w:tblPr>
        <w:tblW w:w="9959" w:type="dxa"/>
        <w:jc w:val="center"/>
        <w:tblLayout w:type="fixed"/>
        <w:tblLook w:val="04A0" w:firstRow="1" w:lastRow="0" w:firstColumn="1" w:lastColumn="0" w:noHBand="0" w:noVBand="1"/>
      </w:tblPr>
      <w:tblGrid>
        <w:gridCol w:w="3992"/>
        <w:gridCol w:w="1984"/>
        <w:gridCol w:w="3983"/>
      </w:tblGrid>
      <w:tr w:rsidR="005202C4" w:rsidRPr="005202C4" w:rsidTr="000421C2">
        <w:trPr>
          <w:jc w:val="center"/>
        </w:trPr>
        <w:tc>
          <w:tcPr>
            <w:tcW w:w="3992" w:type="dxa"/>
            <w:vAlign w:val="center"/>
            <w:hideMark/>
          </w:tcPr>
          <w:p w:rsidR="005202C4" w:rsidRPr="005202C4" w:rsidRDefault="005202C4" w:rsidP="005202C4">
            <w:pPr>
              <w:widowControl w:val="0"/>
              <w:autoSpaceDE w:val="0"/>
              <w:autoSpaceDN w:val="0"/>
              <w:adjustRightInd w:val="0"/>
              <w:spacing w:after="0" w:line="240" w:lineRule="auto"/>
              <w:jc w:val="center"/>
              <w:rPr>
                <w:rFonts w:ascii="Courier" w:eastAsia="Times New Roman" w:hAnsi="Courier" w:cs="Times New Roman"/>
                <w:sz w:val="20"/>
                <w:szCs w:val="20"/>
              </w:rPr>
            </w:pPr>
            <w:r w:rsidRPr="005202C4">
              <w:rPr>
                <w:rFonts w:ascii="Courier" w:eastAsia="Times New Roman" w:hAnsi="Courier" w:cs="Times New Roman"/>
                <w:sz w:val="20"/>
                <w:szCs w:val="20"/>
              </w:rPr>
              <w:lastRenderedPageBreak/>
              <w:br w:type="page"/>
            </w:r>
            <w:r>
              <w:rPr>
                <w:rFonts w:ascii="Courier" w:eastAsia="Times New Roman" w:hAnsi="Courier" w:cs="Times New Roman"/>
                <w:noProof/>
                <w:sz w:val="20"/>
                <w:szCs w:val="20"/>
                <w:lang w:eastAsia="el-GR"/>
              </w:rPr>
              <w:drawing>
                <wp:inline distT="0" distB="0" distL="0" distR="0">
                  <wp:extent cx="790575" cy="790575"/>
                  <wp:effectExtent l="0" t="0" r="9525" b="9525"/>
                  <wp:docPr id="15" name="Εικόνα 15"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5202C4" w:rsidRPr="005202C4" w:rsidRDefault="005202C4" w:rsidP="005202C4">
            <w:pPr>
              <w:widowControl w:val="0"/>
              <w:autoSpaceDE w:val="0"/>
              <w:autoSpaceDN w:val="0"/>
              <w:adjustRightInd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13" name="Εικόνα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5202C4" w:rsidRPr="005202C4" w:rsidTr="000421C2">
        <w:trPr>
          <w:trHeight w:hRule="exact" w:val="1191"/>
          <w:jc w:val="center"/>
        </w:trPr>
        <w:tc>
          <w:tcPr>
            <w:tcW w:w="3992"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ΕΛΛΗΝΙΚΗ ΔΗΜΟΚΡΑΤΙΑ</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ΠΕΡΙΦΕΡΕΙΑ ΙΟΝΙΩΝ ΝΗΣΩΝ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Δ/ΝΣΗ ΤΕΧΝΙΚΩΝ ΥΠΗΡΕΣΙΩΝ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rPr>
            </w:pPr>
            <w:r w:rsidRPr="005202C4">
              <w:rPr>
                <w:rFonts w:ascii="Times New Roman" w:eastAsia="Times New Roman" w:hAnsi="Times New Roman" w:cs="Times New Roman"/>
                <w:b/>
              </w:rPr>
              <w:t>ΔΗΜΟΥ ΙΘΑΚΗΣ</w:t>
            </w: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ΕΡΓΟ: </w:t>
            </w:r>
          </w:p>
        </w:tc>
        <w:tc>
          <w:tcPr>
            <w:tcW w:w="3983" w:type="dxa"/>
            <w:hideMark/>
          </w:tcPr>
          <w:p w:rsidR="005202C4" w:rsidRPr="005202C4" w:rsidRDefault="005202C4" w:rsidP="005202C4">
            <w:pPr>
              <w:widowControl w:val="0"/>
              <w:autoSpaceDE w:val="0"/>
              <w:autoSpaceDN w:val="0"/>
              <w:adjustRightInd w:val="0"/>
              <w:spacing w:after="120" w:line="240" w:lineRule="auto"/>
              <w:rPr>
                <w:rFonts w:ascii="Times New Roman" w:eastAsia="Arial Unicode MS" w:hAnsi="Times New Roman" w:cs="Times New Roman"/>
                <w:b/>
                <w:bCs/>
                <w:color w:val="0000FF"/>
              </w:rPr>
            </w:pPr>
            <w:r w:rsidRPr="005202C4">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5202C4">
              <w:rPr>
                <w:rFonts w:ascii="Times New Roman" w:eastAsia="Times New Roman" w:hAnsi="Times New Roman" w:cs="Times New Roman"/>
                <w:b/>
                <w:color w:val="0000FF"/>
              </w:rPr>
              <w:t>πρέσσας</w:t>
            </w:r>
            <w:proofErr w:type="spellEnd"/>
            <w:r w:rsidRPr="005202C4">
              <w:rPr>
                <w:rFonts w:ascii="Times New Roman" w:eastAsia="Times New Roman" w:hAnsi="Times New Roman" w:cs="Times New Roman"/>
                <w:b/>
                <w:color w:val="0000FF"/>
              </w:rPr>
              <w:t xml:space="preserve"> χωρητικότητας 8 </w:t>
            </w:r>
            <w:r w:rsidRPr="005202C4">
              <w:rPr>
                <w:rFonts w:ascii="Times New Roman" w:eastAsia="Times New Roman" w:hAnsi="Times New Roman" w:cs="Times New Roman"/>
                <w:b/>
                <w:color w:val="0000FF"/>
                <w:lang w:val="en-US"/>
              </w:rPr>
              <w:t>m</w:t>
            </w:r>
            <w:r w:rsidRPr="005202C4">
              <w:rPr>
                <w:rFonts w:ascii="Times New Roman" w:eastAsia="Times New Roman" w:hAnsi="Times New Roman" w:cs="Times New Roman"/>
                <w:b/>
                <w:color w:val="0000FF"/>
                <w:vertAlign w:val="superscript"/>
              </w:rPr>
              <w:t>3</w:t>
            </w:r>
          </w:p>
        </w:tc>
      </w:tr>
      <w:tr w:rsidR="005202C4" w:rsidRPr="005202C4" w:rsidTr="000421C2">
        <w:trPr>
          <w:trHeight w:val="556"/>
          <w:jc w:val="center"/>
        </w:trPr>
        <w:tc>
          <w:tcPr>
            <w:tcW w:w="3992" w:type="dxa"/>
          </w:tcPr>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ΧΡΗΜ/ΔΟΤΗΣΗ:</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color w:val="0000FF"/>
              </w:rPr>
            </w:pPr>
            <w:r w:rsidRPr="005202C4">
              <w:rPr>
                <w:rFonts w:ascii="Times New Roman" w:eastAsia="Calibri" w:hAnsi="Times New Roman" w:cs="Times New Roman"/>
                <w:b/>
                <w:bCs/>
                <w:color w:val="0000FF"/>
              </w:rPr>
              <w:t>ΣΑΤΑ Δήμου Ιθάκης</w:t>
            </w:r>
          </w:p>
        </w:tc>
      </w:tr>
      <w:tr w:rsidR="005202C4" w:rsidRPr="005202C4" w:rsidTr="000421C2">
        <w:trPr>
          <w:trHeight w:val="280"/>
          <w:jc w:val="center"/>
        </w:trPr>
        <w:tc>
          <w:tcPr>
            <w:tcW w:w="3992"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ΣΥΝ. ΔΑΠΑΝΗ: </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b/>
                <w:bCs/>
                <w:color w:val="0000FF"/>
              </w:rPr>
            </w:pPr>
            <w:r w:rsidRPr="005202C4">
              <w:rPr>
                <w:rFonts w:ascii="Times New Roman" w:eastAsia="Arial Unicode MS" w:hAnsi="Times New Roman" w:cs="Times New Roman"/>
                <w:b/>
                <w:bCs/>
                <w:color w:val="0000FF"/>
              </w:rPr>
              <w:t>120.000,00 €</w:t>
            </w:r>
          </w:p>
        </w:tc>
      </w:tr>
    </w:tbl>
    <w:p w:rsidR="005202C4" w:rsidRPr="005202C4" w:rsidRDefault="005202C4" w:rsidP="0080168E">
      <w:pPr>
        <w:keepNext/>
        <w:keepLines/>
        <w:widowControl w:val="0"/>
        <w:numPr>
          <w:ilvl w:val="0"/>
          <w:numId w:val="6"/>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sz w:val="24"/>
          <w:szCs w:val="24"/>
          <w:lang w:eastAsia="x-none"/>
        </w:rPr>
      </w:pPr>
      <w:bookmarkStart w:id="1" w:name="_Toc388946979"/>
      <w:bookmarkStart w:id="2" w:name="_Toc388947158"/>
      <w:bookmarkStart w:id="3" w:name="_Toc388947227"/>
      <w:bookmarkStart w:id="4" w:name="_Toc507418027"/>
      <w:r w:rsidRPr="005202C4">
        <w:rPr>
          <w:rFonts w:ascii="Times New Roman" w:eastAsia="Times New Roman" w:hAnsi="Times New Roman" w:cs="Times New Roman"/>
          <w:b/>
          <w:bCs/>
          <w:color w:val="0000FF"/>
          <w:sz w:val="24"/>
          <w:szCs w:val="24"/>
          <w:lang w:eastAsia="x-none"/>
        </w:rPr>
        <w:t xml:space="preserve">ΤΕΧΝΙΚΗ </w:t>
      </w:r>
      <w:bookmarkEnd w:id="1"/>
      <w:bookmarkEnd w:id="2"/>
      <w:bookmarkEnd w:id="3"/>
      <w:r w:rsidRPr="005202C4">
        <w:rPr>
          <w:rFonts w:ascii="Times New Roman" w:eastAsia="Times New Roman" w:hAnsi="Times New Roman" w:cs="Times New Roman"/>
          <w:b/>
          <w:bCs/>
          <w:color w:val="0000FF"/>
          <w:sz w:val="24"/>
          <w:szCs w:val="24"/>
          <w:lang w:eastAsia="x-none"/>
        </w:rPr>
        <w:t>ΕΚΘΕΣΗ:</w:t>
      </w:r>
      <w:bookmarkEnd w:id="4"/>
      <w:r w:rsidRPr="005202C4">
        <w:rPr>
          <w:rFonts w:ascii="Calibri" w:eastAsia="Times New Roman" w:hAnsi="Calibri" w:cs="Times New Roman"/>
          <w:b/>
          <w:bCs/>
          <w:color w:val="365F91"/>
          <w:sz w:val="28"/>
          <w:szCs w:val="28"/>
          <w:lang w:eastAsia="x-none"/>
        </w:rPr>
        <w:t xml:space="preserve"> </w:t>
      </w:r>
    </w:p>
    <w:p w:rsidR="005202C4" w:rsidRPr="005202C4" w:rsidRDefault="005202C4" w:rsidP="005202C4">
      <w:pPr>
        <w:widowControl w:val="0"/>
        <w:autoSpaceDE w:val="0"/>
        <w:autoSpaceDN w:val="0"/>
        <w:adjustRightInd w:val="0"/>
        <w:spacing w:after="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 xml:space="preserve">Στα πλαίσια της δυνατότητας του </w:t>
      </w:r>
      <w:r w:rsidRPr="005202C4">
        <w:rPr>
          <w:rFonts w:ascii="Times New Roman" w:eastAsia="Times New Roman" w:hAnsi="Times New Roman" w:cs="Times New Roman"/>
          <w:color w:val="0000FF"/>
        </w:rPr>
        <w:t>Δήμου Ιθάκης</w:t>
      </w:r>
      <w:r w:rsidRPr="005202C4">
        <w:rPr>
          <w:rFonts w:ascii="Times New Roman" w:eastAsia="Times New Roman" w:hAnsi="Times New Roman" w:cs="Times New Roman"/>
          <w:color w:val="000000"/>
        </w:rPr>
        <w:t xml:space="preserve"> να παρέχει τα αναγκαία μέσα για την ανακύκλωση και αποκομιδή  των απορριμμάτων του, υπάρχει επιτακτική ανάγκη για την προμήθεια ενός (1) απορριμματοφόρου οχήματος σύμφωνα με τον παρακάτω πίνακα:</w:t>
      </w:r>
    </w:p>
    <w:p w:rsidR="005202C4" w:rsidRPr="005202C4" w:rsidRDefault="005202C4" w:rsidP="005202C4">
      <w:pPr>
        <w:spacing w:after="0" w:line="240" w:lineRule="auto"/>
        <w:ind w:firstLine="284"/>
        <w:jc w:val="both"/>
        <w:rPr>
          <w:rFonts w:ascii="Times New Roman" w:eastAsia="Times New Roman" w:hAnsi="Times New Roman" w:cs="Times New Roman"/>
          <w:b/>
          <w:color w:val="000000"/>
          <w:lang w:eastAsia="el-GR"/>
        </w:rPr>
      </w:pPr>
    </w:p>
    <w:tbl>
      <w:tblPr>
        <w:tblW w:w="1049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35"/>
        <w:gridCol w:w="6229"/>
        <w:gridCol w:w="1110"/>
        <w:gridCol w:w="1076"/>
      </w:tblGrid>
      <w:tr w:rsidR="005202C4" w:rsidRPr="005202C4" w:rsidTr="000421C2">
        <w:trPr>
          <w:jc w:val="center"/>
        </w:trPr>
        <w:tc>
          <w:tcPr>
            <w:tcW w:w="543"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α/α</w:t>
            </w:r>
          </w:p>
        </w:tc>
        <w:tc>
          <w:tcPr>
            <w:tcW w:w="1535"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lang w:val="en-US"/>
              </w:rPr>
            </w:pPr>
            <w:r w:rsidRPr="005202C4">
              <w:rPr>
                <w:rFonts w:ascii="Calibri" w:eastAsia="Cambria" w:hAnsi="Calibri" w:cs="Times New Roman"/>
                <w:b/>
                <w:bCs/>
                <w:sz w:val="20"/>
                <w:szCs w:val="20"/>
              </w:rPr>
              <w:t xml:space="preserve">Κωδικός </w:t>
            </w:r>
            <w:r w:rsidRPr="005202C4">
              <w:rPr>
                <w:rFonts w:ascii="Calibri" w:eastAsia="Cambria" w:hAnsi="Calibri" w:cs="Times New Roman"/>
                <w:b/>
                <w:bCs/>
                <w:sz w:val="20"/>
                <w:szCs w:val="20"/>
                <w:lang w:val="en-US"/>
              </w:rPr>
              <w:t>CPV</w:t>
            </w:r>
          </w:p>
        </w:tc>
        <w:tc>
          <w:tcPr>
            <w:tcW w:w="622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 xml:space="preserve">Περιγραφή Προμήθειας </w:t>
            </w:r>
          </w:p>
        </w:tc>
        <w:tc>
          <w:tcPr>
            <w:tcW w:w="1110"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Μονάδα μέτρησης</w:t>
            </w:r>
          </w:p>
        </w:tc>
        <w:tc>
          <w:tcPr>
            <w:tcW w:w="1076"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Ποσότητα</w:t>
            </w:r>
          </w:p>
        </w:tc>
      </w:tr>
      <w:tr w:rsidR="005202C4" w:rsidRPr="005202C4" w:rsidTr="000421C2">
        <w:trPr>
          <w:jc w:val="center"/>
        </w:trPr>
        <w:tc>
          <w:tcPr>
            <w:tcW w:w="543"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5202C4">
              <w:rPr>
                <w:rFonts w:ascii="Calibri" w:eastAsia="Cambria" w:hAnsi="Calibri" w:cs="Times New Roman"/>
                <w:bCs/>
                <w:sz w:val="20"/>
                <w:szCs w:val="20"/>
                <w:lang w:val="en-US"/>
              </w:rPr>
              <w:t>1</w:t>
            </w:r>
          </w:p>
        </w:tc>
        <w:tc>
          <w:tcPr>
            <w:tcW w:w="1535"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34144512-0</w:t>
            </w:r>
          </w:p>
        </w:tc>
        <w:tc>
          <w:tcPr>
            <w:tcW w:w="6229"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1110"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5202C4">
              <w:rPr>
                <w:rFonts w:ascii="Calibri" w:eastAsia="Cambria" w:hAnsi="Calibri" w:cs="Times New Roman"/>
                <w:bCs/>
                <w:sz w:val="20"/>
                <w:szCs w:val="20"/>
              </w:rPr>
              <w:t>τεμ</w:t>
            </w:r>
            <w:proofErr w:type="spellEnd"/>
            <w:r w:rsidRPr="005202C4">
              <w:rPr>
                <w:rFonts w:ascii="Calibri" w:eastAsia="Cambria" w:hAnsi="Calibri" w:cs="Times New Roman"/>
                <w:bCs/>
                <w:sz w:val="20"/>
                <w:szCs w:val="20"/>
              </w:rPr>
              <w:t>.</w:t>
            </w:r>
          </w:p>
        </w:tc>
        <w:tc>
          <w:tcPr>
            <w:tcW w:w="1076" w:type="dxa"/>
            <w:vAlign w:val="center"/>
          </w:tcPr>
          <w:p w:rsidR="005202C4" w:rsidRPr="005202C4" w:rsidRDefault="005202C4" w:rsidP="005202C4">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5202C4">
              <w:rPr>
                <w:rFonts w:ascii="Calibri" w:eastAsia="Times New Roman" w:hAnsi="Calibri" w:cs="Times New Roman"/>
                <w:color w:val="000000"/>
                <w:sz w:val="20"/>
                <w:szCs w:val="20"/>
                <w:lang w:eastAsia="el-GR"/>
              </w:rPr>
              <w:t>1</w:t>
            </w:r>
          </w:p>
        </w:tc>
      </w:tr>
    </w:tbl>
    <w:p w:rsidR="005202C4" w:rsidRPr="005202C4" w:rsidRDefault="005202C4" w:rsidP="005202C4">
      <w:pPr>
        <w:spacing w:after="0" w:line="240" w:lineRule="auto"/>
        <w:ind w:firstLine="284"/>
        <w:jc w:val="both"/>
        <w:rPr>
          <w:rFonts w:ascii="Times New Roman" w:eastAsia="Times New Roman" w:hAnsi="Times New Roman" w:cs="Arial"/>
          <w:lang w:eastAsia="el-GR"/>
        </w:rPr>
      </w:pP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διαγωνισμός θα διεξαχθεί με την ανοικτή διαδικασία του </w:t>
      </w:r>
      <w:r w:rsidRPr="005202C4">
        <w:rPr>
          <w:rFonts w:ascii="Times New Roman" w:eastAsia="Times New Roman" w:hAnsi="Times New Roman" w:cs="Arial"/>
          <w:b/>
          <w:color w:val="0000FF"/>
          <w:lang w:eastAsia="el-GR"/>
        </w:rPr>
        <w:t>άρθρου 27 του ν. 4412/16</w:t>
      </w:r>
      <w:r w:rsidRPr="005202C4">
        <w:rPr>
          <w:rFonts w:ascii="Times New Roman" w:eastAsia="Times New Roman" w:hAnsi="Times New Roman" w:cs="Arial"/>
          <w:color w:val="0000FF"/>
          <w:lang w:eastAsia="el-GR"/>
        </w:rPr>
        <w:t>.</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18" w:history="1">
        <w:r w:rsidRPr="005202C4">
          <w:rPr>
            <w:rFonts w:ascii="Times New Roman" w:eastAsia="Times New Roman" w:hAnsi="Times New Roman" w:cs="Arial"/>
            <w:color w:val="0000FF"/>
            <w:u w:val="single"/>
            <w:lang w:eastAsia="el-GR"/>
          </w:rPr>
          <w:t>www.promitheus.gov.gr</w:t>
        </w:r>
      </w:hyperlink>
      <w:r w:rsidRPr="005202C4">
        <w:rPr>
          <w:rFonts w:ascii="Times New Roman" w:eastAsia="Times New Roman" w:hAnsi="Times New Roman" w:cs="Arial"/>
          <w:lang w:eastAsia="el-GR"/>
        </w:rPr>
        <w:t xml:space="preserve"> του ως άνω συστήματος.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Τα προμηθευόμενα είδη θα πρέπει ικανοποιούν τις τεχνικές προδιαγραφές της παρούσας μελέτης, καθώς και τις προδιαγραφές που ισχύουν με βάση την κείμενη νομοθεσία.</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Η προμήθεια προβλέπεται να εκτελεστεί σε</w:t>
      </w:r>
      <w:r w:rsidRPr="005202C4">
        <w:rPr>
          <w:rFonts w:ascii="Times New Roman" w:eastAsia="Times New Roman" w:hAnsi="Times New Roman" w:cs="Arial"/>
          <w:color w:val="0000FF"/>
          <w:lang w:eastAsia="el-GR"/>
        </w:rPr>
        <w:t xml:space="preserve"> </w:t>
      </w:r>
      <w:r w:rsidRPr="005202C4">
        <w:rPr>
          <w:rFonts w:ascii="Times New Roman" w:eastAsia="Times New Roman" w:hAnsi="Times New Roman" w:cs="Arial"/>
          <w:b/>
          <w:color w:val="0000FF"/>
          <w:lang w:eastAsia="el-GR"/>
        </w:rPr>
        <w:t>εκατόν πενήντα (150) ημερολογιακές ημέρες</w:t>
      </w:r>
      <w:r w:rsidRPr="005202C4">
        <w:rPr>
          <w:rFonts w:ascii="Times New Roman" w:eastAsia="Times New Roman" w:hAnsi="Times New Roman" w:cs="Arial"/>
          <w:lang w:eastAsia="el-GR"/>
        </w:rPr>
        <w:t>.</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Οι Προσφορές υποβάλλονται για το σύνολο του προς προμήθεια απορριμματοφόρου.</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συνολική δαπάνη για την προμήθεια του παραπάνω οχήματος προβλέπεται να ανέλθει στο ποσό των </w:t>
      </w:r>
      <w:r w:rsidRPr="005202C4">
        <w:rPr>
          <w:rFonts w:ascii="Times New Roman" w:eastAsia="Times New Roman" w:hAnsi="Times New Roman" w:cs="Arial"/>
          <w:b/>
          <w:color w:val="0000FF"/>
          <w:lang w:eastAsia="el-GR"/>
        </w:rPr>
        <w:t>96.774,19 €</w:t>
      </w:r>
      <w:r w:rsidRPr="005202C4">
        <w:rPr>
          <w:rFonts w:ascii="Times New Roman" w:eastAsia="Times New Roman" w:hAnsi="Times New Roman" w:cs="Arial"/>
          <w:lang w:eastAsia="el-GR"/>
        </w:rPr>
        <w:t xml:space="preserve"> πλέον Φ.Π.Α. 24% </w:t>
      </w:r>
      <w:r w:rsidRPr="005202C4">
        <w:rPr>
          <w:rFonts w:ascii="Times New Roman" w:eastAsia="Times New Roman" w:hAnsi="Times New Roman" w:cs="Arial"/>
          <w:b/>
          <w:color w:val="0000FF"/>
          <w:lang w:eastAsia="el-GR"/>
        </w:rPr>
        <w:t xml:space="preserve">23.225,81 </w:t>
      </w:r>
      <w:r w:rsidRPr="005202C4">
        <w:rPr>
          <w:rFonts w:ascii="Times New Roman" w:eastAsia="Times New Roman" w:hAnsi="Times New Roman" w:cs="Times New Roman"/>
          <w:b/>
          <w:color w:val="0000FF"/>
          <w:lang w:eastAsia="el-GR"/>
        </w:rPr>
        <w:t>€</w:t>
      </w:r>
      <w:r w:rsidRPr="005202C4">
        <w:rPr>
          <w:rFonts w:ascii="Times New Roman" w:eastAsia="Times New Roman" w:hAnsi="Times New Roman" w:cs="Arial"/>
          <w:color w:val="0000FF"/>
          <w:lang w:eastAsia="el-GR"/>
        </w:rPr>
        <w:t xml:space="preserve"> </w:t>
      </w:r>
      <w:r w:rsidRPr="005202C4">
        <w:rPr>
          <w:rFonts w:ascii="Times New Roman" w:eastAsia="Times New Roman" w:hAnsi="Times New Roman" w:cs="Arial"/>
          <w:lang w:eastAsia="el-GR"/>
        </w:rPr>
        <w:t xml:space="preserve">δηλαδή συνολικά </w:t>
      </w:r>
      <w:r w:rsidRPr="005202C4">
        <w:rPr>
          <w:rFonts w:ascii="Times New Roman" w:eastAsia="Times New Roman" w:hAnsi="Times New Roman" w:cs="Arial"/>
          <w:b/>
          <w:color w:val="0000FF"/>
          <w:lang w:eastAsia="el-GR"/>
        </w:rPr>
        <w:t>120.000,00 €</w:t>
      </w:r>
      <w:r w:rsidRPr="005202C4">
        <w:rPr>
          <w:rFonts w:ascii="Times New Roman" w:eastAsia="Times New Roman" w:hAnsi="Times New Roman" w:cs="Arial"/>
          <w:lang w:eastAsia="el-GR"/>
        </w:rPr>
        <w:t>.</w:t>
      </w: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r w:rsidRPr="005202C4">
        <w:rPr>
          <w:rFonts w:ascii="Times New Roman" w:eastAsia="Times New Roman" w:hAnsi="Times New Roman" w:cs="Times New Roman"/>
        </w:rPr>
        <w:t xml:space="preserve">Η προμήθεια χρηματοδοτείται από πιστώσεις </w:t>
      </w:r>
      <w:r w:rsidRPr="005202C4">
        <w:rPr>
          <w:rFonts w:ascii="Times New Roman" w:eastAsia="Times New Roman" w:hAnsi="Times New Roman" w:cs="Times New Roman"/>
          <w:b/>
          <w:color w:val="0000FF"/>
        </w:rPr>
        <w:t>ΣΑΤΑ</w:t>
      </w:r>
      <w:r w:rsidRPr="005202C4">
        <w:rPr>
          <w:rFonts w:ascii="Times New Roman" w:eastAsia="Times New Roman" w:hAnsi="Times New Roman" w:cs="Times New Roman"/>
          <w:color w:val="0000FF"/>
        </w:rPr>
        <w:t xml:space="preserve"> </w:t>
      </w:r>
      <w:r w:rsidRPr="005202C4">
        <w:rPr>
          <w:rFonts w:ascii="Times New Roman" w:eastAsia="Times New Roman" w:hAnsi="Times New Roman" w:cs="Times New Roman"/>
        </w:rPr>
        <w:t xml:space="preserve">και η σχετική πίστωση έχει εγγραφεί στον προϋπολογισμό του </w:t>
      </w:r>
      <w:r w:rsidRPr="005202C4">
        <w:rPr>
          <w:rFonts w:ascii="Times New Roman" w:eastAsia="Times New Roman" w:hAnsi="Times New Roman" w:cs="Times New Roman"/>
          <w:b/>
          <w:color w:val="0000FF"/>
        </w:rPr>
        <w:t>Δήμου Ιθάκης</w:t>
      </w:r>
      <w:r w:rsidRPr="005202C4">
        <w:rPr>
          <w:rFonts w:ascii="Times New Roman" w:eastAsia="Times New Roman" w:hAnsi="Times New Roman" w:cs="Times New Roman"/>
        </w:rPr>
        <w:t xml:space="preserve"> για το οικονομικό έτος </w:t>
      </w:r>
      <w:r w:rsidRPr="005202C4">
        <w:rPr>
          <w:rFonts w:ascii="Times New Roman" w:eastAsia="Times New Roman" w:hAnsi="Times New Roman" w:cs="Times New Roman"/>
          <w:b/>
          <w:color w:val="0000FF"/>
        </w:rPr>
        <w:t>2018</w:t>
      </w:r>
      <w:r w:rsidRPr="005202C4">
        <w:rPr>
          <w:rFonts w:ascii="Times New Roman" w:eastAsia="Times New Roman" w:hAnsi="Times New Roman" w:cs="Times New Roman"/>
        </w:rPr>
        <w:t xml:space="preserve">, με </w:t>
      </w:r>
      <w:r w:rsidRPr="005202C4">
        <w:rPr>
          <w:rFonts w:ascii="Times New Roman" w:eastAsia="Times New Roman" w:hAnsi="Times New Roman" w:cs="Times New Roman"/>
          <w:color w:val="0000FF"/>
        </w:rPr>
        <w:t>Κ</w:t>
      </w:r>
      <w:r w:rsidRPr="005202C4">
        <w:rPr>
          <w:rFonts w:ascii="Times New Roman" w:eastAsia="Times New Roman" w:hAnsi="Times New Roman" w:cs="Times New Roman"/>
          <w:b/>
          <w:color w:val="0000FF"/>
        </w:rPr>
        <w:t>.Α.Ε. 20.7132.01</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p>
    <w:p w:rsidR="005202C4" w:rsidRPr="005202C4" w:rsidRDefault="005202C4" w:rsidP="005202C4">
      <w:pPr>
        <w:spacing w:after="0" w:line="120" w:lineRule="auto"/>
        <w:ind w:firstLine="284"/>
        <w:jc w:val="both"/>
        <w:rPr>
          <w:rFonts w:ascii="Times New Roman" w:eastAsia="Times New Roman" w:hAnsi="Times New Roman" w:cs="Arial"/>
          <w:color w:val="0000FF"/>
          <w:lang w:eastAsia="el-GR"/>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Ιθάκη 31/</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8/201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tc>
        <w:tc>
          <w:tcPr>
            <w:tcW w:w="4176" w:type="dxa"/>
            <w:vAlign w:val="center"/>
          </w:tcPr>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tc>
        <w:tc>
          <w:tcPr>
            <w:tcW w:w="300" w:type="dxa"/>
            <w:vMerge/>
          </w:tcPr>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tc>
        <w:tc>
          <w:tcPr>
            <w:tcW w:w="4004" w:type="dxa"/>
            <w:vAlign w:val="center"/>
          </w:tcPr>
          <w:p w:rsidR="005202C4" w:rsidRPr="005202C4" w:rsidRDefault="005202C4" w:rsidP="005202C4">
            <w:pPr>
              <w:widowControl w:val="0"/>
              <w:autoSpaceDE w:val="0"/>
              <w:autoSpaceDN w:val="0"/>
              <w:adjustRightInd w:val="0"/>
              <w:spacing w:after="0" w:line="240" w:lineRule="auto"/>
              <w:rPr>
                <w:rFonts w:ascii="Courier" w:eastAsia="Times New Roman" w:hAnsi="Courier" w:cs="Times New Roman"/>
                <w:sz w:val="20"/>
                <w:szCs w:val="20"/>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lastRenderedPageBreak/>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tbl>
      <w:tblPr>
        <w:tblW w:w="9959" w:type="dxa"/>
        <w:jc w:val="center"/>
        <w:tblLayout w:type="fixed"/>
        <w:tblLook w:val="04A0" w:firstRow="1" w:lastRow="0" w:firstColumn="1" w:lastColumn="0" w:noHBand="0" w:noVBand="1"/>
      </w:tblPr>
      <w:tblGrid>
        <w:gridCol w:w="3992"/>
        <w:gridCol w:w="1984"/>
        <w:gridCol w:w="3983"/>
      </w:tblGrid>
      <w:tr w:rsidR="005202C4" w:rsidRPr="005202C4" w:rsidTr="000421C2">
        <w:trPr>
          <w:jc w:val="center"/>
        </w:trPr>
        <w:tc>
          <w:tcPr>
            <w:tcW w:w="3992" w:type="dxa"/>
            <w:vAlign w:val="center"/>
            <w:hideMark/>
          </w:tcPr>
          <w:p w:rsidR="005202C4" w:rsidRPr="005202C4" w:rsidRDefault="005202C4" w:rsidP="005202C4">
            <w:pPr>
              <w:widowControl w:val="0"/>
              <w:autoSpaceDE w:val="0"/>
              <w:autoSpaceDN w:val="0"/>
              <w:adjustRightInd w:val="0"/>
              <w:spacing w:after="0" w:line="240" w:lineRule="auto"/>
              <w:jc w:val="center"/>
              <w:rPr>
                <w:rFonts w:ascii="Courier" w:eastAsia="Times New Roman" w:hAnsi="Courier" w:cs="Times New Roman"/>
                <w:sz w:val="20"/>
                <w:szCs w:val="20"/>
              </w:rPr>
            </w:pPr>
            <w:r w:rsidRPr="005202C4">
              <w:rPr>
                <w:rFonts w:ascii="Courier" w:eastAsia="Times New Roman" w:hAnsi="Courier" w:cs="Times New Roman"/>
                <w:sz w:val="20"/>
                <w:szCs w:val="20"/>
              </w:rPr>
              <w:br w:type="page"/>
            </w:r>
            <w:r w:rsidRPr="005202C4">
              <w:rPr>
                <w:rFonts w:ascii="Courier" w:eastAsia="Times New Roman" w:hAnsi="Courier" w:cs="Times New Roman"/>
                <w:sz w:val="20"/>
                <w:szCs w:val="20"/>
              </w:rPr>
              <w:br w:type="page"/>
            </w:r>
            <w:r>
              <w:rPr>
                <w:rFonts w:ascii="Courier" w:eastAsia="Times New Roman" w:hAnsi="Courier" w:cs="Times New Roman"/>
                <w:noProof/>
                <w:sz w:val="20"/>
                <w:szCs w:val="20"/>
                <w:lang w:eastAsia="el-GR"/>
              </w:rPr>
              <w:drawing>
                <wp:inline distT="0" distB="0" distL="0" distR="0">
                  <wp:extent cx="790575" cy="790575"/>
                  <wp:effectExtent l="0" t="0" r="9525" b="9525"/>
                  <wp:docPr id="12" name="Εικόνα 12"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5202C4" w:rsidRPr="005202C4" w:rsidRDefault="005202C4" w:rsidP="005202C4">
            <w:pPr>
              <w:widowControl w:val="0"/>
              <w:autoSpaceDE w:val="0"/>
              <w:autoSpaceDN w:val="0"/>
              <w:adjustRightInd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10" name="Εικόνα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5202C4" w:rsidRPr="005202C4" w:rsidTr="000421C2">
        <w:trPr>
          <w:trHeight w:hRule="exact" w:val="1191"/>
          <w:jc w:val="center"/>
        </w:trPr>
        <w:tc>
          <w:tcPr>
            <w:tcW w:w="3992"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ΕΛΛΗΝΙΚΗ ΔΗΜΟΚΡΑΤΙΑ</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ΠΕΡΙΦΕΡΕΙΑ ΙΟΝΙΩΝ ΝΗΣΩΝ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Δ/ΝΣΗ ΤΕΧΝΙΚΩΝ ΥΠΗΡΕΣΙΩΝ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rPr>
            </w:pPr>
            <w:r w:rsidRPr="005202C4">
              <w:rPr>
                <w:rFonts w:ascii="Times New Roman" w:eastAsia="Times New Roman" w:hAnsi="Times New Roman" w:cs="Times New Roman"/>
                <w:b/>
              </w:rPr>
              <w:t>ΔΗΜΟΥ ΙΘΑΚΗΣ</w:t>
            </w: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ΕΡΓΟ: </w:t>
            </w:r>
          </w:p>
        </w:tc>
        <w:tc>
          <w:tcPr>
            <w:tcW w:w="3983" w:type="dxa"/>
            <w:hideMark/>
          </w:tcPr>
          <w:p w:rsidR="005202C4" w:rsidRPr="005202C4" w:rsidRDefault="005202C4" w:rsidP="005202C4">
            <w:pPr>
              <w:widowControl w:val="0"/>
              <w:autoSpaceDE w:val="0"/>
              <w:autoSpaceDN w:val="0"/>
              <w:adjustRightInd w:val="0"/>
              <w:spacing w:after="120" w:line="240" w:lineRule="auto"/>
              <w:rPr>
                <w:rFonts w:ascii="Times New Roman" w:eastAsia="Arial Unicode MS" w:hAnsi="Times New Roman" w:cs="Times New Roman"/>
                <w:b/>
                <w:bCs/>
                <w:color w:val="0000FF"/>
              </w:rPr>
            </w:pPr>
            <w:r w:rsidRPr="005202C4">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5202C4">
              <w:rPr>
                <w:rFonts w:ascii="Times New Roman" w:eastAsia="Times New Roman" w:hAnsi="Times New Roman" w:cs="Times New Roman"/>
                <w:b/>
                <w:color w:val="0000FF"/>
              </w:rPr>
              <w:t>πρέσσας</w:t>
            </w:r>
            <w:proofErr w:type="spellEnd"/>
            <w:r w:rsidRPr="005202C4">
              <w:rPr>
                <w:rFonts w:ascii="Times New Roman" w:eastAsia="Times New Roman" w:hAnsi="Times New Roman" w:cs="Times New Roman"/>
                <w:b/>
                <w:color w:val="0000FF"/>
              </w:rPr>
              <w:t xml:space="preserve"> χωρητικότητας 8 </w:t>
            </w:r>
            <w:r w:rsidRPr="005202C4">
              <w:rPr>
                <w:rFonts w:ascii="Times New Roman" w:eastAsia="Times New Roman" w:hAnsi="Times New Roman" w:cs="Times New Roman"/>
                <w:b/>
                <w:color w:val="0000FF"/>
                <w:lang w:val="en-US"/>
              </w:rPr>
              <w:t>m</w:t>
            </w:r>
            <w:r w:rsidRPr="005202C4">
              <w:rPr>
                <w:rFonts w:ascii="Times New Roman" w:eastAsia="Times New Roman" w:hAnsi="Times New Roman" w:cs="Times New Roman"/>
                <w:b/>
                <w:color w:val="0000FF"/>
                <w:vertAlign w:val="superscript"/>
              </w:rPr>
              <w:t>3</w:t>
            </w:r>
          </w:p>
        </w:tc>
      </w:tr>
      <w:tr w:rsidR="005202C4" w:rsidRPr="005202C4" w:rsidTr="000421C2">
        <w:trPr>
          <w:trHeight w:val="556"/>
          <w:jc w:val="center"/>
        </w:trPr>
        <w:tc>
          <w:tcPr>
            <w:tcW w:w="3992" w:type="dxa"/>
          </w:tcPr>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ΧΡΗΜ/ΔΟΤΗΣΗ:</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color w:val="0000FF"/>
              </w:rPr>
            </w:pPr>
            <w:r w:rsidRPr="005202C4">
              <w:rPr>
                <w:rFonts w:ascii="Times New Roman" w:eastAsia="Calibri" w:hAnsi="Times New Roman" w:cs="Times New Roman"/>
                <w:b/>
                <w:bCs/>
                <w:color w:val="0000FF"/>
              </w:rPr>
              <w:t>ΣΑΤΑ Δήμου Ιθάκης</w:t>
            </w:r>
          </w:p>
        </w:tc>
      </w:tr>
      <w:tr w:rsidR="005202C4" w:rsidRPr="005202C4" w:rsidTr="000421C2">
        <w:trPr>
          <w:trHeight w:val="280"/>
          <w:jc w:val="center"/>
        </w:trPr>
        <w:tc>
          <w:tcPr>
            <w:tcW w:w="3992"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ΣΥΝ. ΔΑΠΑΝΗ: </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b/>
                <w:bCs/>
                <w:color w:val="0000FF"/>
              </w:rPr>
            </w:pPr>
            <w:r w:rsidRPr="005202C4">
              <w:rPr>
                <w:rFonts w:ascii="Times New Roman" w:eastAsia="Arial Unicode MS" w:hAnsi="Times New Roman" w:cs="Times New Roman"/>
                <w:b/>
                <w:bCs/>
                <w:color w:val="0000FF"/>
              </w:rPr>
              <w:t>120.000,00 €</w:t>
            </w:r>
          </w:p>
        </w:tc>
      </w:tr>
    </w:tbl>
    <w:p w:rsidR="005202C4" w:rsidRPr="005202C4" w:rsidRDefault="005202C4" w:rsidP="0080168E">
      <w:pPr>
        <w:keepNext/>
        <w:keepLines/>
        <w:widowControl w:val="0"/>
        <w:numPr>
          <w:ilvl w:val="0"/>
          <w:numId w:val="6"/>
        </w:numPr>
        <w:autoSpaceDE w:val="0"/>
        <w:autoSpaceDN w:val="0"/>
        <w:adjustRightInd w:val="0"/>
        <w:spacing w:before="300" w:after="480" w:line="240" w:lineRule="auto"/>
        <w:ind w:hanging="567"/>
        <w:outlineLvl w:val="0"/>
        <w:rPr>
          <w:rFonts w:ascii="Times New Roman" w:eastAsia="Times New Roman" w:hAnsi="Times New Roman" w:cs="Times New Roman"/>
          <w:b/>
          <w:bCs/>
          <w:color w:val="0000FF"/>
          <w:sz w:val="24"/>
          <w:szCs w:val="24"/>
          <w:lang w:eastAsia="x-none"/>
        </w:rPr>
      </w:pPr>
      <w:bookmarkStart w:id="5" w:name="_Toc507418028"/>
      <w:r w:rsidRPr="005202C4">
        <w:rPr>
          <w:rFonts w:ascii="Times New Roman" w:eastAsia="Times New Roman" w:hAnsi="Times New Roman" w:cs="Times New Roman"/>
          <w:b/>
          <w:bCs/>
          <w:color w:val="0000FF"/>
          <w:sz w:val="24"/>
          <w:szCs w:val="24"/>
          <w:lang w:eastAsia="x-none"/>
        </w:rPr>
        <w:t>ΕΝΔΕΙΚΤΙΚΟΣ ΠΡΟΫΠΟΛΟΓΙΣΜΟΣ:</w:t>
      </w:r>
      <w:bookmarkEnd w:id="5"/>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4156"/>
        <w:gridCol w:w="1137"/>
        <w:gridCol w:w="1134"/>
        <w:gridCol w:w="1418"/>
        <w:gridCol w:w="1426"/>
      </w:tblGrid>
      <w:tr w:rsidR="005202C4" w:rsidRPr="005202C4" w:rsidTr="000421C2">
        <w:trPr>
          <w:jc w:val="center"/>
        </w:trPr>
        <w:tc>
          <w:tcPr>
            <w:tcW w:w="122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ΚΩΔΙΚΟΣ CPV</w:t>
            </w:r>
          </w:p>
        </w:tc>
        <w:tc>
          <w:tcPr>
            <w:tcW w:w="4156"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ΠΕΡΙΓΡΑΦΗ</w:t>
            </w:r>
          </w:p>
        </w:tc>
        <w:tc>
          <w:tcPr>
            <w:tcW w:w="113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ΜΟΝΑΔΑ ΜΕΤΡΗΣΗΣ</w:t>
            </w:r>
          </w:p>
        </w:tc>
        <w:tc>
          <w:tcPr>
            <w:tcW w:w="1134"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ΠΟΣΟΤΗΤΑ</w:t>
            </w:r>
          </w:p>
        </w:tc>
        <w:tc>
          <w:tcPr>
            <w:tcW w:w="1418"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ΤΙΜΗ ΜΟΝΑΔΟΣ    (χωρίς Φ.Π.Α.)</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ΣΥΝΟΛΟ        (χωρίς Φ.Π.Α.)</w:t>
            </w:r>
          </w:p>
        </w:tc>
      </w:tr>
      <w:tr w:rsidR="005202C4" w:rsidRPr="005202C4" w:rsidTr="000421C2">
        <w:trPr>
          <w:jc w:val="center"/>
        </w:trPr>
        <w:tc>
          <w:tcPr>
            <w:tcW w:w="122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34144512-0</w:t>
            </w:r>
          </w:p>
        </w:tc>
        <w:tc>
          <w:tcPr>
            <w:tcW w:w="4156"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113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5202C4">
              <w:rPr>
                <w:rFonts w:ascii="Calibri" w:eastAsia="Cambria" w:hAnsi="Calibri" w:cs="Times New Roman"/>
                <w:bCs/>
                <w:sz w:val="20"/>
                <w:szCs w:val="20"/>
              </w:rPr>
              <w:t>τεμ</w:t>
            </w:r>
            <w:proofErr w:type="spellEnd"/>
            <w:r w:rsidRPr="005202C4">
              <w:rPr>
                <w:rFonts w:ascii="Calibri" w:eastAsia="Cambria" w:hAnsi="Calibri" w:cs="Times New Roman"/>
                <w:bCs/>
                <w:sz w:val="20"/>
                <w:szCs w:val="20"/>
              </w:rPr>
              <w:t>.</w:t>
            </w:r>
          </w:p>
        </w:tc>
        <w:tc>
          <w:tcPr>
            <w:tcW w:w="1134" w:type="dxa"/>
            <w:shd w:val="clear" w:color="auto" w:fill="auto"/>
            <w:vAlign w:val="center"/>
          </w:tcPr>
          <w:p w:rsidR="005202C4" w:rsidRPr="005202C4" w:rsidRDefault="005202C4" w:rsidP="005202C4">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5202C4">
              <w:rPr>
                <w:rFonts w:ascii="Calibri" w:eastAsia="Times New Roman" w:hAnsi="Calibri" w:cs="Times New Roman"/>
                <w:color w:val="000000"/>
                <w:sz w:val="20"/>
                <w:szCs w:val="20"/>
                <w:lang w:eastAsia="el-GR"/>
              </w:rPr>
              <w:t>1</w:t>
            </w:r>
          </w:p>
        </w:tc>
        <w:tc>
          <w:tcPr>
            <w:tcW w:w="1418"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96.774,19</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96.774,19</w:t>
            </w:r>
          </w:p>
        </w:tc>
      </w:tr>
      <w:tr w:rsidR="005202C4" w:rsidRPr="005202C4" w:rsidTr="000421C2">
        <w:trPr>
          <w:jc w:val="center"/>
        </w:trPr>
        <w:tc>
          <w:tcPr>
            <w:tcW w:w="9072" w:type="dxa"/>
            <w:gridSpan w:val="5"/>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Cambria" w:hAnsi="Calibri" w:cs="Times New Roman"/>
                <w:bCs/>
                <w:sz w:val="20"/>
                <w:szCs w:val="20"/>
              </w:rPr>
            </w:pPr>
            <w:r w:rsidRPr="005202C4">
              <w:rPr>
                <w:rFonts w:ascii="Calibri" w:eastAsia="Cambria" w:hAnsi="Calibri" w:cs="Times New Roman"/>
                <w:bCs/>
                <w:sz w:val="20"/>
                <w:szCs w:val="20"/>
              </w:rPr>
              <w:t>Σύνολο:</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96.774,19</w:t>
            </w:r>
          </w:p>
        </w:tc>
      </w:tr>
      <w:tr w:rsidR="005202C4" w:rsidRPr="005202C4" w:rsidTr="000421C2">
        <w:trPr>
          <w:jc w:val="center"/>
        </w:trPr>
        <w:tc>
          <w:tcPr>
            <w:tcW w:w="9072" w:type="dxa"/>
            <w:gridSpan w:val="5"/>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Cambria" w:hAnsi="Calibri" w:cs="Times New Roman"/>
                <w:bCs/>
                <w:sz w:val="20"/>
                <w:szCs w:val="20"/>
              </w:rPr>
            </w:pPr>
            <w:r w:rsidRPr="005202C4">
              <w:rPr>
                <w:rFonts w:ascii="Calibri" w:eastAsia="Cambria" w:hAnsi="Calibri" w:cs="Times New Roman"/>
                <w:bCs/>
                <w:sz w:val="20"/>
                <w:szCs w:val="20"/>
              </w:rPr>
              <w:t>Φ.Π.Α. 24%:</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23.225,81</w:t>
            </w:r>
          </w:p>
        </w:tc>
      </w:tr>
      <w:tr w:rsidR="005202C4" w:rsidRPr="005202C4" w:rsidTr="000421C2">
        <w:trPr>
          <w:jc w:val="center"/>
        </w:trPr>
        <w:tc>
          <w:tcPr>
            <w:tcW w:w="9072" w:type="dxa"/>
            <w:gridSpan w:val="5"/>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Cambria" w:hAnsi="Calibri" w:cs="Times New Roman"/>
                <w:bCs/>
                <w:sz w:val="20"/>
                <w:szCs w:val="20"/>
              </w:rPr>
            </w:pPr>
            <w:r w:rsidRPr="005202C4">
              <w:rPr>
                <w:rFonts w:ascii="Calibri" w:eastAsia="Cambria" w:hAnsi="Calibri" w:cs="Times New Roman"/>
                <w:bCs/>
                <w:sz w:val="20"/>
                <w:szCs w:val="20"/>
              </w:rPr>
              <w:t>Γενικό Σύνολο:</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b/>
                <w:color w:val="000000"/>
                <w:sz w:val="20"/>
                <w:szCs w:val="20"/>
              </w:rPr>
            </w:pPr>
            <w:r w:rsidRPr="005202C4">
              <w:rPr>
                <w:rFonts w:ascii="Calibri" w:eastAsia="Times New Roman" w:hAnsi="Calibri" w:cs="Times New Roman"/>
                <w:b/>
                <w:color w:val="000000"/>
                <w:sz w:val="20"/>
                <w:szCs w:val="20"/>
              </w:rPr>
              <w:t>120.000,00</w:t>
            </w:r>
          </w:p>
        </w:tc>
      </w:tr>
    </w:tbl>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Ιθάκη 31/</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8/201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trHeight w:val="68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lang w:val="en-US"/>
        </w:rPr>
      </w:pPr>
    </w:p>
    <w:tbl>
      <w:tblPr>
        <w:tblW w:w="9959" w:type="dxa"/>
        <w:jc w:val="center"/>
        <w:tblLayout w:type="fixed"/>
        <w:tblLook w:val="04A0" w:firstRow="1" w:lastRow="0" w:firstColumn="1" w:lastColumn="0" w:noHBand="0" w:noVBand="1"/>
      </w:tblPr>
      <w:tblGrid>
        <w:gridCol w:w="3992"/>
        <w:gridCol w:w="1984"/>
        <w:gridCol w:w="3983"/>
      </w:tblGrid>
      <w:tr w:rsidR="005202C4" w:rsidRPr="005202C4" w:rsidTr="000421C2">
        <w:trPr>
          <w:jc w:val="center"/>
        </w:trPr>
        <w:tc>
          <w:tcPr>
            <w:tcW w:w="3992" w:type="dxa"/>
            <w:vAlign w:val="center"/>
            <w:hideMark/>
          </w:tcPr>
          <w:p w:rsidR="005202C4" w:rsidRPr="005202C4" w:rsidRDefault="005202C4" w:rsidP="005202C4">
            <w:pPr>
              <w:widowControl w:val="0"/>
              <w:autoSpaceDE w:val="0"/>
              <w:autoSpaceDN w:val="0"/>
              <w:adjustRightInd w:val="0"/>
              <w:spacing w:after="0" w:line="240" w:lineRule="auto"/>
              <w:jc w:val="center"/>
              <w:rPr>
                <w:rFonts w:ascii="Courier" w:eastAsia="Times New Roman" w:hAnsi="Courier" w:cs="Times New Roman"/>
                <w:sz w:val="20"/>
                <w:szCs w:val="20"/>
              </w:rPr>
            </w:pPr>
            <w:bookmarkStart w:id="6" w:name="_Toc388946980"/>
            <w:bookmarkStart w:id="7" w:name="_Toc388947159"/>
            <w:bookmarkStart w:id="8" w:name="_Toc388947228"/>
            <w:r w:rsidRPr="005202C4">
              <w:rPr>
                <w:rFonts w:ascii="Courier" w:eastAsia="Times New Roman" w:hAnsi="Courier" w:cs="Times New Roman"/>
                <w:sz w:val="20"/>
                <w:szCs w:val="20"/>
              </w:rPr>
              <w:lastRenderedPageBreak/>
              <w:br w:type="page"/>
            </w:r>
            <w:r w:rsidRPr="005202C4">
              <w:rPr>
                <w:rFonts w:ascii="Courier" w:eastAsia="Times New Roman" w:hAnsi="Courier" w:cs="Times New Roman"/>
                <w:sz w:val="20"/>
                <w:szCs w:val="20"/>
              </w:rPr>
              <w:br w:type="page"/>
            </w:r>
            <w:r>
              <w:rPr>
                <w:rFonts w:ascii="Courier" w:eastAsia="Times New Roman" w:hAnsi="Courier" w:cs="Times New Roman"/>
                <w:noProof/>
                <w:sz w:val="20"/>
                <w:szCs w:val="20"/>
                <w:lang w:eastAsia="el-GR"/>
              </w:rPr>
              <w:drawing>
                <wp:inline distT="0" distB="0" distL="0" distR="0" wp14:anchorId="2086F19E" wp14:editId="73EFF73D">
                  <wp:extent cx="790575" cy="790575"/>
                  <wp:effectExtent l="0" t="0" r="9525" b="9525"/>
                  <wp:docPr id="9" name="Εικόνα 9"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5202C4" w:rsidRPr="005202C4" w:rsidRDefault="005202C4" w:rsidP="005202C4">
            <w:pPr>
              <w:widowControl w:val="0"/>
              <w:autoSpaceDE w:val="0"/>
              <w:autoSpaceDN w:val="0"/>
              <w:adjustRightInd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14:anchorId="57ECCBE1" wp14:editId="32566628">
                  <wp:extent cx="685800" cy="6858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14:anchorId="3799EA31" wp14:editId="26BA3597">
                  <wp:extent cx="609600" cy="609600"/>
                  <wp:effectExtent l="0" t="0" r="0" b="0"/>
                  <wp:docPr id="7" name="Εικόνα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5202C4" w:rsidRPr="005202C4" w:rsidTr="000421C2">
        <w:trPr>
          <w:trHeight w:hRule="exact" w:val="1191"/>
          <w:jc w:val="center"/>
        </w:trPr>
        <w:tc>
          <w:tcPr>
            <w:tcW w:w="3992"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ΕΛΛΗΝΙΚΗ ΔΗΜΟΚΡΑΤΙΑ</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ΠΕΡΙΦΕΡΕΙΑ ΙΟΝΙΩΝ ΝΗΣΩΝ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Δ/ΝΣΗ ΤΕΧΝΙΚΩΝ ΥΠΗΡΕΣΙΩΝ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rPr>
            </w:pPr>
            <w:r w:rsidRPr="005202C4">
              <w:rPr>
                <w:rFonts w:ascii="Times New Roman" w:eastAsia="Times New Roman" w:hAnsi="Times New Roman" w:cs="Times New Roman"/>
                <w:b/>
              </w:rPr>
              <w:t>ΔΗΜΟΥ ΙΘΑΚΗΣ</w:t>
            </w: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ΕΡΓΟ: </w:t>
            </w:r>
          </w:p>
        </w:tc>
        <w:tc>
          <w:tcPr>
            <w:tcW w:w="3983" w:type="dxa"/>
            <w:hideMark/>
          </w:tcPr>
          <w:p w:rsidR="005202C4" w:rsidRPr="005202C4" w:rsidRDefault="005202C4" w:rsidP="005202C4">
            <w:pPr>
              <w:widowControl w:val="0"/>
              <w:autoSpaceDE w:val="0"/>
              <w:autoSpaceDN w:val="0"/>
              <w:adjustRightInd w:val="0"/>
              <w:spacing w:after="120" w:line="240" w:lineRule="auto"/>
              <w:rPr>
                <w:rFonts w:ascii="Times New Roman" w:eastAsia="Arial Unicode MS" w:hAnsi="Times New Roman" w:cs="Times New Roman"/>
                <w:b/>
                <w:bCs/>
                <w:color w:val="0000FF"/>
              </w:rPr>
            </w:pPr>
            <w:r w:rsidRPr="005202C4">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5202C4">
              <w:rPr>
                <w:rFonts w:ascii="Times New Roman" w:eastAsia="Times New Roman" w:hAnsi="Times New Roman" w:cs="Times New Roman"/>
                <w:b/>
                <w:color w:val="0000FF"/>
              </w:rPr>
              <w:t>πρέσσας</w:t>
            </w:r>
            <w:proofErr w:type="spellEnd"/>
            <w:r w:rsidRPr="005202C4">
              <w:rPr>
                <w:rFonts w:ascii="Times New Roman" w:eastAsia="Times New Roman" w:hAnsi="Times New Roman" w:cs="Times New Roman"/>
                <w:b/>
                <w:color w:val="0000FF"/>
              </w:rPr>
              <w:t xml:space="preserve"> χωρητικότητας 8 </w:t>
            </w:r>
            <w:r w:rsidRPr="005202C4">
              <w:rPr>
                <w:rFonts w:ascii="Times New Roman" w:eastAsia="Times New Roman" w:hAnsi="Times New Roman" w:cs="Times New Roman"/>
                <w:b/>
                <w:color w:val="0000FF"/>
                <w:lang w:val="en-US"/>
              </w:rPr>
              <w:t>m</w:t>
            </w:r>
            <w:r w:rsidRPr="005202C4">
              <w:rPr>
                <w:rFonts w:ascii="Times New Roman" w:eastAsia="Times New Roman" w:hAnsi="Times New Roman" w:cs="Times New Roman"/>
                <w:b/>
                <w:color w:val="0000FF"/>
                <w:vertAlign w:val="superscript"/>
              </w:rPr>
              <w:t>3</w:t>
            </w:r>
          </w:p>
        </w:tc>
      </w:tr>
      <w:tr w:rsidR="005202C4" w:rsidRPr="005202C4" w:rsidTr="000421C2">
        <w:trPr>
          <w:trHeight w:val="556"/>
          <w:jc w:val="center"/>
        </w:trPr>
        <w:tc>
          <w:tcPr>
            <w:tcW w:w="3992" w:type="dxa"/>
          </w:tcPr>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ΧΡΗΜ/ΔΟΤΗΣΗ:</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color w:val="0000FF"/>
              </w:rPr>
            </w:pPr>
            <w:r w:rsidRPr="005202C4">
              <w:rPr>
                <w:rFonts w:ascii="Times New Roman" w:eastAsia="Calibri" w:hAnsi="Times New Roman" w:cs="Times New Roman"/>
                <w:b/>
                <w:bCs/>
                <w:color w:val="0000FF"/>
              </w:rPr>
              <w:t>ΣΑΤΑ Δήμου Ιθάκης</w:t>
            </w:r>
          </w:p>
        </w:tc>
      </w:tr>
      <w:tr w:rsidR="005202C4" w:rsidRPr="005202C4" w:rsidTr="000421C2">
        <w:trPr>
          <w:trHeight w:val="280"/>
          <w:jc w:val="center"/>
        </w:trPr>
        <w:tc>
          <w:tcPr>
            <w:tcW w:w="3992"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ΣΥΝ. ΔΑΠΑΝΗ: </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b/>
                <w:bCs/>
                <w:color w:val="0000FF"/>
              </w:rPr>
            </w:pPr>
            <w:r w:rsidRPr="005202C4">
              <w:rPr>
                <w:rFonts w:ascii="Times New Roman" w:eastAsia="Arial Unicode MS" w:hAnsi="Times New Roman" w:cs="Times New Roman"/>
                <w:b/>
                <w:bCs/>
                <w:color w:val="0000FF"/>
              </w:rPr>
              <w:t>120.000,00 €</w:t>
            </w:r>
          </w:p>
        </w:tc>
      </w:tr>
    </w:tbl>
    <w:p w:rsidR="005202C4" w:rsidRPr="005202C4" w:rsidRDefault="005202C4" w:rsidP="0080168E">
      <w:pPr>
        <w:keepNext/>
        <w:keepLines/>
        <w:widowControl w:val="0"/>
        <w:numPr>
          <w:ilvl w:val="0"/>
          <w:numId w:val="6"/>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lang w:eastAsia="x-none"/>
        </w:rPr>
      </w:pPr>
      <w:bookmarkStart w:id="9" w:name="_Toc507418029"/>
      <w:r w:rsidRPr="005202C4">
        <w:rPr>
          <w:rFonts w:ascii="Times New Roman" w:eastAsia="Times New Roman" w:hAnsi="Times New Roman" w:cs="Times New Roman"/>
          <w:b/>
          <w:bCs/>
          <w:color w:val="0000FF"/>
          <w:sz w:val="24"/>
          <w:szCs w:val="24"/>
          <w:lang w:eastAsia="x-none"/>
        </w:rPr>
        <w:t>ΤΕΧΝΙΚΕΣ ΠΡΟΔΙΑΓΡΑΦΕΣ:</w:t>
      </w:r>
      <w:bookmarkEnd w:id="6"/>
      <w:bookmarkEnd w:id="7"/>
      <w:bookmarkEnd w:id="8"/>
      <w:bookmarkEnd w:id="9"/>
      <w:r w:rsidRPr="005202C4">
        <w:rPr>
          <w:rFonts w:ascii="Times New Roman" w:eastAsia="Times New Roman" w:hAnsi="Times New Roman" w:cs="Times New Roman"/>
          <w:b/>
          <w:bCs/>
          <w:color w:val="0000FF"/>
          <w:sz w:val="24"/>
          <w:szCs w:val="24"/>
          <w:lang w:eastAsia="x-none"/>
        </w:rPr>
        <w:br/>
      </w:r>
    </w:p>
    <w:p w:rsidR="005202C4" w:rsidRPr="005202C4" w:rsidRDefault="005202C4" w:rsidP="0080168E">
      <w:pPr>
        <w:keepNext/>
        <w:widowControl w:val="0"/>
        <w:numPr>
          <w:ilvl w:val="1"/>
          <w:numId w:val="6"/>
        </w:numPr>
        <w:autoSpaceDE w:val="0"/>
        <w:autoSpaceDN w:val="0"/>
        <w:adjustRightInd w:val="0"/>
        <w:spacing w:after="120" w:line="240" w:lineRule="auto"/>
        <w:ind w:left="397" w:hanging="397"/>
        <w:jc w:val="both"/>
        <w:outlineLvl w:val="1"/>
        <w:rPr>
          <w:rFonts w:ascii="Times New Roman" w:eastAsia="Times New Roman" w:hAnsi="Times New Roman" w:cs="Times New Roman"/>
          <w:b/>
          <w:color w:val="0000FF"/>
          <w:u w:val="single"/>
          <w:lang w:eastAsia="el-GR"/>
        </w:rPr>
      </w:pPr>
      <w:bookmarkStart w:id="10" w:name="_Toc507418030"/>
      <w:r w:rsidRPr="005202C4">
        <w:rPr>
          <w:rFonts w:ascii="Times New Roman" w:eastAsia="Times New Roman" w:hAnsi="Times New Roman" w:cs="Times New Roman"/>
          <w:b/>
          <w:color w:val="0000FF"/>
          <w:u w:val="single"/>
          <w:lang w:eastAsia="el-GR"/>
        </w:rPr>
        <w:t xml:space="preserve">Απορριμματοφόρο όχημα με σύστημα συμπίεσης τύπου </w:t>
      </w:r>
      <w:proofErr w:type="spellStart"/>
      <w:r w:rsidRPr="005202C4">
        <w:rPr>
          <w:rFonts w:ascii="Times New Roman" w:eastAsia="Times New Roman" w:hAnsi="Times New Roman" w:cs="Times New Roman"/>
          <w:b/>
          <w:color w:val="0000FF"/>
          <w:u w:val="single"/>
          <w:lang w:eastAsia="el-GR"/>
        </w:rPr>
        <w:t>πρέσσας</w:t>
      </w:r>
      <w:proofErr w:type="spellEnd"/>
      <w:r w:rsidRPr="005202C4">
        <w:rPr>
          <w:rFonts w:ascii="Times New Roman" w:eastAsia="Times New Roman" w:hAnsi="Times New Roman" w:cs="Times New Roman"/>
          <w:b/>
          <w:color w:val="0000FF"/>
          <w:u w:val="single"/>
          <w:lang w:eastAsia="el-GR"/>
        </w:rPr>
        <w:t xml:space="preserve"> χωρητικότητας 8 </w:t>
      </w:r>
      <w:r w:rsidRPr="005202C4">
        <w:rPr>
          <w:rFonts w:ascii="Times New Roman" w:eastAsia="Times New Roman" w:hAnsi="Times New Roman" w:cs="Times New Roman"/>
          <w:b/>
          <w:color w:val="0000FF"/>
          <w:u w:val="single"/>
          <w:lang w:val="en-US" w:eastAsia="el-GR"/>
        </w:rPr>
        <w:t>m</w:t>
      </w:r>
      <w:r w:rsidRPr="005202C4">
        <w:rPr>
          <w:rFonts w:ascii="Times New Roman" w:eastAsia="Times New Roman" w:hAnsi="Times New Roman" w:cs="Times New Roman"/>
          <w:b/>
          <w:color w:val="0000FF"/>
          <w:u w:val="single"/>
          <w:vertAlign w:val="superscript"/>
          <w:lang w:eastAsia="el-GR"/>
        </w:rPr>
        <w:t>3</w:t>
      </w:r>
      <w:bookmarkEnd w:id="10"/>
    </w:p>
    <w:p w:rsidR="005202C4" w:rsidRPr="005202C4" w:rsidRDefault="005202C4" w:rsidP="0080168E">
      <w:pPr>
        <w:keepNext/>
        <w:widowControl w:val="0"/>
        <w:numPr>
          <w:ilvl w:val="2"/>
          <w:numId w:val="6"/>
        </w:numPr>
        <w:autoSpaceDE w:val="0"/>
        <w:autoSpaceDN w:val="0"/>
        <w:adjustRightInd w:val="0"/>
        <w:spacing w:after="120" w:line="240" w:lineRule="auto"/>
        <w:ind w:left="567" w:hanging="567"/>
        <w:jc w:val="both"/>
        <w:outlineLvl w:val="1"/>
        <w:rPr>
          <w:rFonts w:ascii="Times New Roman" w:eastAsia="Times New Roman" w:hAnsi="Times New Roman" w:cs="Times New Roman"/>
          <w:color w:val="0000FF"/>
          <w:lang w:eastAsia="el-GR"/>
        </w:rPr>
      </w:pPr>
      <w:bookmarkStart w:id="11" w:name="_Toc507418031"/>
      <w:r w:rsidRPr="005202C4">
        <w:rPr>
          <w:rFonts w:ascii="Times New Roman" w:eastAsia="Times New Roman" w:hAnsi="Times New Roman" w:cs="Times New Roman"/>
          <w:color w:val="0000FF"/>
          <w:lang w:eastAsia="el-GR"/>
        </w:rPr>
        <w:t>Τεχνικές Απαιτήσεις</w:t>
      </w:r>
      <w:bookmarkEnd w:id="11"/>
    </w:p>
    <w:p w:rsidR="005202C4" w:rsidRPr="005202C4" w:rsidRDefault="005202C4" w:rsidP="0080168E">
      <w:pPr>
        <w:keepNext/>
        <w:widowControl w:val="0"/>
        <w:numPr>
          <w:ilvl w:val="3"/>
          <w:numId w:val="6"/>
        </w:numPr>
        <w:autoSpaceDE w:val="0"/>
        <w:autoSpaceDN w:val="0"/>
        <w:adjustRightInd w:val="0"/>
        <w:spacing w:after="120" w:line="240" w:lineRule="auto"/>
        <w:ind w:left="0"/>
        <w:jc w:val="both"/>
        <w:outlineLvl w:val="1"/>
        <w:rPr>
          <w:rFonts w:ascii="Times New Roman" w:eastAsia="Times New Roman" w:hAnsi="Times New Roman" w:cs="Times New Roman"/>
          <w:color w:val="0000FF"/>
          <w:lang w:eastAsia="el-GR"/>
        </w:rPr>
      </w:pPr>
      <w:bookmarkStart w:id="12" w:name="_Toc507418032"/>
      <w:r w:rsidRPr="005202C4">
        <w:rPr>
          <w:rFonts w:ascii="Times New Roman" w:eastAsia="Times New Roman" w:hAnsi="Times New Roman" w:cs="Times New Roman"/>
          <w:color w:val="0000FF"/>
          <w:lang w:eastAsia="el-GR"/>
        </w:rPr>
        <w:t>Γενικά Τεχνικά Χαρακτηριστικά</w:t>
      </w:r>
      <w:bookmarkEnd w:id="12"/>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παρούσα τεχνική προδιαγραφή έχει σκοπό να καθορίσει τις ελάχιστες απαιτήσεις για την προμήθεια ενός (1)  απορριμματοφόρου οχήματος με συμπιεστή απορριμμάτων (τύπου πρέσας) 8m</w:t>
      </w:r>
      <w:r w:rsidRPr="005202C4">
        <w:rPr>
          <w:rFonts w:ascii="Times New Roman" w:eastAsia="Times New Roman" w:hAnsi="Times New Roman" w:cs="Times New Roman"/>
          <w:vertAlign w:val="superscript"/>
        </w:rPr>
        <w:t>3</w:t>
      </w:r>
      <w:r w:rsidRPr="005202C4">
        <w:rPr>
          <w:rFonts w:ascii="Times New Roman" w:eastAsia="Times New Roman" w:hAnsi="Times New Roman" w:cs="Times New Roman"/>
        </w:rPr>
        <w:t xml:space="preserve"> με σύστημα ανύψωσης κάδων.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Όλες οι απαιτήσεις των τεχνικών προδιαγραφών είναι ουσιώδεις και απαράβατες, η τυχόν ύπαρξη αρνητικής απόκλισης θα σημαίνει απόρριψη της προσφοράς. Όπου απαίτηση αναφέρεται με τη λέξη «περίπου» γίνεται αποδεκτή απόκλιση ± 5% της αναφερόμενης τιμής εκτός εάν ορίζεται διαφορετικά.</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Τα προσφερόμενα οχήματα (τόσο το αυτοκίνητο πλαίσιο όσο και η υπερκατασκευή) να είναι απολύτως καινούργια, αμεταχείριστα και πρόσφατης κατασκευής.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δοθούν τεχνικά φυλλάδια/</w:t>
      </w:r>
      <w:proofErr w:type="spellStart"/>
      <w:r w:rsidRPr="005202C4">
        <w:rPr>
          <w:rFonts w:ascii="Times New Roman" w:eastAsia="Times New Roman" w:hAnsi="Times New Roman" w:cs="Times New Roman"/>
        </w:rPr>
        <w:t>prospectus</w:t>
      </w:r>
      <w:proofErr w:type="spellEnd"/>
      <w:r w:rsidRPr="005202C4">
        <w:rPr>
          <w:rFonts w:ascii="Times New Roman" w:eastAsia="Times New Roman" w:hAnsi="Times New Roman" w:cs="Times New Roman"/>
        </w:rPr>
        <w:t>, στην Ελληνική γλώσσα κατά προτίμηση ή στην Αγγλική, των προσφερόμενων πλαισίων των οχημάτων, όπου θα φαίνονται τα τεχνικά χαρακτηριστικά αυτών.</w:t>
      </w:r>
    </w:p>
    <w:p w:rsidR="005202C4" w:rsidRPr="005202C4" w:rsidRDefault="005202C4" w:rsidP="0080168E">
      <w:pPr>
        <w:keepNext/>
        <w:widowControl w:val="0"/>
        <w:numPr>
          <w:ilvl w:val="3"/>
          <w:numId w:val="6"/>
        </w:numPr>
        <w:autoSpaceDE w:val="0"/>
        <w:autoSpaceDN w:val="0"/>
        <w:adjustRightInd w:val="0"/>
        <w:spacing w:before="120" w:after="120" w:line="240" w:lineRule="auto"/>
        <w:ind w:left="0"/>
        <w:jc w:val="both"/>
        <w:outlineLvl w:val="1"/>
        <w:rPr>
          <w:rFonts w:ascii="Times New Roman" w:eastAsia="Times New Roman" w:hAnsi="Times New Roman" w:cs="Times New Roman"/>
          <w:color w:val="0000FF"/>
          <w:lang w:eastAsia="el-GR"/>
        </w:rPr>
      </w:pPr>
      <w:bookmarkStart w:id="13" w:name="_Toc507418033"/>
      <w:r w:rsidRPr="005202C4">
        <w:rPr>
          <w:rFonts w:ascii="Times New Roman" w:eastAsia="Times New Roman" w:hAnsi="Times New Roman" w:cs="Times New Roman"/>
          <w:color w:val="0000FF"/>
          <w:lang w:eastAsia="el-GR"/>
        </w:rPr>
        <w:t>Ειδικά Τεχνικά Χαρακτηριστικά</w:t>
      </w:r>
      <w:bookmarkEnd w:id="13"/>
    </w:p>
    <w:p w:rsidR="005202C4" w:rsidRPr="005202C4" w:rsidRDefault="005202C4" w:rsidP="0080168E">
      <w:pPr>
        <w:keepNext/>
        <w:widowControl w:val="0"/>
        <w:numPr>
          <w:ilvl w:val="4"/>
          <w:numId w:val="6"/>
        </w:numPr>
        <w:autoSpaceDE w:val="0"/>
        <w:autoSpaceDN w:val="0"/>
        <w:adjustRightInd w:val="0"/>
        <w:spacing w:after="120" w:line="240" w:lineRule="auto"/>
        <w:ind w:left="851" w:hanging="851"/>
        <w:jc w:val="both"/>
        <w:outlineLvl w:val="1"/>
        <w:rPr>
          <w:rFonts w:ascii="Times New Roman" w:eastAsia="Times New Roman" w:hAnsi="Times New Roman" w:cs="Times New Roman"/>
          <w:color w:val="0000FF"/>
          <w:lang w:eastAsia="el-GR"/>
        </w:rPr>
      </w:pPr>
      <w:bookmarkStart w:id="14" w:name="_Toc507418034"/>
      <w:r w:rsidRPr="005202C4">
        <w:rPr>
          <w:rFonts w:ascii="Times New Roman" w:eastAsia="Times New Roman" w:hAnsi="Times New Roman" w:cs="Times New Roman"/>
          <w:color w:val="0000FF"/>
          <w:lang w:eastAsia="el-GR"/>
        </w:rPr>
        <w:t>Οχήματος</w:t>
      </w:r>
      <w:bookmarkEnd w:id="14"/>
      <w:r w:rsidRPr="005202C4">
        <w:rPr>
          <w:rFonts w:ascii="Times New Roman" w:eastAsia="Times New Roman" w:hAnsi="Times New Roman" w:cs="Times New Roman"/>
          <w:color w:val="0000FF"/>
          <w:lang w:eastAsia="el-GR"/>
        </w:rPr>
        <w:t xml:space="preserve"> </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5" w:name="_Toc507418035"/>
      <w:r w:rsidRPr="005202C4">
        <w:rPr>
          <w:rFonts w:ascii="Times New Roman" w:eastAsia="Times New Roman" w:hAnsi="Times New Roman" w:cs="Times New Roman"/>
          <w:color w:val="0000FF"/>
          <w:lang w:eastAsia="el-GR"/>
        </w:rPr>
        <w:t>Πλαίσιο οχήματος</w:t>
      </w:r>
      <w:bookmarkEnd w:id="15"/>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απορριμματοφόρο όχημα να αποτελείται από αυτοκίνητο πλαίσιο κατάλληλο για κατασκευή απορριμματοφόρου (αποκομιδή και μεταφορά απορριμμάτων).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τύπος πλαισίου οχήματος θα είναι </w:t>
      </w:r>
      <w:r w:rsidRPr="005202C4">
        <w:rPr>
          <w:rFonts w:ascii="Times New Roman" w:eastAsia="Times New Roman" w:hAnsi="Times New Roman" w:cs="Times New Roman"/>
          <w:b/>
          <w:color w:val="0000FF"/>
        </w:rPr>
        <w:t>4x2</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συνολικό μικτό  φορτίο θα είναι περίπου </w:t>
      </w:r>
      <w:r w:rsidRPr="005202C4">
        <w:rPr>
          <w:rFonts w:ascii="Times New Roman" w:eastAsia="Times New Roman" w:hAnsi="Times New Roman" w:cs="Times New Roman"/>
          <w:b/>
          <w:color w:val="0000FF"/>
        </w:rPr>
        <w:t>10tn</w:t>
      </w:r>
      <w:r w:rsidRPr="005202C4">
        <w:rPr>
          <w:rFonts w:ascii="Times New Roman" w:eastAsia="Times New Roman" w:hAnsi="Times New Roman" w:cs="Times New Roman"/>
        </w:rPr>
        <w:t>. Το 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με το μηχανισμό ανύψωσης κάδων από όμοιο κατάλογο ή υπεύθυνη περιγραφή του κατασκευαστή της.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πλαίσιο του οχήματος θα είναι σταθερό και άκαμπτο το δυνατό κατά τη φόρτωση και θα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 Θα φέρει άγκιστρο (πείρο) έλξεως εμπρός.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lastRenderedPageBreak/>
        <w:t xml:space="preserve">Η ικανότητα του πλαισίου οχήματος σε ωφέλιμο φορτίο απορριμμάτων θα είναι τουλάχιστον </w:t>
      </w:r>
      <w:r w:rsidRPr="005202C4">
        <w:rPr>
          <w:rFonts w:ascii="Times New Roman" w:eastAsia="Times New Roman" w:hAnsi="Times New Roman" w:cs="Times New Roman"/>
          <w:b/>
          <w:color w:val="0000FF"/>
        </w:rPr>
        <w:t>3tn</w:t>
      </w:r>
      <w:r w:rsidRPr="005202C4">
        <w:rPr>
          <w:rFonts w:ascii="Times New Roman" w:eastAsia="Times New Roman" w:hAnsi="Times New Roman" w:cs="Times New Roman"/>
        </w:rPr>
        <w:t>. 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με το μηχανισμό ανύψωσης κάδων και όλη γενικά η εξάρτηση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Οι διαστάσεις, τα βάρη, η κατανομή των φορτίων, οι πρόβολοι </w:t>
      </w:r>
      <w:proofErr w:type="spellStart"/>
      <w:r w:rsidRPr="005202C4">
        <w:rPr>
          <w:rFonts w:ascii="Times New Roman" w:eastAsia="Times New Roman" w:hAnsi="Times New Roman" w:cs="Times New Roman"/>
        </w:rPr>
        <w:t>κ.λ.π</w:t>
      </w:r>
      <w:proofErr w:type="spellEnd"/>
      <w:r w:rsidRPr="005202C4">
        <w:rPr>
          <w:rFonts w:ascii="Times New Roman" w:eastAsia="Times New Roman" w:hAnsi="Times New Roman" w:cs="Times New Roman"/>
        </w:rPr>
        <w:t>., θα ικανοποιούν τις ισχύουσες διατάξεις για την έκδοση της άδειας κυκλοφορίας στην Ελλάδα.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Να δοθεί το ωφέλιμο φορτίο απορριμμάτων. Το ωφέλιμο φορτίο του πλαισίου δεν μπορεί να είναι μικρότερο του απαιτούμενου, για την μεταφορά συμπιεσμένων απορριμμάτων βάρους </w:t>
      </w:r>
      <w:r w:rsidRPr="005202C4">
        <w:rPr>
          <w:rFonts w:ascii="Times New Roman" w:eastAsia="Times New Roman" w:hAnsi="Times New Roman" w:cs="Times New Roman"/>
          <w:b/>
          <w:color w:val="0000FF"/>
        </w:rPr>
        <w:t>370kgr/m</w:t>
      </w:r>
      <w:r w:rsidRPr="005202C4">
        <w:rPr>
          <w:rFonts w:ascii="Times New Roman" w:eastAsia="Times New Roman" w:hAnsi="Times New Roman" w:cs="Times New Roman"/>
          <w:b/>
          <w:color w:val="0000FF"/>
          <w:vertAlign w:val="superscript"/>
        </w:rPr>
        <w:t>3</w:t>
      </w:r>
      <w:r w:rsidRPr="005202C4">
        <w:rPr>
          <w:rFonts w:ascii="Times New Roman" w:eastAsia="Times New Roman" w:hAnsi="Times New Roman" w:cs="Times New Roman"/>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ο Δήμος.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Με το αυτοκίνητο θα παραδοθούν και τα πιο κάτω παρελκόμενα:</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Εφεδρικό τροχό πλήρη, τοποθετημένο σε ασφαλές μέρος του αυτοκινήτου.</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Σειρά συνήθων εργαλείων που θα προσδιορίζονται ακριβώς.</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Πυροσβεστήρες σύμφωνα με τον ισχύοντα Κ.Ο.Κ</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Πλήρες φαρμακείο σύμφωνα με τον Κ.Ο.Κ.</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Τρίγωνο βλαβών</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Ταχογράφο</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Βιβλία συντήρησης και επισκευής</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Βιβλίο ανταλλακτικών.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 xml:space="preserve">Εργοστάσιο κατασκευής του πλαισίου και τύπος </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Μεταξόνιο</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Μέγιστο πλάτος, μέγιστο μήκος, μέγιστο ύψος (χωρίς φορτίο)</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 xml:space="preserve">Βάρη πλαισίου </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Ανώτατο επιτρεπόμενο, για το πλαίσιο, μικτό βάρος (GROSS WEIGHT)</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Ίδιο (νεκρό) βάρος του πλαισίου με το θαλαμίσκο του οδηγού.</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Το καθαρό ωφέλιμο φορτίο</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Η ικανότητα φόρτισης του μπροστινού και του πίσω άξονα.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Οι διαστάσεις του πλήρους οχήματος δεν θα υπερβαίνουν τις κάτωθι τιμές με δυνατότητα απόκλισης +/- 2% λόγω της στενότητας των δρόμων του </w:t>
      </w:r>
      <w:r w:rsidRPr="005202C4">
        <w:rPr>
          <w:rFonts w:ascii="Times New Roman" w:eastAsia="Times New Roman" w:hAnsi="Times New Roman" w:cs="Times New Roman"/>
          <w:b/>
          <w:color w:val="0000FF"/>
        </w:rPr>
        <w:t>Δήμου Ιθάκης</w:t>
      </w:r>
      <w:r w:rsidRPr="005202C4">
        <w:rPr>
          <w:rFonts w:ascii="Times New Roman" w:eastAsia="Times New Roman" w:hAnsi="Times New Roman" w:cs="Times New Roman"/>
          <w:b/>
        </w:rPr>
        <w:t>:</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proofErr w:type="spellStart"/>
      <w:r w:rsidRPr="005202C4">
        <w:rPr>
          <w:rFonts w:ascii="Times New Roman" w:eastAsia="Times New Roman" w:hAnsi="Times New Roman" w:cs="Times New Roman"/>
          <w:b/>
        </w:rPr>
        <w:t>Mήκος</w:t>
      </w:r>
      <w:proofErr w:type="spellEnd"/>
      <w:r w:rsidRPr="005202C4">
        <w:rPr>
          <w:rFonts w:ascii="Times New Roman" w:eastAsia="Times New Roman" w:hAnsi="Times New Roman" w:cs="Times New Roman"/>
          <w:b/>
        </w:rPr>
        <w:t xml:space="preserve">    </w:t>
      </w:r>
      <w:r w:rsidRPr="005202C4">
        <w:rPr>
          <w:rFonts w:ascii="Times New Roman" w:eastAsia="Times New Roman" w:hAnsi="Times New Roman" w:cs="Times New Roman"/>
          <w:b/>
        </w:rPr>
        <w:tab/>
        <w:t>6.700mm</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Πλάτος   </w:t>
      </w:r>
      <w:r w:rsidRPr="005202C4">
        <w:rPr>
          <w:rFonts w:ascii="Times New Roman" w:eastAsia="Times New Roman" w:hAnsi="Times New Roman" w:cs="Times New Roman"/>
          <w:b/>
        </w:rPr>
        <w:tab/>
        <w:t>2.200mm</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Ύψος        </w:t>
      </w:r>
      <w:r w:rsidRPr="005202C4">
        <w:rPr>
          <w:rFonts w:ascii="Times New Roman" w:eastAsia="Times New Roman" w:hAnsi="Times New Roman" w:cs="Times New Roman"/>
          <w:b/>
        </w:rPr>
        <w:tab/>
        <w:t>3.200mm</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Μεταξόνιο   </w:t>
      </w:r>
      <w:r w:rsidRPr="005202C4">
        <w:rPr>
          <w:rFonts w:ascii="Times New Roman" w:eastAsia="Times New Roman" w:hAnsi="Times New Roman" w:cs="Times New Roman"/>
          <w:b/>
        </w:rPr>
        <w:tab/>
        <w:t>3.700mm</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6" w:name="_Toc507418036"/>
      <w:r w:rsidRPr="005202C4">
        <w:rPr>
          <w:rFonts w:ascii="Times New Roman" w:eastAsia="Times New Roman" w:hAnsi="Times New Roman" w:cs="Times New Roman"/>
          <w:color w:val="0000FF"/>
          <w:lang w:eastAsia="el-GR"/>
        </w:rPr>
        <w:t>Κινητήρας</w:t>
      </w:r>
      <w:bookmarkEnd w:id="16"/>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sidRPr="005202C4">
        <w:rPr>
          <w:rFonts w:ascii="Times New Roman" w:eastAsia="Times New Roman" w:hAnsi="Times New Roman" w:cs="Times New Roman"/>
          <w:b/>
          <w:color w:val="0000FF"/>
        </w:rPr>
        <w:t>EURO 6</w:t>
      </w:r>
      <w:r w:rsidRPr="005202C4">
        <w:rPr>
          <w:rFonts w:ascii="Times New Roman" w:eastAsia="Times New Roman" w:hAnsi="Times New Roman" w:cs="Times New Roman"/>
        </w:rPr>
        <w:t xml:space="preserve">, DIESEL, 4/χρονος, </w:t>
      </w:r>
      <w:r w:rsidRPr="005202C4">
        <w:rPr>
          <w:rFonts w:ascii="Times New Roman" w:eastAsia="Times New Roman" w:hAnsi="Times New Roman" w:cs="Times New Roman"/>
        </w:rPr>
        <w:lastRenderedPageBreak/>
        <w:t xml:space="preserve">τουλάχιστον </w:t>
      </w:r>
      <w:r w:rsidRPr="005202C4">
        <w:rPr>
          <w:rFonts w:ascii="Times New Roman" w:eastAsia="Times New Roman" w:hAnsi="Times New Roman" w:cs="Times New Roman"/>
          <w:b/>
          <w:color w:val="0000FF"/>
        </w:rPr>
        <w:t>4/κύλινδρος</w:t>
      </w:r>
      <w:r w:rsidRPr="005202C4">
        <w:rPr>
          <w:rFonts w:ascii="Times New Roman" w:eastAsia="Times New Roman" w:hAnsi="Times New Roman" w:cs="Times New Roman"/>
        </w:rPr>
        <w:t xml:space="preserve">, υδρόψυκτος από τους πλέον εξελιγμένους τύπους και άριστης φήμης, μεγάλης κυκλοφορίας. Η ονομαστική ισχύς κατά DIN θα είναι τουλάχιστον  </w:t>
      </w:r>
      <w:r w:rsidRPr="005202C4">
        <w:rPr>
          <w:rFonts w:ascii="Times New Roman" w:eastAsia="Times New Roman" w:hAnsi="Times New Roman" w:cs="Times New Roman"/>
          <w:b/>
          <w:color w:val="0000FF"/>
        </w:rPr>
        <w:t>180Hp</w:t>
      </w:r>
      <w:r w:rsidRPr="005202C4">
        <w:rPr>
          <w:rFonts w:ascii="Times New Roman" w:eastAsia="Times New Roman" w:hAnsi="Times New Roman" w:cs="Times New Roman"/>
        </w:rPr>
        <w:t xml:space="preserve"> και ροπής </w:t>
      </w:r>
      <w:r w:rsidRPr="005202C4">
        <w:rPr>
          <w:rFonts w:ascii="Times New Roman" w:eastAsia="Times New Roman" w:hAnsi="Times New Roman" w:cs="Times New Roman"/>
          <w:b/>
          <w:color w:val="0000FF"/>
        </w:rPr>
        <w:t>650Nm</w:t>
      </w:r>
      <w:r w:rsidRPr="005202C4">
        <w:rPr>
          <w:rFonts w:ascii="Times New Roman" w:eastAsia="Times New Roman" w:hAnsi="Times New Roman" w:cs="Times New Roman"/>
        </w:rPr>
        <w:t xml:space="preserve">. Θα διαθέτει κατά προτίμηση </w:t>
      </w:r>
      <w:proofErr w:type="spellStart"/>
      <w:r w:rsidRPr="005202C4">
        <w:rPr>
          <w:rFonts w:ascii="Times New Roman" w:eastAsia="Times New Roman" w:hAnsi="Times New Roman" w:cs="Times New Roman"/>
        </w:rPr>
        <w:t>στροβιλοσυμπιεστή</w:t>
      </w:r>
      <w:proofErr w:type="spellEnd"/>
      <w:r w:rsidRPr="005202C4">
        <w:rPr>
          <w:rFonts w:ascii="Times New Roman" w:eastAsia="Times New Roman" w:hAnsi="Times New Roman" w:cs="Times New Roman"/>
        </w:rPr>
        <w:t xml:space="preserve"> καυσαερίων (</w:t>
      </w:r>
      <w:proofErr w:type="spellStart"/>
      <w:r w:rsidRPr="005202C4">
        <w:rPr>
          <w:rFonts w:ascii="Times New Roman" w:eastAsia="Times New Roman" w:hAnsi="Times New Roman" w:cs="Times New Roman"/>
        </w:rPr>
        <w:t>Turbo</w:t>
      </w:r>
      <w:proofErr w:type="spellEnd"/>
      <w:r w:rsidRPr="005202C4">
        <w:rPr>
          <w:rFonts w:ascii="Times New Roman" w:eastAsia="Times New Roman" w:hAnsi="Times New Roman" w:cs="Times New Roman"/>
        </w:rPr>
        <w:t>) με ψύξη αέρα υπερπλήρωσης (</w:t>
      </w:r>
      <w:proofErr w:type="spellStart"/>
      <w:r w:rsidRPr="005202C4">
        <w:rPr>
          <w:rFonts w:ascii="Times New Roman" w:eastAsia="Times New Roman" w:hAnsi="Times New Roman" w:cs="Times New Roman"/>
        </w:rPr>
        <w:t>Intercooler</w:t>
      </w:r>
      <w:proofErr w:type="spellEnd"/>
      <w:r w:rsidRPr="005202C4">
        <w:rPr>
          <w:rFonts w:ascii="Times New Roman" w:eastAsia="Times New Roman" w:hAnsi="Times New Roman" w:cs="Times New Roman"/>
        </w:rPr>
        <w:t xml:space="preserve">). Ο κυβισμός του κινητήρα θα είναι τουλάχιστον </w:t>
      </w:r>
      <w:r w:rsidRPr="005202C4">
        <w:rPr>
          <w:rFonts w:ascii="Times New Roman" w:eastAsia="Times New Roman" w:hAnsi="Times New Roman" w:cs="Times New Roman"/>
          <w:b/>
          <w:color w:val="0000FF"/>
        </w:rPr>
        <w:t>4.400cc</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εξαγωγή των καυσαερίων </w:t>
      </w:r>
      <w:r w:rsidRPr="005202C4">
        <w:rPr>
          <w:rFonts w:ascii="Times New Roman" w:eastAsia="Times New Roman" w:hAnsi="Times New Roman" w:cs="Times New Roman"/>
          <w:b/>
          <w:color w:val="0000FF"/>
        </w:rPr>
        <w:t>θα γίνεται στο άνω ή στο κάτω μέρος</w:t>
      </w:r>
      <w:r w:rsidRPr="005202C4">
        <w:rPr>
          <w:rFonts w:ascii="Times New Roman" w:eastAsia="Times New Roman" w:hAnsi="Times New Roman" w:cs="Times New Roman"/>
        </w:rPr>
        <w:t>, πίσω από την καμπίνα με μονωμένη σωλήνα εξάτμισης και εξαγωγή που εμποδίζει την είσοδο νερού της βροχής.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Ο κινητήρας με τον οποίο θα εξοπλίζεται το προσφερόμενο πλαίσιο θα διαθέτει δευτερεύον σύστημα πέδησης «</w:t>
      </w:r>
      <w:proofErr w:type="spellStart"/>
      <w:r w:rsidRPr="005202C4">
        <w:rPr>
          <w:rFonts w:ascii="Times New Roman" w:eastAsia="Times New Roman" w:hAnsi="Times New Roman" w:cs="Times New Roman"/>
        </w:rPr>
        <w:t>μηχανόφρενο</w:t>
      </w:r>
      <w:proofErr w:type="spellEnd"/>
      <w:r w:rsidRPr="005202C4">
        <w:rPr>
          <w:rFonts w:ascii="Times New Roman" w:eastAsia="Times New Roman" w:hAnsi="Times New Roman" w:cs="Times New Roman"/>
        </w:rPr>
        <w:t>» το οποίο θα υποβοηθά το κυρίως σύστημα πέδησης του οχήματος. Με το σύστημα αυτό θα αυξάνεται η ασφάλεια κατά την οδήγηση σε κεκλιμένο έδαφος και θα βελτιώνεται ο έλεγχος του οχήματος με πλήρες φορτίο.</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δοθούν τα χαρακτηριστικά στοιχεία του κινητήρα, ήτοι: .</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Τύπος και κατασκευαστής</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Η πραγματική ισχύς , στον αριθμό στροφών ονομαστικής λειτουργίας.</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Η μεγαλύτερη ροπή στρέψεως στο πεδίο του αριθμού στροφών του.</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Οι καμπύλες μεταβολής της πραγματικής ισχύος και της ροπής στρέψεως σε σχέση με τον αριθμό των στροφών.</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Ο κύκλος λειτουργίας (4-χρόνος).</w:t>
      </w:r>
    </w:p>
    <w:p w:rsidR="005202C4" w:rsidRPr="005202C4" w:rsidRDefault="005202C4" w:rsidP="0080168E">
      <w:pPr>
        <w:widowControl w:val="0"/>
        <w:numPr>
          <w:ilvl w:val="0"/>
          <w:numId w:val="7"/>
        </w:numPr>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 xml:space="preserve">Ο αριθμός και η διάταξη των κυλίνδρων και ο </w:t>
      </w:r>
      <w:proofErr w:type="spellStart"/>
      <w:r w:rsidRPr="005202C4">
        <w:rPr>
          <w:rFonts w:ascii="Times New Roman" w:eastAsia="Times New Roman" w:hAnsi="Times New Roman" w:cs="Times New Roman"/>
        </w:rPr>
        <w:t>κυλινδρισμός</w:t>
      </w:r>
      <w:proofErr w:type="spellEnd"/>
      <w:r w:rsidRPr="005202C4">
        <w:rPr>
          <w:rFonts w:ascii="Times New Roman" w:eastAsia="Times New Roman" w:hAnsi="Times New Roman" w:cs="Times New Roman"/>
        </w:rPr>
        <w:t xml:space="preserve">. </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7" w:name="_Toc507418037"/>
      <w:r w:rsidRPr="005202C4">
        <w:rPr>
          <w:rFonts w:ascii="Times New Roman" w:eastAsia="Times New Roman" w:hAnsi="Times New Roman" w:cs="Times New Roman"/>
          <w:color w:val="0000FF"/>
          <w:lang w:eastAsia="el-GR"/>
        </w:rPr>
        <w:t>Σύστημα μετάδοσης</w:t>
      </w:r>
      <w:bookmarkEnd w:id="17"/>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κιβώτιο ταχυτήτων θα είναι </w:t>
      </w:r>
      <w:r w:rsidRPr="005202C4">
        <w:rPr>
          <w:rFonts w:ascii="Times New Roman" w:eastAsia="Times New Roman" w:hAnsi="Times New Roman" w:cs="Times New Roman"/>
          <w:b/>
          <w:color w:val="0000FF"/>
        </w:rPr>
        <w:t>μηχανικό ή ημιαυτόματο</w:t>
      </w:r>
      <w:r w:rsidRPr="005202C4">
        <w:rPr>
          <w:rFonts w:ascii="Times New Roman" w:eastAsia="Times New Roman" w:hAnsi="Times New Roman" w:cs="Times New Roman"/>
        </w:rPr>
        <w:t xml:space="preserve"> και θα διαθέτει  </w:t>
      </w:r>
      <w:r w:rsidRPr="005202C4">
        <w:rPr>
          <w:rFonts w:ascii="Times New Roman" w:eastAsia="Times New Roman" w:hAnsi="Times New Roman" w:cs="Times New Roman"/>
          <w:b/>
          <w:color w:val="0000FF"/>
        </w:rPr>
        <w:t xml:space="preserve">6 ταχύτητες </w:t>
      </w:r>
      <w:proofErr w:type="spellStart"/>
      <w:r w:rsidRPr="005202C4">
        <w:rPr>
          <w:rFonts w:ascii="Times New Roman" w:eastAsia="Times New Roman" w:hAnsi="Times New Roman" w:cs="Times New Roman"/>
          <w:b/>
          <w:color w:val="0000FF"/>
        </w:rPr>
        <w:t>εµπροσθοπορείας</w:t>
      </w:r>
      <w:proofErr w:type="spellEnd"/>
      <w:r w:rsidRPr="005202C4">
        <w:rPr>
          <w:rFonts w:ascii="Times New Roman" w:eastAsia="Times New Roman" w:hAnsi="Times New Roman" w:cs="Times New Roman"/>
          <w:b/>
          <w:color w:val="0000FF"/>
        </w:rPr>
        <w:t xml:space="preserve"> και μιας (1) </w:t>
      </w:r>
      <w:proofErr w:type="spellStart"/>
      <w:r w:rsidRPr="005202C4">
        <w:rPr>
          <w:rFonts w:ascii="Times New Roman" w:eastAsia="Times New Roman" w:hAnsi="Times New Roman" w:cs="Times New Roman"/>
          <w:b/>
          <w:color w:val="0000FF"/>
        </w:rPr>
        <w:t>οπισθοπορείας</w:t>
      </w:r>
      <w:proofErr w:type="spellEnd"/>
      <w:r w:rsidRPr="005202C4">
        <w:rPr>
          <w:rFonts w:ascii="Times New Roman" w:eastAsia="Times New Roman" w:hAnsi="Times New Roman" w:cs="Times New Roman"/>
        </w:rPr>
        <w:t xml:space="preserve"> τουλάχιστον, συγχρονισμένων στο κιβώτιο ταχυτήτων.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Ο συμπλέκτης θα είναι μονός, ξηρού τύπου. Το υλικό τριβής του δίσκου δεν θα περιέχει αμίαντο με αποτέλεσμα να είναι φιλικός προς το περιβάλλον.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διαφορικό θα πρέπει να είναι αναλόγου κατασκευής ώστε το όχημα να είναι ικανό να κινείτε  με πλήρες φορτίο σε δρόμο με κλίση 15% και συντελεστή τριβής 0,60 και θα περιλαμβάνει διάταξη κλειδώματος  του διαφορικού στον πίσω άξονα, για υψηλή πρόσφυση κατά την εκκίνηση σε αντίξοες συνθήκες (π.χ. ολισθηρό υπέδαφος, χειμερινές συνθήκες οδοστρώματος κλπ.) με αποτέλεσμα την υψηλή </w:t>
      </w:r>
      <w:proofErr w:type="spellStart"/>
      <w:r w:rsidRPr="005202C4">
        <w:rPr>
          <w:rFonts w:ascii="Times New Roman" w:eastAsia="Times New Roman" w:hAnsi="Times New Roman" w:cs="Times New Roman"/>
        </w:rPr>
        <w:t>οδηγική</w:t>
      </w:r>
      <w:proofErr w:type="spellEnd"/>
      <w:r w:rsidRPr="005202C4">
        <w:rPr>
          <w:rFonts w:ascii="Times New Roman" w:eastAsia="Times New Roman" w:hAnsi="Times New Roman" w:cs="Times New Roman"/>
        </w:rPr>
        <w:t xml:space="preserve"> συμπεριφορά και κυκλοφορικά ασφάλεια κατά τις διαδρομές σε μη ασφαλτοστρωμένους δρόμους.  </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8" w:name="_Toc507418038"/>
      <w:r w:rsidRPr="005202C4">
        <w:rPr>
          <w:rFonts w:ascii="Times New Roman" w:eastAsia="Times New Roman" w:hAnsi="Times New Roman" w:cs="Times New Roman"/>
          <w:color w:val="0000FF"/>
          <w:lang w:eastAsia="el-GR"/>
        </w:rPr>
        <w:t>Σύστημα Πέδησης</w:t>
      </w:r>
      <w:bookmarkEnd w:id="18"/>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σύστημα πέδησης θα είναι διπλού κυκλώματος με αέρα, ενώ ταυτόχρονα θα διαθέτει σύστημα </w:t>
      </w:r>
      <w:proofErr w:type="spellStart"/>
      <w:r w:rsidRPr="005202C4">
        <w:rPr>
          <w:rFonts w:ascii="Times New Roman" w:eastAsia="Times New Roman" w:hAnsi="Times New Roman" w:cs="Times New Roman"/>
        </w:rPr>
        <w:t>Αντιμπλοκαρίσματος</w:t>
      </w:r>
      <w:proofErr w:type="spellEnd"/>
      <w:r w:rsidRPr="005202C4">
        <w:rPr>
          <w:rFonts w:ascii="Times New Roman" w:eastAsia="Times New Roman" w:hAnsi="Times New Roman" w:cs="Times New Roman"/>
        </w:rPr>
        <w:t xml:space="preserve"> Τροχών </w:t>
      </w:r>
      <w:r w:rsidRPr="005202C4">
        <w:rPr>
          <w:rFonts w:ascii="Times New Roman" w:eastAsia="Times New Roman" w:hAnsi="Times New Roman" w:cs="Times New Roman"/>
          <w:b/>
          <w:color w:val="0000FF"/>
        </w:rPr>
        <w:t>(Α.Β.S.)</w:t>
      </w:r>
      <w:r w:rsidRPr="005202C4">
        <w:rPr>
          <w:rFonts w:ascii="Times New Roman" w:eastAsia="Times New Roman" w:hAnsi="Times New Roman" w:cs="Times New Roman"/>
        </w:rPr>
        <w:t>, σύστημα κατανομής πίεσης πέδησης ανάλογα με το φορτίο στον πίσω άξονα ή σύστημα αντίστοιχου τύπου καθώς και σύστημα ηλεκτρονικού ελέγχου σταθεροποίησης (</w:t>
      </w:r>
      <w:proofErr w:type="spellStart"/>
      <w:r w:rsidRPr="005202C4">
        <w:rPr>
          <w:rFonts w:ascii="Times New Roman" w:eastAsia="Times New Roman" w:hAnsi="Times New Roman" w:cs="Times New Roman"/>
        </w:rPr>
        <w:t>Electronic</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Stability</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System</w:t>
      </w:r>
      <w:proofErr w:type="spellEnd"/>
      <w:r w:rsidRPr="005202C4">
        <w:rPr>
          <w:rFonts w:ascii="Times New Roman" w:eastAsia="Times New Roman" w:hAnsi="Times New Roman" w:cs="Times New Roman"/>
        </w:rPr>
        <w:t xml:space="preserve"> – </w:t>
      </w:r>
      <w:r w:rsidRPr="005202C4">
        <w:rPr>
          <w:rFonts w:ascii="Times New Roman" w:eastAsia="Times New Roman" w:hAnsi="Times New Roman" w:cs="Times New Roman"/>
          <w:b/>
          <w:color w:val="0000FF"/>
        </w:rPr>
        <w:t>ESP</w:t>
      </w:r>
      <w:r w:rsidRPr="005202C4">
        <w:rPr>
          <w:rFonts w:ascii="Times New Roman" w:eastAsia="Times New Roman" w:hAnsi="Times New Roman" w:cs="Times New Roman"/>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φορτηγό πλαίσιο θα διαθέτει στους εμπρόσθιους και οπίσθιους τροχούς, </w:t>
      </w:r>
      <w:r w:rsidRPr="005202C4">
        <w:rPr>
          <w:rFonts w:ascii="Times New Roman" w:eastAsia="Times New Roman" w:hAnsi="Times New Roman" w:cs="Times New Roman"/>
          <w:b/>
          <w:color w:val="0000FF"/>
        </w:rPr>
        <w:t>δισκόφρενα, ή ταμπούρα, ή συνδυασμό αυτών</w:t>
      </w:r>
      <w:r w:rsidRPr="005202C4">
        <w:rPr>
          <w:rFonts w:ascii="Times New Roman" w:eastAsia="Times New Roman" w:hAnsi="Times New Roman" w:cs="Times New Roman"/>
        </w:rPr>
        <w:t xml:space="preserve">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λειτουργεί με </w:t>
      </w:r>
      <w:proofErr w:type="spellStart"/>
      <w:r w:rsidRPr="005202C4">
        <w:rPr>
          <w:rFonts w:ascii="Times New Roman" w:eastAsia="Times New Roman" w:hAnsi="Times New Roman" w:cs="Times New Roman"/>
        </w:rPr>
        <w:t>ελατηριωτό</w:t>
      </w:r>
      <w:proofErr w:type="spellEnd"/>
      <w:r w:rsidRPr="005202C4">
        <w:rPr>
          <w:rFonts w:ascii="Times New Roman" w:eastAsia="Times New Roman" w:hAnsi="Times New Roman" w:cs="Times New Roman"/>
        </w:rPr>
        <w:t xml:space="preserve"> κύλινδρο φορτίου και θα </w:t>
      </w:r>
      <w:r w:rsidRPr="005202C4">
        <w:rPr>
          <w:rFonts w:ascii="Times New Roman" w:eastAsia="Times New Roman" w:hAnsi="Times New Roman" w:cs="Times New Roman"/>
        </w:rPr>
        <w:lastRenderedPageBreak/>
        <w:t>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9" w:name="_Toc507418039"/>
      <w:r w:rsidRPr="005202C4">
        <w:rPr>
          <w:rFonts w:ascii="Times New Roman" w:eastAsia="Times New Roman" w:hAnsi="Times New Roman" w:cs="Times New Roman"/>
          <w:color w:val="0000FF"/>
          <w:lang w:eastAsia="el-GR"/>
        </w:rPr>
        <w:t>Σύστημα Διεύθυνσης</w:t>
      </w:r>
      <w:bookmarkEnd w:id="19"/>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τιμόνι θα διαθέτει μεγάλο εύρος ρυθμίσεων και θα μπορεί να έρθει σχεδόν σε κάθετη θέση για βολική επιβίβαση και αποβίβαση.</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δοθούν όλα τα στοιχεία για τις ακτίνες στροφής του οχήματος. Η ακτίνα στροφής να είναι η ελάχιστη δυνατή</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0" w:name="_Toc507418040"/>
      <w:r w:rsidRPr="005202C4">
        <w:rPr>
          <w:rFonts w:ascii="Times New Roman" w:eastAsia="Times New Roman" w:hAnsi="Times New Roman" w:cs="Times New Roman"/>
          <w:color w:val="0000FF"/>
          <w:lang w:eastAsia="el-GR"/>
        </w:rPr>
        <w:t>Άξονες – Αναρτήσεις – Ελαστικά</w:t>
      </w:r>
      <w:bookmarkEnd w:id="20"/>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πλαίσιο θα είναι </w:t>
      </w:r>
      <w:r w:rsidRPr="005202C4">
        <w:rPr>
          <w:rFonts w:ascii="Times New Roman" w:eastAsia="Times New Roman" w:hAnsi="Times New Roman" w:cs="Times New Roman"/>
          <w:b/>
          <w:color w:val="0000FF"/>
        </w:rPr>
        <w:t>2 αξόνων</w:t>
      </w:r>
      <w:r w:rsidRPr="005202C4">
        <w:rPr>
          <w:rFonts w:ascii="Times New Roman" w:eastAsia="Times New Roman" w:hAnsi="Times New Roman" w:cs="Times New Roman"/>
        </w:rPr>
        <w:t xml:space="preserve">. Ο τύπος της ανάρτησης  του εμπρόσθιου και πίσω άξονα θα είναι  </w:t>
      </w:r>
      <w:r w:rsidRPr="005202C4">
        <w:rPr>
          <w:rFonts w:ascii="Times New Roman" w:eastAsia="Times New Roman" w:hAnsi="Times New Roman" w:cs="Times New Roman"/>
          <w:b/>
          <w:color w:val="0000FF"/>
        </w:rPr>
        <w:t xml:space="preserve">χαλύβδινες ή με </w:t>
      </w:r>
      <w:proofErr w:type="spellStart"/>
      <w:r w:rsidRPr="005202C4">
        <w:rPr>
          <w:rFonts w:ascii="Times New Roman" w:eastAsia="Times New Roman" w:hAnsi="Times New Roman" w:cs="Times New Roman"/>
          <w:b/>
          <w:color w:val="0000FF"/>
        </w:rPr>
        <w:t>αερόσουστες</w:t>
      </w:r>
      <w:proofErr w:type="spellEnd"/>
      <w:r w:rsidRPr="005202C4">
        <w:rPr>
          <w:rFonts w:ascii="Times New Roman" w:eastAsia="Times New Roman" w:hAnsi="Times New Roman" w:cs="Times New Roman"/>
          <w:b/>
          <w:color w:val="0000FF"/>
        </w:rPr>
        <w:t xml:space="preserve"> (</w:t>
      </w:r>
      <w:proofErr w:type="spellStart"/>
      <w:r w:rsidRPr="005202C4">
        <w:rPr>
          <w:rFonts w:ascii="Times New Roman" w:eastAsia="Times New Roman" w:hAnsi="Times New Roman" w:cs="Times New Roman"/>
          <w:b/>
          <w:color w:val="0000FF"/>
        </w:rPr>
        <w:t>air</w:t>
      </w:r>
      <w:proofErr w:type="spellEnd"/>
      <w:r w:rsidRPr="005202C4">
        <w:rPr>
          <w:rFonts w:ascii="Times New Roman" w:eastAsia="Times New Roman" w:hAnsi="Times New Roman" w:cs="Times New Roman"/>
          <w:b/>
          <w:color w:val="0000FF"/>
        </w:rPr>
        <w:t xml:space="preserve"> </w:t>
      </w:r>
      <w:proofErr w:type="spellStart"/>
      <w:r w:rsidRPr="005202C4">
        <w:rPr>
          <w:rFonts w:ascii="Times New Roman" w:eastAsia="Times New Roman" w:hAnsi="Times New Roman" w:cs="Times New Roman"/>
          <w:b/>
          <w:color w:val="0000FF"/>
        </w:rPr>
        <w:t>suspension</w:t>
      </w:r>
      <w:proofErr w:type="spellEnd"/>
      <w:r w:rsidRPr="005202C4">
        <w:rPr>
          <w:rFonts w:ascii="Times New Roman" w:eastAsia="Times New Roman" w:hAnsi="Times New Roman" w:cs="Times New Roman"/>
          <w:b/>
          <w:color w:val="0000FF"/>
        </w:rPr>
        <w:t>) ή συνδυασμό αυτών</w:t>
      </w:r>
      <w:r w:rsidRPr="005202C4">
        <w:rPr>
          <w:rFonts w:ascii="Times New Roman" w:eastAsia="Times New Roman" w:hAnsi="Times New Roman" w:cs="Times New Roman"/>
        </w:rPr>
        <w:t xml:space="preserve">. Να δοθεί ο τύπος, ο κατασκευαστής και οι ικανότητες αξόνων και αναρτήσεων.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 Η κίνηση θα μεταδίδεται στους οπίσθιους τροχούς </w:t>
      </w:r>
      <w:r w:rsidRPr="005202C4">
        <w:rPr>
          <w:rFonts w:ascii="Times New Roman" w:eastAsia="Times New Roman" w:hAnsi="Times New Roman" w:cs="Times New Roman"/>
          <w:b/>
          <w:color w:val="0000FF"/>
        </w:rPr>
        <w:t>(4Χ2)</w:t>
      </w:r>
      <w:r w:rsidRPr="005202C4">
        <w:rPr>
          <w:rFonts w:ascii="Times New Roman" w:eastAsia="Times New Roman" w:hAnsi="Times New Roman" w:cs="Times New Roman"/>
        </w:rPr>
        <w:t xml:space="preserve">. Ο κινητήριος πίσω άξονας  θα πρέπει να καλύπτει ικανοποιητικά τις απαιτήσεις φόρτισης για όλες τις συνθήκες κίνησης. Ο κινητήριος πίσω άξονας να είναι κατά προτίμηση εφοδιασμένος με σύστημα </w:t>
      </w:r>
      <w:r w:rsidRPr="005202C4">
        <w:rPr>
          <w:rFonts w:ascii="Times New Roman" w:eastAsia="Times New Roman" w:hAnsi="Times New Roman" w:cs="Times New Roman"/>
          <w:b/>
          <w:color w:val="0000FF"/>
        </w:rPr>
        <w:t>ASR</w:t>
      </w:r>
      <w:r w:rsidRPr="005202C4">
        <w:rPr>
          <w:rFonts w:ascii="Times New Roman" w:eastAsia="Times New Roman" w:hAnsi="Times New Roman" w:cs="Times New Roman"/>
        </w:rPr>
        <w:t>, που αποτρέπει τη διαφορά στροφών στους τροχούς  σε περίπτωση  μειωμένης πρόσφυσης.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όχημα θα φέρει ελαστικά </w:t>
      </w:r>
      <w:proofErr w:type="spellStart"/>
      <w:r w:rsidRPr="005202C4">
        <w:rPr>
          <w:rFonts w:ascii="Times New Roman" w:eastAsia="Times New Roman" w:hAnsi="Times New Roman" w:cs="Times New Roman"/>
        </w:rPr>
        <w:t>επίσωτρα</w:t>
      </w:r>
      <w:proofErr w:type="spellEnd"/>
      <w:r w:rsidRPr="005202C4">
        <w:rPr>
          <w:rFonts w:ascii="Times New Roman" w:eastAsia="Times New Roman" w:hAnsi="Times New Roman" w:cs="Times New Roman"/>
        </w:rPr>
        <w:t xml:space="preserve">  καινούργια (ακτινωτού τύπου (</w:t>
      </w:r>
      <w:proofErr w:type="spellStart"/>
      <w:r w:rsidRPr="005202C4">
        <w:rPr>
          <w:rFonts w:ascii="Times New Roman" w:eastAsia="Times New Roman" w:hAnsi="Times New Roman" w:cs="Times New Roman"/>
        </w:rPr>
        <w:t>radial</w:t>
      </w:r>
      <w:proofErr w:type="spellEnd"/>
      <w:r w:rsidRPr="005202C4">
        <w:rPr>
          <w:rFonts w:ascii="Times New Roman" w:eastAsia="Times New Roman" w:hAnsi="Times New Roman" w:cs="Times New Roman"/>
        </w:rPr>
        <w:t>), χωρίς αεροθάλαμο (</w:t>
      </w:r>
      <w:proofErr w:type="spellStart"/>
      <w:r w:rsidRPr="005202C4">
        <w:rPr>
          <w:rFonts w:ascii="Times New Roman" w:eastAsia="Times New Roman" w:hAnsi="Times New Roman" w:cs="Times New Roman"/>
        </w:rPr>
        <w:t>tubeless</w:t>
      </w:r>
      <w:proofErr w:type="spellEnd"/>
      <w:r w:rsidRPr="005202C4">
        <w:rPr>
          <w:rFonts w:ascii="Times New Roman" w:eastAsia="Times New Roman" w:hAnsi="Times New Roman" w:cs="Times New Roman"/>
        </w:rPr>
        <w:t xml:space="preserve">), πέλματος ασφάλτου ή </w:t>
      </w:r>
      <w:proofErr w:type="spellStart"/>
      <w:r w:rsidRPr="005202C4">
        <w:rPr>
          <w:rFonts w:ascii="Times New Roman" w:eastAsia="Times New Roman" w:hAnsi="Times New Roman" w:cs="Times New Roman"/>
        </w:rPr>
        <w:t>ημιτρακτερωτό</w:t>
      </w:r>
      <w:proofErr w:type="spellEnd"/>
      <w:r w:rsidRPr="005202C4">
        <w:rPr>
          <w:rFonts w:ascii="Times New Roman" w:eastAsia="Times New Roman" w:hAnsi="Times New Roman" w:cs="Times New Roman"/>
        </w:rPr>
        <w:t xml:space="preserve">, σύμφωνα με την Οδηγία 2001/43/ΕΚ ή/και νεότερη τροποποίηση αυτής και να ανταποκρίνονται στους κανονισμούς </w:t>
      </w:r>
      <w:r w:rsidRPr="005202C4">
        <w:rPr>
          <w:rFonts w:ascii="Times New Roman" w:eastAsia="Times New Roman" w:hAnsi="Times New Roman" w:cs="Times New Roman"/>
          <w:b/>
          <w:color w:val="0000FF"/>
        </w:rPr>
        <w:t>ETRTO</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1" w:name="_Toc507418041"/>
      <w:r w:rsidRPr="005202C4">
        <w:rPr>
          <w:rFonts w:ascii="Times New Roman" w:eastAsia="Times New Roman" w:hAnsi="Times New Roman" w:cs="Times New Roman"/>
          <w:color w:val="0000FF"/>
          <w:lang w:eastAsia="el-GR"/>
        </w:rPr>
        <w:t>Καμπίνα Οδήγησης</w:t>
      </w:r>
      <w:bookmarkEnd w:id="21"/>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καμπίνα να είναι </w:t>
      </w:r>
      <w:proofErr w:type="spellStart"/>
      <w:r w:rsidRPr="005202C4">
        <w:rPr>
          <w:rFonts w:ascii="Times New Roman" w:eastAsia="Times New Roman" w:hAnsi="Times New Roman" w:cs="Times New Roman"/>
        </w:rPr>
        <w:t>ανακλινόμενου</w:t>
      </w:r>
      <w:proofErr w:type="spellEnd"/>
      <w:r w:rsidRPr="005202C4">
        <w:rPr>
          <w:rFonts w:ascii="Times New Roman" w:eastAsia="Times New Roman" w:hAnsi="Times New Roman" w:cs="Times New Roman"/>
        </w:rPr>
        <w:t xml:space="preserve"> τύπου και τύπου καμπίνας ημέρας και να εδράζεται επί του πλαισίου μέσω </w:t>
      </w:r>
      <w:proofErr w:type="spellStart"/>
      <w:r w:rsidRPr="005202C4">
        <w:rPr>
          <w:rFonts w:ascii="Times New Roman" w:eastAsia="Times New Roman" w:hAnsi="Times New Roman" w:cs="Times New Roman"/>
        </w:rPr>
        <w:t>αντιδονητικού</w:t>
      </w:r>
      <w:proofErr w:type="spellEnd"/>
      <w:r w:rsidRPr="005202C4">
        <w:rPr>
          <w:rFonts w:ascii="Times New Roman" w:eastAsia="Times New Roman" w:hAnsi="Times New Roman" w:cs="Times New Roman"/>
        </w:rPr>
        <w:t xml:space="preserve"> συστήματος.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 Το κάθισμα του οδηγού θα διαθέτει πνευματική ανάρτηση πολλαπλών ρυθμίσεων και θα προσφέρει άνεση στον οδηγό   με ενσωματωμένη ζώνη ασφάλειας τριών σημείων. Το όχημα θα διαθέτει  θέση για τον </w:t>
      </w:r>
      <w:r w:rsidRPr="005202C4">
        <w:rPr>
          <w:rFonts w:ascii="Times New Roman" w:eastAsia="Times New Roman" w:hAnsi="Times New Roman" w:cs="Times New Roman"/>
          <w:b/>
          <w:color w:val="0000FF"/>
        </w:rPr>
        <w:t>οδηγό και δύο (2) συνοδηγούς</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θα φέρει τα συνήθη όργανα ελέγχου με τα αντίστοιχα φωτεινά σήματα, </w:t>
      </w:r>
      <w:proofErr w:type="spellStart"/>
      <w:r w:rsidRPr="005202C4">
        <w:rPr>
          <w:rFonts w:ascii="Times New Roman" w:eastAsia="Times New Roman" w:hAnsi="Times New Roman" w:cs="Times New Roman"/>
        </w:rPr>
        <w:t>ανεμοθώρακα</w:t>
      </w:r>
      <w:proofErr w:type="spellEnd"/>
      <w:r w:rsidRPr="005202C4">
        <w:rPr>
          <w:rFonts w:ascii="Times New Roman" w:eastAsia="Times New Roman" w:hAnsi="Times New Roman" w:cs="Times New Roman"/>
        </w:rPr>
        <w:t xml:space="preserve"> από γυαλί SECURIT κ.λπ.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θερμαινόμενου φρέσκου αέρα, </w:t>
      </w:r>
      <w:proofErr w:type="spellStart"/>
      <w:r w:rsidRPr="005202C4">
        <w:rPr>
          <w:rFonts w:ascii="Times New Roman" w:eastAsia="Times New Roman" w:hAnsi="Times New Roman" w:cs="Times New Roman"/>
          <w:b/>
          <w:color w:val="0000FF"/>
        </w:rPr>
        <w:t>aircondition</w:t>
      </w:r>
      <w:proofErr w:type="spellEnd"/>
      <w:r w:rsidRPr="005202C4">
        <w:rPr>
          <w:rFonts w:ascii="Times New Roman" w:eastAsia="Times New Roman" w:hAnsi="Times New Roman" w:cs="Times New Roman"/>
        </w:rPr>
        <w:t>, πλαφονιέρα φωτισμού, ρευματοδότη για την τοποθέτηση μπαλαντέζας και γενικά κάθε εξάρτηση ενός θαλαμίσκου συγχρόνου αυτοκινήτου.</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η υπηρεσία.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Ακόμα ο προμηθευτής υποχρεούται να προβεί σ’ οποιαδήποτε συμπλήρωση, ενίσχυση ή </w:t>
      </w:r>
      <w:r w:rsidRPr="005202C4">
        <w:rPr>
          <w:rFonts w:ascii="Times New Roman" w:eastAsia="Times New Roman" w:hAnsi="Times New Roman" w:cs="Times New Roman"/>
        </w:rPr>
        <w:lastRenderedPageBreak/>
        <w:t>τροποποίηση που θα απαιτούσε ο έλεγχος ΚΤΕΟ και η υπηρεσία έκδοσης της άδειας κυκλοφορίας.</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2" w:name="_Toc507418042"/>
      <w:r w:rsidRPr="005202C4">
        <w:rPr>
          <w:rFonts w:ascii="Times New Roman" w:eastAsia="Times New Roman" w:hAnsi="Times New Roman" w:cs="Times New Roman"/>
          <w:color w:val="0000FF"/>
          <w:lang w:eastAsia="el-GR"/>
        </w:rPr>
        <w:t>Χρωματισμός</w:t>
      </w:r>
      <w:bookmarkEnd w:id="22"/>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5202C4" w:rsidRPr="005202C4" w:rsidRDefault="005202C4" w:rsidP="0080168E">
      <w:pPr>
        <w:keepNext/>
        <w:widowControl w:val="0"/>
        <w:numPr>
          <w:ilvl w:val="4"/>
          <w:numId w:val="6"/>
        </w:numPr>
        <w:autoSpaceDE w:val="0"/>
        <w:autoSpaceDN w:val="0"/>
        <w:adjustRightInd w:val="0"/>
        <w:spacing w:before="120" w:after="120" w:line="240" w:lineRule="auto"/>
        <w:ind w:left="851" w:hanging="851"/>
        <w:jc w:val="both"/>
        <w:outlineLvl w:val="1"/>
        <w:rPr>
          <w:rFonts w:ascii="Times New Roman" w:eastAsia="Times New Roman" w:hAnsi="Times New Roman" w:cs="Times New Roman"/>
          <w:color w:val="0000FF"/>
          <w:lang w:eastAsia="el-GR"/>
        </w:rPr>
      </w:pPr>
      <w:bookmarkStart w:id="23" w:name="_Toc507418043"/>
      <w:r w:rsidRPr="005202C4">
        <w:rPr>
          <w:rFonts w:ascii="Times New Roman" w:eastAsia="Times New Roman" w:hAnsi="Times New Roman" w:cs="Times New Roman"/>
          <w:color w:val="0000FF"/>
          <w:lang w:eastAsia="el-GR"/>
        </w:rPr>
        <w:t>Υπερκατασκευή – κιβωτάμαξα</w:t>
      </w:r>
      <w:bookmarkEnd w:id="23"/>
      <w:r w:rsidRPr="005202C4">
        <w:rPr>
          <w:rFonts w:ascii="Times New Roman" w:eastAsia="Times New Roman" w:hAnsi="Times New Roman" w:cs="Times New Roman"/>
          <w:color w:val="0000FF"/>
          <w:lang w:eastAsia="el-GR"/>
        </w:rPr>
        <w:t xml:space="preserve"> </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4" w:name="_Toc507418044"/>
      <w:r w:rsidRPr="005202C4">
        <w:rPr>
          <w:rFonts w:ascii="Times New Roman" w:eastAsia="Times New Roman" w:hAnsi="Times New Roman" w:cs="Times New Roman"/>
          <w:color w:val="0000FF"/>
          <w:lang w:eastAsia="el-GR"/>
        </w:rPr>
        <w:t>Γενικά</w:t>
      </w:r>
      <w:bookmarkEnd w:id="24"/>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υπερκατασκευή θα είναι με  συμπιεστή απορριμμάτων τύπου πρέσας. Ο ωφέλιμος όγκος σε συμπιεσμένα απορρίμματα θα είναι </w:t>
      </w:r>
      <w:r w:rsidRPr="005202C4">
        <w:rPr>
          <w:rFonts w:ascii="Times New Roman" w:eastAsia="Times New Roman" w:hAnsi="Times New Roman" w:cs="Times New Roman"/>
          <w:b/>
          <w:color w:val="0000FF"/>
        </w:rPr>
        <w:t>8m</w:t>
      </w:r>
      <w:r w:rsidRPr="005202C4">
        <w:rPr>
          <w:rFonts w:ascii="Times New Roman" w:eastAsia="Times New Roman" w:hAnsi="Times New Roman" w:cs="Times New Roman"/>
          <w:b/>
          <w:color w:val="0000FF"/>
          <w:vertAlign w:val="superscript"/>
        </w:rPr>
        <w:t>3</w:t>
      </w:r>
      <w:r w:rsidRPr="005202C4">
        <w:rPr>
          <w:rFonts w:ascii="Times New Roman" w:eastAsia="Times New Roman" w:hAnsi="Times New Roman" w:cs="Times New Roman"/>
        </w:rPr>
        <w:t xml:space="preserve">. θα είναι κατάλληλη για φόρτωση απορριμμάτων συσκευασμένων σε πλαστικούς σάκους, σε χαρτοκιβώτια ή </w:t>
      </w:r>
      <w:proofErr w:type="spellStart"/>
      <w:r w:rsidRPr="005202C4">
        <w:rPr>
          <w:rFonts w:ascii="Times New Roman" w:eastAsia="Times New Roman" w:hAnsi="Times New Roman" w:cs="Times New Roman"/>
        </w:rPr>
        <w:t>ξυλοκιβώτια</w:t>
      </w:r>
      <w:proofErr w:type="spellEnd"/>
      <w:r w:rsidRPr="005202C4">
        <w:rPr>
          <w:rFonts w:ascii="Times New Roman" w:eastAsia="Times New Roman" w:hAnsi="Times New Roman" w:cs="Times New Roman"/>
        </w:rPr>
        <w:t xml:space="preserve"> και για απορρίμματα χωρίς συσκευασία που θα φορτώνονται με φτυάρι κ.λπ.. θα είναι κλειστού τύπου για την αθέατη αλλά και υγιεινή μεταφορά των απορριμμάτων.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χρόνος αυτόματου κύκλου εκκένωσης των κάδων θα είναι μικρότερος από </w:t>
      </w:r>
      <w:r w:rsidRPr="005202C4">
        <w:rPr>
          <w:rFonts w:ascii="Times New Roman" w:eastAsia="Times New Roman" w:hAnsi="Times New Roman" w:cs="Times New Roman"/>
          <w:b/>
          <w:color w:val="0000FF"/>
        </w:rPr>
        <w:t>1min</w:t>
      </w:r>
      <w:r w:rsidRPr="005202C4">
        <w:rPr>
          <w:rFonts w:ascii="Times New Roman" w:eastAsia="Times New Roman" w:hAnsi="Times New Roman" w:cs="Times New Roman"/>
        </w:rPr>
        <w:t xml:space="preserve">. Να αναφερθεί ο χρόνος εκκένωσης της υπερκατασκευής. Το ύψος χειρονακτικής αποκομιδής απορριμμάτων (από οριζόντιο έδαφος), σε συμμόρφωση με το Ευρωπαϊκό Πρότυπο ΕΝ 1501 θα είναι τουλάχιστον </w:t>
      </w:r>
      <w:r w:rsidRPr="005202C4">
        <w:rPr>
          <w:rFonts w:ascii="Times New Roman" w:eastAsia="Times New Roman" w:hAnsi="Times New Roman" w:cs="Times New Roman"/>
          <w:b/>
          <w:color w:val="0000FF"/>
        </w:rPr>
        <w:t>1m</w:t>
      </w:r>
      <w:r w:rsidRPr="005202C4">
        <w:rPr>
          <w:rFonts w:ascii="Times New Roman" w:eastAsia="Times New Roman" w:hAnsi="Times New Roman" w:cs="Times New Roman"/>
        </w:rPr>
        <w:t>. Το Ύψος μηχανικής (με κάδους) αποκομιδής απορριμμάτων (από οριζόντιο έδαφος), θα είναι σε συμμόρφωση με το Ευρωπαϊκό Πρότυπο ΕΝ 1501.</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συνολικό πλάτος της υπερκατασκευής δεν πρέπει να υπερβαίνει αυτό του οχήματος-πλαισίου. Η υπερκατασκευή θα τοποθετηθεί / βιδωθεί με ασφάλεια πάνω στο σασί με εξασφάλιση της κατανομής των βαρών. Όλοι οι μηχανισμοί στην υπερκατασκευή θα είναι επισκέψιμοι.</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  Στο πίσω μέρος του οχήματος θα υπάρχει θέση για την τοποθέτηση μιας σκούπας, ενός φαρασιού και ενός φτυαριού για τυχόν απαιτούμενο καθαρισμό της περιοχής εκκένωσης του κάδου Να δοθεί το εργοστάσιο και η ημερομηνία κατασκευής της υπερκατασκευής.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δοθεί το βάρος της υπερκατασκευής. Η  κατανομή βαρών να είναι σύμφωνα με τα χαρακτηριστικά του πλαισίου Η κιβωτάμαξα θα είναι πλήρως στεγανή.</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5" w:name="_Toc507418045"/>
      <w:r w:rsidRPr="005202C4">
        <w:rPr>
          <w:rFonts w:ascii="Times New Roman" w:eastAsia="Times New Roman" w:hAnsi="Times New Roman" w:cs="Times New Roman"/>
          <w:color w:val="0000FF"/>
          <w:lang w:eastAsia="el-GR"/>
        </w:rPr>
        <w:t>Κυρίως σώμα υπερκατασκευής</w:t>
      </w:r>
      <w:bookmarkEnd w:id="25"/>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σώμα της υπερκατασκευής  που δέχεται και έρχεται σε επαφή με απορρίμματα θα είναι από </w:t>
      </w:r>
      <w:proofErr w:type="spellStart"/>
      <w:r w:rsidRPr="005202C4">
        <w:rPr>
          <w:rFonts w:ascii="Times New Roman" w:eastAsia="Times New Roman" w:hAnsi="Times New Roman" w:cs="Times New Roman"/>
        </w:rPr>
        <w:t>χαλυβδοέλασμα</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αντιτριβικού</w:t>
      </w:r>
      <w:proofErr w:type="spellEnd"/>
      <w:r w:rsidRPr="005202C4">
        <w:rPr>
          <w:rFonts w:ascii="Times New Roman" w:eastAsia="Times New Roman" w:hAnsi="Times New Roman" w:cs="Times New Roman"/>
        </w:rPr>
        <w:t xml:space="preserve"> τύπου, εξαιρετικής ποιότητας, ικανού πάχους και υψηλής ανθεκτικότητας στη φθορά και στη διάβρωση. Το πάχος των πλευρικών τοιχωμάτων θα είναι τουλάχιστον </w:t>
      </w:r>
      <w:r w:rsidRPr="005202C4">
        <w:rPr>
          <w:rFonts w:ascii="Times New Roman" w:eastAsia="Times New Roman" w:hAnsi="Times New Roman" w:cs="Times New Roman"/>
          <w:b/>
          <w:color w:val="0000FF"/>
        </w:rPr>
        <w:t>3 mm</w:t>
      </w:r>
      <w:r w:rsidRPr="005202C4">
        <w:rPr>
          <w:rFonts w:ascii="Times New Roman" w:eastAsia="Times New Roman" w:hAnsi="Times New Roman" w:cs="Times New Roman"/>
        </w:rPr>
        <w:t xml:space="preserve"> και το πάχος δαπέδου τουλάχιστον </w:t>
      </w:r>
      <w:r w:rsidRPr="005202C4">
        <w:rPr>
          <w:rFonts w:ascii="Times New Roman" w:eastAsia="Times New Roman" w:hAnsi="Times New Roman" w:cs="Times New Roman"/>
          <w:b/>
          <w:color w:val="0000FF"/>
        </w:rPr>
        <w:t>4mm</w:t>
      </w:r>
      <w:r w:rsidRPr="005202C4">
        <w:rPr>
          <w:rFonts w:ascii="Times New Roman" w:eastAsia="Times New Roman" w:hAnsi="Times New Roman" w:cs="Times New Roman"/>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u w:val="single"/>
        </w:rPr>
      </w:pPr>
      <w:r w:rsidRPr="005202C4">
        <w:rPr>
          <w:rFonts w:ascii="Times New Roman" w:eastAsia="Times New Roman" w:hAnsi="Times New Roman" w:cs="Times New Roman"/>
        </w:rPr>
        <w:t>Τα πλευρικά τοιχώματα και η οροφή  θα είναι  κυρτής ή επίπεδης  μορφής. Να προσκομιστούν  κατάλληλα πιστοποιητικά  που να αποδεικνύουν την ποιότητα, τις ιδιότητες και το πάχος των χρησιμοποιούμενων ελασμάτων της υπερκατασκευής.  (παραστατικά αγοράς)</w:t>
      </w:r>
      <w:r w:rsidRPr="005202C4">
        <w:rPr>
          <w:rFonts w:ascii="Times New Roman" w:eastAsia="Times New Roman" w:hAnsi="Times New Roman" w:cs="Times New Roman"/>
          <w:bCs/>
          <w:u w:val="single"/>
        </w:rPr>
        <w:t>.</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ind w:left="-398"/>
        <w:jc w:val="both"/>
        <w:rPr>
          <w:rFonts w:ascii="Times New Roman" w:eastAsia="Times New Roman" w:hAnsi="Times New Roman" w:cs="Times New Roman"/>
          <w:b/>
        </w:rPr>
      </w:pPr>
      <w:r w:rsidRPr="005202C4">
        <w:rPr>
          <w:rFonts w:ascii="Times New Roman" w:eastAsia="Times New Roman" w:hAnsi="Times New Roman" w:cs="Times New Roman"/>
          <w:b/>
        </w:rPr>
        <w:lastRenderedPageBreak/>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w:t>
      </w:r>
      <w:r w:rsidRPr="005202C4">
        <w:rPr>
          <w:rFonts w:ascii="Times New Roman" w:eastAsia="Times New Roman" w:hAnsi="Times New Roman" w:cs="Times New Roman"/>
          <w:bCs/>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color w:val="00589A"/>
        </w:rPr>
      </w:pPr>
      <w:r w:rsidRPr="005202C4">
        <w:rPr>
          <w:rFonts w:ascii="Times New Roman" w:eastAsia="Times New Roman" w:hAnsi="Times New Roman" w:cs="Times New Roman"/>
        </w:rPr>
        <w:t xml:space="preserve">Η κιβωτάμαξα πρέπει να διαθέτει </w:t>
      </w:r>
      <w:r w:rsidRPr="005202C4">
        <w:rPr>
          <w:rFonts w:ascii="Times New Roman" w:eastAsia="Times New Roman" w:hAnsi="Times New Roman" w:cs="Times New Roman"/>
          <w:b/>
          <w:color w:val="00589A"/>
        </w:rPr>
        <w:t>στόμιο φόρτωσης  που θα βρίσκεται στο πίσω μέρος της υπερκατασκευής και  θα είναι ενσωματωμένο στην κιβωτάμαξα για ελαχιστοποίηση του μήκους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6" w:name="_Toc507418046"/>
      <w:r w:rsidRPr="005202C4">
        <w:rPr>
          <w:rFonts w:ascii="Times New Roman" w:eastAsia="Times New Roman" w:hAnsi="Times New Roman" w:cs="Times New Roman"/>
          <w:color w:val="0000FF"/>
          <w:lang w:eastAsia="el-GR"/>
        </w:rPr>
        <w:t>Σύστημα συμπίεσης</w:t>
      </w:r>
      <w:bookmarkEnd w:id="26"/>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σύστημα συμπίεσης θα είναι κατάλληλο για τα ελληνικά απορρίμματα, τα οποία περιέχουν μεγάλη ποσότητα υγρών και για το λόγο αυτό οι τριβόμενοι μηχανισμοί και τα εξαρτήματα συμπίεσης δεν πρέπει να επηρεάζονται από τα υλικά που περιέχονται στα απορρίμματα . Το άκρο της πλάκας συμπίεσης να φέρει ειδικές ενισχύσεις. Η πλάκα απόρριψης να είναι ενισχυμένη με αυτοτελές προφίλ χάλυβα για αυξημένη αντοχή.</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bCs/>
        </w:rPr>
      </w:pPr>
      <w:r w:rsidRPr="005202C4">
        <w:rPr>
          <w:rFonts w:ascii="Times New Roman" w:eastAsia="Times New Roman" w:hAnsi="Times New Roman" w:cs="Times New Roman"/>
          <w:bCs/>
        </w:rPr>
        <w:t>Το π</w:t>
      </w:r>
      <w:r w:rsidRPr="005202C4">
        <w:rPr>
          <w:rFonts w:ascii="Times New Roman" w:eastAsia="Times New Roman" w:hAnsi="Times New Roman" w:cs="Times New Roman"/>
        </w:rPr>
        <w:t xml:space="preserve">άχος του ελάσματος των πλακών προώθησης και συμπίεσης, απόρριψης και  χοάνης φόρτωσης ικανό για αντοχή στην πίεση των υδραυλικών εμβόλων θα είναι τουλάχιστον </w:t>
      </w:r>
      <w:r w:rsidRPr="005202C4">
        <w:rPr>
          <w:rFonts w:ascii="Times New Roman" w:eastAsia="Times New Roman" w:hAnsi="Times New Roman" w:cs="Times New Roman"/>
          <w:bCs/>
        </w:rPr>
        <w:t xml:space="preserve"> </w:t>
      </w:r>
      <w:r w:rsidRPr="005202C4">
        <w:rPr>
          <w:rFonts w:ascii="Times New Roman" w:eastAsia="Times New Roman" w:hAnsi="Times New Roman" w:cs="Times New Roman"/>
          <w:b/>
          <w:bCs/>
          <w:color w:val="00589A"/>
        </w:rPr>
        <w:t>5</w:t>
      </w:r>
      <w:r w:rsidRPr="005202C4">
        <w:rPr>
          <w:rFonts w:ascii="Times New Roman" w:eastAsia="Times New Roman" w:hAnsi="Times New Roman" w:cs="Times New Roman"/>
          <w:b/>
          <w:bCs/>
          <w:color w:val="00589A"/>
          <w:lang w:val="en-US"/>
        </w:rPr>
        <w:t>mm</w:t>
      </w:r>
      <w:r w:rsidRPr="005202C4">
        <w:rPr>
          <w:rFonts w:ascii="Times New Roman" w:eastAsia="Times New Roman" w:hAnsi="Times New Roman" w:cs="Times New Roman"/>
          <w:b/>
          <w:bCs/>
          <w:color w:val="00589A"/>
        </w:rPr>
        <w:t>.</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ab/>
      </w:r>
      <w:r w:rsidRPr="005202C4">
        <w:rPr>
          <w:rFonts w:ascii="Times New Roman" w:eastAsia="Times New Roman" w:hAnsi="Times New Roman" w:cs="Times New Roman"/>
          <w:bCs/>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r w:rsidRPr="005202C4">
        <w:rPr>
          <w:rFonts w:ascii="Times New Roman" w:eastAsia="Times New Roman" w:hAnsi="Times New Roman" w:cs="Times New Roman"/>
        </w:rPr>
        <w:t xml:space="preserve">Η συνολική συμπίεση των απορριμμάτων ως προς τον ωφέλιμο όγκο της υπερκατασκευής θα είναι τουλάχιστον  </w:t>
      </w:r>
      <w:r w:rsidRPr="005202C4">
        <w:rPr>
          <w:rFonts w:ascii="Times New Roman" w:eastAsia="Times New Roman" w:hAnsi="Times New Roman" w:cs="Times New Roman"/>
          <w:b/>
          <w:color w:val="00589A"/>
        </w:rPr>
        <w:t xml:space="preserve">370 </w:t>
      </w:r>
      <w:r w:rsidRPr="005202C4">
        <w:rPr>
          <w:rFonts w:ascii="Times New Roman" w:eastAsia="Times New Roman" w:hAnsi="Times New Roman" w:cs="Times New Roman"/>
          <w:b/>
          <w:color w:val="00589A"/>
          <w:lang w:val="en-US"/>
        </w:rPr>
        <w:t>kg</w:t>
      </w:r>
      <w:r w:rsidRPr="005202C4">
        <w:rPr>
          <w:rFonts w:ascii="Times New Roman" w:eastAsia="Times New Roman" w:hAnsi="Times New Roman" w:cs="Times New Roman"/>
          <w:b/>
          <w:color w:val="00589A"/>
        </w:rPr>
        <w:t>/</w:t>
      </w:r>
      <w:r w:rsidRPr="005202C4">
        <w:rPr>
          <w:rFonts w:ascii="Times New Roman" w:eastAsia="Times New Roman" w:hAnsi="Times New Roman" w:cs="Times New Roman"/>
          <w:b/>
          <w:color w:val="00589A"/>
          <w:lang w:val="en-US"/>
        </w:rPr>
        <w:t>m</w:t>
      </w:r>
      <w:r w:rsidRPr="005202C4">
        <w:rPr>
          <w:rFonts w:ascii="Times New Roman" w:eastAsia="Times New Roman" w:hAnsi="Times New Roman" w:cs="Times New Roman"/>
          <w:b/>
          <w:vertAlign w:val="superscript"/>
        </w:rPr>
        <w:t>3</w:t>
      </w:r>
      <w:r w:rsidRPr="005202C4">
        <w:rPr>
          <w:rFonts w:ascii="Times New Roman" w:eastAsia="Times New Roman" w:hAnsi="Times New Roman" w:cs="Times New Roman"/>
        </w:rPr>
        <w:t xml:space="preserve"> και η συνολική σχέση όγκου συμπιεσμένων απορριμμάτων προς ασυμπίεστα θα είναι τουλάχιστον  </w:t>
      </w:r>
      <w:r w:rsidRPr="005202C4">
        <w:rPr>
          <w:rFonts w:ascii="Times New Roman" w:eastAsia="Times New Roman" w:hAnsi="Times New Roman" w:cs="Times New Roman"/>
          <w:b/>
          <w:color w:val="00589A"/>
        </w:rPr>
        <w:t>3:1.</w:t>
      </w:r>
      <w:r w:rsidRPr="005202C4">
        <w:rPr>
          <w:rFonts w:ascii="Times New Roman" w:eastAsia="Times New Roman" w:hAnsi="Times New Roman" w:cs="Times New Roman"/>
          <w:b/>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 xml:space="preserve">Στο σύστημα συμπίεσης πρέπει να επιτυγχάνονται κατόπιν επιλογής οι ακόλουθοι κύκλοι εργασίας: </w:t>
      </w:r>
      <w:r w:rsidRPr="005202C4">
        <w:rPr>
          <w:rFonts w:ascii="Times New Roman" w:eastAsia="Times New Roman" w:hAnsi="Times New Roman" w:cs="Times New Roman"/>
          <w:bCs/>
        </w:rPr>
        <w:t xml:space="preserve">συνεχής – αυτόματος μιας φάσης συμπίεσης καθώς και ο τελείως χειροκίνητος – διακοπτόμενος κύκλος συμπίεσης . </w:t>
      </w:r>
      <w:r w:rsidRPr="005202C4">
        <w:rPr>
          <w:rFonts w:ascii="Times New Roman" w:eastAsia="Times New Roman" w:hAnsi="Times New Roman" w:cs="Times New Roman"/>
        </w:rPr>
        <w:t xml:space="preserve">Οι σωληνώσεις και τα </w:t>
      </w:r>
      <w:proofErr w:type="spellStart"/>
      <w:r w:rsidRPr="005202C4">
        <w:rPr>
          <w:rFonts w:ascii="Times New Roman" w:eastAsia="Times New Roman" w:hAnsi="Times New Roman" w:cs="Times New Roman"/>
        </w:rPr>
        <w:t>ρακόρ</w:t>
      </w:r>
      <w:proofErr w:type="spellEnd"/>
      <w:r w:rsidRPr="005202C4">
        <w:rPr>
          <w:rFonts w:ascii="Times New Roman" w:eastAsia="Times New Roman" w:hAnsi="Times New Roman" w:cs="Times New Roman"/>
        </w:rPr>
        <w:t xml:space="preserve"> του συστήματος συμπίεσης </w:t>
      </w:r>
      <w:r w:rsidRPr="005202C4">
        <w:rPr>
          <w:rFonts w:ascii="Times New Roman" w:eastAsia="Times New Roman" w:hAnsi="Times New Roman" w:cs="Times New Roman"/>
          <w:bCs/>
        </w:rPr>
        <w:t>να είναι μεγάλης αντοχής (για</w:t>
      </w:r>
      <w:r w:rsidRPr="005202C4">
        <w:rPr>
          <w:rFonts w:ascii="Times New Roman" w:eastAsia="Times New Roman" w:hAnsi="Times New Roman" w:cs="Times New Roman"/>
        </w:rPr>
        <w:t xml:space="preserve"> πιέσεις μεγαλύτερες από 350 </w:t>
      </w:r>
      <w:proofErr w:type="spellStart"/>
      <w:r w:rsidRPr="005202C4">
        <w:rPr>
          <w:rFonts w:ascii="Times New Roman" w:eastAsia="Times New Roman" w:hAnsi="Times New Roman" w:cs="Times New Roman"/>
        </w:rPr>
        <w:t>bar</w:t>
      </w:r>
      <w:proofErr w:type="spellEnd"/>
      <w:r w:rsidRPr="005202C4">
        <w:rPr>
          <w:rFonts w:ascii="Times New Roman" w:eastAsia="Times New Roman" w:hAnsi="Times New Roman" w:cs="Times New Roman"/>
        </w:rPr>
        <w:t>)</w:t>
      </w:r>
      <w:r w:rsidRPr="005202C4">
        <w:rPr>
          <w:rFonts w:ascii="Times New Roman" w:eastAsia="Times New Roman" w:hAnsi="Times New Roman" w:cs="Times New Roman"/>
          <w:bCs/>
        </w:rPr>
        <w:t xml:space="preserve"> και ποιότητας για μακροχρόνια καλή λειτουργία </w:t>
      </w:r>
      <w:r w:rsidRPr="005202C4">
        <w:rPr>
          <w:rFonts w:ascii="Times New Roman" w:eastAsia="Times New Roman" w:hAnsi="Times New Roman" w:cs="Times New Roman"/>
        </w:rPr>
        <w:t>και να είναι εύκολες στην πρόσβαση και επισκευή.</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 xml:space="preserve"> Το στόμιο φόρτωσης θα  διαθέτει </w:t>
      </w:r>
      <w:proofErr w:type="spellStart"/>
      <w:r w:rsidRPr="005202C4">
        <w:rPr>
          <w:rFonts w:ascii="Times New Roman" w:eastAsia="Times New Roman" w:hAnsi="Times New Roman" w:cs="Times New Roman"/>
        </w:rPr>
        <w:t>ανακλινόμενο</w:t>
      </w:r>
      <w:proofErr w:type="spellEnd"/>
      <w:r w:rsidRPr="005202C4">
        <w:rPr>
          <w:rFonts w:ascii="Times New Roman" w:eastAsia="Times New Roman" w:hAnsi="Times New Roman" w:cs="Times New Roman"/>
        </w:rPr>
        <w:t xml:space="preserve"> παραπέτο φόρτωσης ώστε αφενός να προστατεύονται οι εργάτες αποκομιδής από την εκτίναξη διαφόρων </w:t>
      </w:r>
      <w:proofErr w:type="spellStart"/>
      <w:r w:rsidRPr="005202C4">
        <w:rPr>
          <w:rFonts w:ascii="Times New Roman" w:eastAsia="Times New Roman" w:hAnsi="Times New Roman" w:cs="Times New Roman"/>
        </w:rPr>
        <w:t>μικρο</w:t>
      </w:r>
      <w:proofErr w:type="spellEnd"/>
      <w:r w:rsidRPr="005202C4">
        <w:rPr>
          <w:rFonts w:ascii="Times New Roman" w:eastAsia="Times New Roman" w:hAnsi="Times New Roman" w:cs="Times New Roman"/>
        </w:rPr>
        <w:t>-αντικειμένων κατά την συμπίεση και αφετέρου να επιτυγχάνεται χαμηλό ύψος φόρτωσης στην περίπτωση της χειρωνακτικής αποκομιδής.  Όταν το παραπέτο είναι κατεβασμένο δεν θα πρέπει να λειτουργεί το σύστημα συμπίεσης των απορριμμάτων.</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Το σύστημα συμπίεσης πρέπει να τίθεται σε λειτουργία μέσω χειριστηρίου που θα βρίσκεται δίπλα στο στόμιο φόρτωσης. Θα πρέπει να υπάρχει μηχανισμός ο οποίος θα ακινητοποιεί όλο το σύστημα λειτουργίας σε περίπτωση έκτακτης ανάγκης.</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 xml:space="preserve">Τα απορρίμματα πρέπει να προωθούνται και να συμπιέζονται στο πίσω μέρος της υπερκατασκευής από το σύστημα συμπίεσης το οποίο θα αποτελείται από ενιαίο αρθρωτό σύστημα </w:t>
      </w:r>
      <w:r w:rsidRPr="005202C4">
        <w:rPr>
          <w:rFonts w:ascii="Times New Roman" w:eastAsia="Times New Roman" w:hAnsi="Times New Roman" w:cs="Times New Roman"/>
          <w:b/>
          <w:color w:val="00589A"/>
        </w:rPr>
        <w:t>φορείου και πλάκας συμπίεσης</w:t>
      </w:r>
      <w:r w:rsidRPr="005202C4">
        <w:rPr>
          <w:rFonts w:ascii="Times New Roman" w:eastAsia="Times New Roman" w:hAnsi="Times New Roman" w:cs="Times New Roman"/>
        </w:rPr>
        <w:t xml:space="preserve"> το οποίο θα κινείται με την βοήθεια  υδραυλικών τηλεσκοπικών κυλίνδρων.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color w:val="00589A"/>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b/>
          <w:color w:val="00589A"/>
        </w:rPr>
        <w:t>Η εκκένωση του οχήματος   θα γίνεται με   αντίστροφη κίνηση της εσωτερικής πλάκας κατά τέτοιο τρόπο που να επιτυγχάνεται η πλήρης απομάκρυνση των απορριμμάτων από το εσωτερικό της κιβωτάμαξας</w:t>
      </w:r>
      <w:r w:rsidRPr="005202C4">
        <w:rPr>
          <w:rFonts w:ascii="Times New Roman" w:eastAsia="Times New Roman" w:hAnsi="Times New Roman" w:cs="Times New Roman"/>
          <w:b/>
        </w:rPr>
        <w:t>.</w:t>
      </w:r>
      <w:r w:rsidRPr="005202C4">
        <w:rPr>
          <w:rFonts w:ascii="Times New Roman" w:eastAsia="Times New Roman" w:hAnsi="Times New Roman" w:cs="Times New Roman"/>
        </w:rPr>
        <w:t xml:space="preserve">  Ο χειρισμός της διαδικασίας εκκένωσης των απορριμμάτων πρέπει να μπορεί να γίνει από χειριστήριο σε κατάλληλο σημείο επί της υπερκατασκευής. Το απορριμματοφόρο θα μπορεί να εκκενώνει τα απορρίμματα σε μεγαλύτερα απορριμματοφόρα  τύπου πρέσας (από 10m3 και άνω) ή </w:t>
      </w:r>
      <w:proofErr w:type="spellStart"/>
      <w:r w:rsidRPr="005202C4">
        <w:rPr>
          <w:rFonts w:ascii="Times New Roman" w:eastAsia="Times New Roman" w:hAnsi="Times New Roman" w:cs="Times New Roman"/>
        </w:rPr>
        <w:t>ημιρυμουλκούμενα</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κοντέϊνερς</w:t>
      </w:r>
      <w:proofErr w:type="spellEnd"/>
      <w:r w:rsidRPr="005202C4">
        <w:rPr>
          <w:rFonts w:ascii="Times New Roman" w:eastAsia="Times New Roman" w:hAnsi="Times New Roman" w:cs="Times New Roman"/>
        </w:rPr>
        <w:t>. Η εκκένωση των απορριμμάτων θα πρέπει να γίνεται σε τέτοιο ύψος ώστε  να είναι δυνατή η απευθείας εκκένωση των απορριμμάτων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lastRenderedPageBreak/>
        <w:tab/>
      </w:r>
      <w:r w:rsidRPr="005202C4">
        <w:rPr>
          <w:rFonts w:ascii="Times New Roman" w:eastAsia="Times New Roman" w:hAnsi="Times New Roman" w:cs="Times New Roman"/>
        </w:rPr>
        <w:tab/>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7" w:name="_Toc507418047"/>
      <w:r w:rsidRPr="005202C4">
        <w:rPr>
          <w:rFonts w:ascii="Times New Roman" w:eastAsia="Times New Roman" w:hAnsi="Times New Roman" w:cs="Times New Roman"/>
          <w:color w:val="0000FF"/>
          <w:lang w:eastAsia="el-GR"/>
        </w:rPr>
        <w:t>Σύστημα ανύψωσης κάδων</w:t>
      </w:r>
      <w:bookmarkEnd w:id="27"/>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χοάνη υποδοχής των απορριμμάτων θα δέχεται μεταλλικούς και πλαστικούς κάδους χωρητικότητας από 80 </w:t>
      </w:r>
      <w:proofErr w:type="spellStart"/>
      <w:r w:rsidRPr="005202C4">
        <w:rPr>
          <w:rFonts w:ascii="Times New Roman" w:eastAsia="Times New Roman" w:hAnsi="Times New Roman" w:cs="Times New Roman"/>
        </w:rPr>
        <w:t>lt</w:t>
      </w:r>
      <w:proofErr w:type="spellEnd"/>
      <w:r w:rsidRPr="005202C4">
        <w:rPr>
          <w:rFonts w:ascii="Times New Roman" w:eastAsia="Times New Roman" w:hAnsi="Times New Roman" w:cs="Times New Roman"/>
        </w:rPr>
        <w:t xml:space="preserve"> έως τουλάχιστον 1300 </w:t>
      </w:r>
      <w:proofErr w:type="spellStart"/>
      <w:r w:rsidRPr="005202C4">
        <w:rPr>
          <w:rFonts w:ascii="Times New Roman" w:eastAsia="Times New Roman" w:hAnsi="Times New Roman" w:cs="Times New Roman"/>
        </w:rPr>
        <w:t>lt</w:t>
      </w:r>
      <w:proofErr w:type="spellEnd"/>
      <w:r w:rsidRPr="005202C4">
        <w:rPr>
          <w:rFonts w:ascii="Times New Roman" w:eastAsia="Times New Roman" w:hAnsi="Times New Roman" w:cs="Times New Roman"/>
        </w:rPr>
        <w:t xml:space="preserve"> (ενδεικτικά, κατά DIN 30740, DIN 30700 και ΕΝ 840), μέσω υδραυλικού συστήματος ανύψωσης και εκκένωσης κάδων τύπου βραχιόνων ή/και </w:t>
      </w:r>
      <w:proofErr w:type="spellStart"/>
      <w:r w:rsidRPr="005202C4">
        <w:rPr>
          <w:rFonts w:ascii="Times New Roman" w:eastAsia="Times New Roman" w:hAnsi="Times New Roman" w:cs="Times New Roman"/>
        </w:rPr>
        <w:t>xτένας</w:t>
      </w:r>
      <w:proofErr w:type="spellEnd"/>
      <w:r w:rsidRPr="005202C4">
        <w:rPr>
          <w:rFonts w:ascii="Times New Roman" w:eastAsia="Times New Roman" w:hAnsi="Times New Roman" w:cs="Times New Roman"/>
        </w:rPr>
        <w:t xml:space="preserve">. Η ανυψωτική ικανότητα μηχανισμού θα είναι τουλάχιστον 700 </w:t>
      </w:r>
      <w:proofErr w:type="spellStart"/>
      <w:r w:rsidRPr="005202C4">
        <w:rPr>
          <w:rFonts w:ascii="Times New Roman" w:eastAsia="Times New Roman" w:hAnsi="Times New Roman" w:cs="Times New Roman"/>
        </w:rPr>
        <w:t>kg</w:t>
      </w:r>
      <w:proofErr w:type="spellEnd"/>
      <w:r w:rsidRPr="005202C4">
        <w:rPr>
          <w:rFonts w:ascii="Times New Roman" w:eastAsia="Times New Roman" w:hAnsi="Times New Roman" w:cs="Times New Roman"/>
        </w:rPr>
        <w:t>.</w:t>
      </w:r>
      <w:r w:rsidRPr="005202C4">
        <w:rPr>
          <w:rFonts w:ascii="Times New Roman" w:eastAsia="Times New Roman" w:hAnsi="Times New Roman" w:cs="Times New Roman"/>
        </w:rPr>
        <w:tab/>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Θα υπάρχουν ασφαλιστικές διατάξεις συγκράτησης των κάδων και ελαστικά προστασίας από τις κρούσεις. Ο χειρισμός του συστήματος θα γίνεται από εξωτερικό σημείο του οχήματος, πίσω δεξιά κατά προτίμηση. Θα υπάρχει η δυνατότητα ανύψωσης δύο κάδων 80-360 </w:t>
      </w:r>
      <w:proofErr w:type="spellStart"/>
      <w:r w:rsidRPr="005202C4">
        <w:rPr>
          <w:rFonts w:ascii="Times New Roman" w:eastAsia="Times New Roman" w:hAnsi="Times New Roman" w:cs="Times New Roman"/>
        </w:rPr>
        <w:t>lt</w:t>
      </w:r>
      <w:proofErr w:type="spellEnd"/>
      <w:r w:rsidRPr="005202C4">
        <w:rPr>
          <w:rFonts w:ascii="Times New Roman" w:eastAsia="Times New Roman" w:hAnsi="Times New Roman" w:cs="Times New Roman"/>
        </w:rPr>
        <w:t xml:space="preserve"> ταυτόχρονα. </w:t>
      </w:r>
    </w:p>
    <w:p w:rsidR="005202C4" w:rsidRPr="005202C4" w:rsidRDefault="005202C4" w:rsidP="0080168E">
      <w:pPr>
        <w:keepNext/>
        <w:widowControl w:val="0"/>
        <w:numPr>
          <w:ilvl w:val="5"/>
          <w:numId w:val="6"/>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8" w:name="_Toc507418048"/>
      <w:proofErr w:type="spellStart"/>
      <w:r w:rsidRPr="005202C4">
        <w:rPr>
          <w:rFonts w:ascii="Times New Roman" w:eastAsia="Times New Roman" w:hAnsi="Times New Roman" w:cs="Times New Roman"/>
          <w:color w:val="0000FF"/>
          <w:lang w:eastAsia="el-GR"/>
        </w:rPr>
        <w:t>Δυναμολήπτης</w:t>
      </w:r>
      <w:proofErr w:type="spellEnd"/>
      <w:r w:rsidRPr="005202C4">
        <w:rPr>
          <w:rFonts w:ascii="Times New Roman" w:eastAsia="Times New Roman" w:hAnsi="Times New Roman" w:cs="Times New Roman"/>
          <w:color w:val="0000FF"/>
          <w:lang w:eastAsia="el-GR"/>
        </w:rPr>
        <w:t xml:space="preserve"> (</w:t>
      </w:r>
      <w:r w:rsidRPr="005202C4">
        <w:rPr>
          <w:rFonts w:ascii="Times New Roman" w:eastAsia="Times New Roman" w:hAnsi="Times New Roman" w:cs="Times New Roman"/>
          <w:color w:val="0000FF"/>
          <w:lang w:val="en-US" w:eastAsia="el-GR"/>
        </w:rPr>
        <w:t>P.O.T.</w:t>
      </w:r>
      <w:r w:rsidRPr="005202C4">
        <w:rPr>
          <w:rFonts w:ascii="Times New Roman" w:eastAsia="Times New Roman" w:hAnsi="Times New Roman" w:cs="Times New Roman"/>
          <w:color w:val="0000FF"/>
          <w:lang w:eastAsia="el-GR"/>
        </w:rPr>
        <w:t>)</w:t>
      </w:r>
      <w:bookmarkEnd w:id="28"/>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υπερκατασκευή θα κινείται συνολικά από τον κινητήρα του οχήματος μέσω </w:t>
      </w:r>
      <w:proofErr w:type="spellStart"/>
      <w:r w:rsidRPr="005202C4">
        <w:rPr>
          <w:rFonts w:ascii="Times New Roman" w:eastAsia="Times New Roman" w:hAnsi="Times New Roman" w:cs="Times New Roman"/>
        </w:rPr>
        <w:t>δυναμολήπτη</w:t>
      </w:r>
      <w:proofErr w:type="spellEnd"/>
      <w:r w:rsidRPr="005202C4">
        <w:rPr>
          <w:rFonts w:ascii="Times New Roman" w:eastAsia="Times New Roman" w:hAnsi="Times New Roman" w:cs="Times New Roman"/>
        </w:rPr>
        <w:t xml:space="preserve"> (P.T.O) και μέσω  αντλίας ελαίου (όπου θα κινεί την πρέσα,  θα ανυψώνει και θα  εκκενώνει τους κάδους με το σχετικό ταρακούνημα και θα κινούν αντίστροφα το έμβολο εκκένωσης του οχήματος ). Να δοθεί ο τύπος, η μέγιστη παροχή στις διάφορες στροφές και η μέγιστη πίεση της αντλίας. </w:t>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29" w:name="_Toc507418049"/>
      <w:r w:rsidRPr="005202C4">
        <w:rPr>
          <w:rFonts w:ascii="Times New Roman" w:eastAsia="Times New Roman" w:hAnsi="Times New Roman" w:cs="Times New Roman"/>
          <w:color w:val="0000FF"/>
          <w:lang w:eastAsia="el-GR"/>
        </w:rPr>
        <w:t>Λειτουργικότητα, αποδοτικότητα και ασφάλεια</w:t>
      </w:r>
      <w:bookmarkEnd w:id="29"/>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b/>
          <w:color w:val="0000FF"/>
        </w:rPr>
        <w:t xml:space="preserve"> </w:t>
      </w:r>
      <w:r w:rsidRPr="005202C4">
        <w:rPr>
          <w:rFonts w:ascii="Times New Roman" w:eastAsia="Times New Roman" w:hAnsi="Times New Roman" w:cs="Times New Roman"/>
        </w:rPr>
        <w:t>Η υπερκατασκευή θα έχει υ</w:t>
      </w:r>
      <w:r w:rsidRPr="005202C4">
        <w:rPr>
          <w:rFonts w:ascii="Times New Roman" w:eastAsia="Times New Roman" w:hAnsi="Times New Roman" w:cs="Times New Roman"/>
          <w:bCs/>
        </w:rPr>
        <w:t xml:space="preserve">ψηλή προστασία και υγιεινή των χειριστών αλλά και των πολιτών (ειδικότερα κατά τις συχνές στάσεις για φόρτωση απορριμμάτων). </w:t>
      </w:r>
      <w:r w:rsidRPr="005202C4">
        <w:rPr>
          <w:rFonts w:ascii="Times New Roman" w:eastAsia="Times New Roman" w:hAnsi="Times New Roman" w:cs="Times New Roman"/>
        </w:rPr>
        <w:t>Θα φέρει όλα τα απαραίτητα μέτρα ασφαλούς λειτουργίας, τα οποία θα περιγραφούν στην τεχνική προσφορά και θα ικανοποιεί απόλυτα τις βασικές απαιτήσεις :</w:t>
      </w:r>
      <w:r w:rsidRPr="005202C4">
        <w:rPr>
          <w:rFonts w:ascii="Times New Roman" w:eastAsia="Times New Roman" w:hAnsi="Times New Roman" w:cs="Times New Roman"/>
          <w:bCs/>
        </w:rPr>
        <w:t xml:space="preserve"> </w:t>
      </w:r>
      <w:r w:rsidRPr="005202C4">
        <w:rPr>
          <w:rFonts w:ascii="Times New Roman" w:eastAsia="Times New Roman" w:hAnsi="Times New Roman" w:cs="Times New Roman"/>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ab/>
      </w:r>
    </w:p>
    <w:p w:rsidR="005202C4" w:rsidRPr="005202C4" w:rsidRDefault="005202C4" w:rsidP="0080168E">
      <w:pPr>
        <w:widowControl w:val="0"/>
        <w:numPr>
          <w:ilvl w:val="0"/>
          <w:numId w:val="16"/>
        </w:numPr>
        <w:tabs>
          <w:tab w:val="left" w:pos="454"/>
          <w:tab w:val="left" w:pos="5300"/>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Ηλεκτρομαγνητικής συμβατότητας σύμφωνα με την Ευρωπαϊκή Οδηγία 2004/108/ΕΚ (ενσωμάτωση με την ΥΑ 50268/5137/07/ΦΕΚ 1853 τ. Β’/2007).</w:t>
      </w:r>
    </w:p>
    <w:p w:rsidR="005202C4" w:rsidRPr="005202C4" w:rsidRDefault="005202C4" w:rsidP="0080168E">
      <w:pPr>
        <w:widowControl w:val="0"/>
        <w:numPr>
          <w:ilvl w:val="0"/>
          <w:numId w:val="16"/>
        </w:numPr>
        <w:tabs>
          <w:tab w:val="left" w:pos="454"/>
          <w:tab w:val="left" w:pos="5300"/>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Ασφάλειας μηχανών – σήμανση CE  σύμφωνα με την Ευρωπαϊκή Οδηγία 2006/42 (ενσωμάτωση με το Π.Δ.57/2010, ΦΕΚ 97 τ. Α’/25-6-2010). Να κατατεθεί  με την τεχνική προσφορά το αντίστοιχο Πιστοποιητικό Εξέτασης Τύπου ΕΚ κατά το άρθρο 12.3.α ή 12.3.β ή 12.3.γ (IX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ind w:left="8"/>
        <w:jc w:val="both"/>
        <w:rPr>
          <w:rFonts w:ascii="Times New Roman" w:eastAsia="Times New Roman" w:hAnsi="Times New Roman" w:cs="Times New Roman"/>
          <w:bCs/>
        </w:rPr>
      </w:pPr>
      <w:r w:rsidRPr="005202C4">
        <w:rPr>
          <w:rFonts w:ascii="Times New Roman" w:eastAsia="Times New Roman" w:hAnsi="Times New Roman" w:cs="Times New Roman"/>
        </w:rPr>
        <w:tab/>
      </w:r>
      <w:r w:rsidRPr="005202C4">
        <w:rPr>
          <w:rFonts w:ascii="Times New Roman" w:eastAsia="Times New Roman" w:hAnsi="Times New Roman" w:cs="Times New Roman"/>
        </w:rPr>
        <w:tab/>
      </w:r>
      <w:r w:rsidRPr="005202C4">
        <w:rPr>
          <w:rFonts w:ascii="Times New Roman" w:eastAsia="Times New Roman" w:hAnsi="Times New Roman" w:cs="Times New Roman"/>
          <w:bCs/>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rPr>
        <w:t xml:space="preserve">Η υπερκατασκευή επίσης θα φέρει </w:t>
      </w:r>
      <w:proofErr w:type="spellStart"/>
      <w:r w:rsidRPr="005202C4">
        <w:rPr>
          <w:rFonts w:ascii="Times New Roman" w:eastAsia="Times New Roman" w:hAnsi="Times New Roman" w:cs="Times New Roman"/>
        </w:rPr>
        <w:t>α</w:t>
      </w:r>
      <w:r w:rsidRPr="005202C4">
        <w:rPr>
          <w:rFonts w:ascii="Times New Roman" w:eastAsia="Times New Roman" w:hAnsi="Times New Roman" w:cs="Times New Roman"/>
          <w:bCs/>
        </w:rPr>
        <w:t>νακλινόμενα</w:t>
      </w:r>
      <w:proofErr w:type="spellEnd"/>
      <w:r w:rsidRPr="005202C4">
        <w:rPr>
          <w:rFonts w:ascii="Times New Roman" w:eastAsia="Times New Roman" w:hAnsi="Times New Roman" w:cs="Times New Roman"/>
          <w:bCs/>
        </w:rPr>
        <w:t xml:space="preserve">,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Θα υπάρχει σύστημα/μηχανισμός με διακόπτες εκτάκτου ανάγκης </w:t>
      </w:r>
      <w:proofErr w:type="spellStart"/>
      <w:r w:rsidRPr="005202C4">
        <w:rPr>
          <w:rFonts w:ascii="Times New Roman" w:eastAsia="Times New Roman" w:hAnsi="Times New Roman" w:cs="Times New Roman"/>
          <w:bCs/>
        </w:rPr>
        <w:t>stop</w:t>
      </w:r>
      <w:proofErr w:type="spellEnd"/>
      <w:r w:rsidRPr="005202C4">
        <w:rPr>
          <w:rFonts w:ascii="Times New Roman" w:eastAsia="Times New Roman" w:hAnsi="Times New Roman" w:cs="Times New Roman"/>
          <w:bCs/>
        </w:rPr>
        <w:t xml:space="preserve"> και στις δύο πλευρές του χώρου εργασίας των εργατών, το οποίο να απενεργοποιεί όλο το σύστημα συμπίεσης και για το οποίο απαιτείται χειροκίνητα η επαναφορά του. Ο μηχανισμός απεγκλωβισμού  θα λειτουργεί από πλήκτρο στο χειριστήριο.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Θα υπάρχει έγχρωμη κάμερα επισκόπησης (CCTV) του χώρου φόρτωσης με οθόνη στην καμπίνα του οδηγού και ηχητική επικοινωνία οδηγού και εργατών.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Το όχημα θα φέρει επίσης ηλεκτρονικό κύκλωμα παρακολούθησης των </w:t>
      </w:r>
      <w:proofErr w:type="spellStart"/>
      <w:r w:rsidRPr="005202C4">
        <w:rPr>
          <w:rFonts w:ascii="Times New Roman" w:eastAsia="Times New Roman" w:hAnsi="Times New Roman" w:cs="Times New Roman"/>
          <w:bCs/>
        </w:rPr>
        <w:t>ανακλινόμενων</w:t>
      </w:r>
      <w:proofErr w:type="spellEnd"/>
      <w:r w:rsidRPr="005202C4">
        <w:rPr>
          <w:rFonts w:ascii="Times New Roman" w:eastAsia="Times New Roman" w:hAnsi="Times New Roman" w:cs="Times New Roman"/>
          <w:bCs/>
        </w:rPr>
        <w:t xml:space="preserve"> σκαλοπατιών μεταφοράς των εργαζομένων. Δια του κυκλώματος αυτού δεν επιτρέπεται η </w:t>
      </w:r>
      <w:r w:rsidRPr="005202C4">
        <w:rPr>
          <w:rFonts w:ascii="Times New Roman" w:eastAsia="Times New Roman" w:hAnsi="Times New Roman" w:cs="Times New Roman"/>
          <w:bCs/>
        </w:rPr>
        <w:lastRenderedPageBreak/>
        <w:t xml:space="preserve">ανάπτυξη ταχύτητας του οχήματος πέραν των 30km/h (ή της μέγιστης ταχύτητας που ορίζεται από την ισχύουσα κάθε φορά νομοθεσία) ενώ απαγορεύεται και η </w:t>
      </w:r>
      <w:proofErr w:type="spellStart"/>
      <w:r w:rsidRPr="005202C4">
        <w:rPr>
          <w:rFonts w:ascii="Times New Roman" w:eastAsia="Times New Roman" w:hAnsi="Times New Roman" w:cs="Times New Roman"/>
          <w:bCs/>
        </w:rPr>
        <w:t>οπισθοπορεία</w:t>
      </w:r>
      <w:proofErr w:type="spellEnd"/>
      <w:r w:rsidRPr="005202C4">
        <w:rPr>
          <w:rFonts w:ascii="Times New Roman" w:eastAsia="Times New Roman" w:hAnsi="Times New Roman" w:cs="Times New Roman"/>
          <w:bCs/>
        </w:rPr>
        <w:t xml:space="preserve">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να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 να υπάρχει όμως ποινή παύσης όλων των λειτουργιών του απορριμματοφόρου για 5 λεπτά.</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Θα υπάρχει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sidRPr="005202C4">
        <w:rPr>
          <w:rFonts w:ascii="Times New Roman" w:eastAsia="Times New Roman" w:hAnsi="Times New Roman" w:cs="Times New Roman"/>
          <w:bCs/>
        </w:rPr>
        <w:t>οπισθοπορεία</w:t>
      </w:r>
      <w:proofErr w:type="spellEnd"/>
      <w:r w:rsidRPr="005202C4">
        <w:rPr>
          <w:rFonts w:ascii="Times New Roman" w:eastAsia="Times New Roman" w:hAnsi="Times New Roman" w:cs="Times New Roman"/>
          <w:bCs/>
        </w:rPr>
        <w:t>), φώτα πορείας, σταθμεύσεως, ομίχλης και ενδεικτικά περιμετρικά του οχήματος .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 Ειδικές αντανακλαστικές φωσφορίζουσες ταινίες σε όλο το πίσω και εμπρόσθιο μέρος του οχήματος (ζέβρες)</w:t>
      </w:r>
      <w:r w:rsidRPr="005202C4">
        <w:rPr>
          <w:rFonts w:ascii="Times New Roman" w:eastAsia="Times New Roman" w:hAnsi="Times New Roman" w:cs="Times New Roman"/>
        </w:rPr>
        <w:t xml:space="preserve">. </w:t>
      </w:r>
      <w:r w:rsidRPr="005202C4">
        <w:rPr>
          <w:rFonts w:ascii="Times New Roman" w:eastAsia="Times New Roman" w:hAnsi="Times New Roman" w:cs="Times New Roman"/>
          <w:bCs/>
        </w:rPr>
        <w:t>Ύπαρξη σημάνσεων για αποφυγή επικίνδυνων ενεργειών από τους εργαζόμενους.</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Ο πίνακας των ενδείξεων και μετρήσεων θα είναι πλήρης και αξιόπιστος στη χρήση, τα δε χειριστήρια εργονομικά σχεδιασμένα.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rPr>
        <w:tab/>
      </w:r>
      <w:r w:rsidRPr="005202C4">
        <w:rPr>
          <w:rFonts w:ascii="Times New Roman" w:eastAsia="Times New Roman" w:hAnsi="Times New Roman" w:cs="Times New Roman"/>
          <w:bCs/>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Όλες οι γραμμές μεταφοράς του ηλεκτρικού ρεύματος πρέπει να οδεύουν με ασφάλεια (</w:t>
      </w:r>
      <w:r w:rsidRPr="005202C4">
        <w:rPr>
          <w:rFonts w:ascii="Times New Roman" w:eastAsia="Times New Roman" w:hAnsi="Times New Roman" w:cs="Times New Roman"/>
        </w:rPr>
        <w:t>τοποθετημένες σε στεγανούς αγωγούς</w:t>
      </w:r>
      <w:r w:rsidRPr="005202C4">
        <w:rPr>
          <w:rFonts w:ascii="Times New Roman" w:eastAsia="Times New Roman" w:hAnsi="Times New Roman" w:cs="Times New Roman"/>
          <w:bCs/>
        </w:rPr>
        <w:t>) και να μην είναι εκτεθειμένες, ενώ παράλληλα να είναι ευχερής η επίσκεψη και αντικατάστασή τους χωρίς την ανάγκη διανοίξεως οπών στο όχημα.</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r w:rsidRPr="005202C4">
        <w:rPr>
          <w:rFonts w:ascii="Times New Roman" w:eastAsia="Times New Roman" w:hAnsi="Times New Roman" w:cs="Times New Roman"/>
          <w:bCs/>
        </w:rPr>
        <w:t xml:space="preserve">Θα υπάρχει πρόληψη για λήψη όλων των απαραίτητων μέτρων ασφαλούς λειτουργίας και  κάθε ειδικής διάταξης για την ασφάλεια χειρισμού και λειτουργίας. </w:t>
      </w:r>
      <w:r w:rsidRPr="005202C4">
        <w:rPr>
          <w:rFonts w:ascii="Times New Roman" w:eastAsia="Times New Roman" w:hAnsi="Times New Roman" w:cs="Times New Roman"/>
          <w:b/>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Το όχημα θα παραδοθεί   τα ακόλουθα παρελκόμενα :</w:t>
      </w:r>
    </w:p>
    <w:p w:rsidR="005202C4" w:rsidRPr="005202C4" w:rsidRDefault="005202C4" w:rsidP="0080168E">
      <w:pPr>
        <w:widowControl w:val="0"/>
        <w:numPr>
          <w:ilvl w:val="0"/>
          <w:numId w:val="1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Πλήρης εφεδρικός τροχός, όμοιος με τους βασικά περιλαμβανόμενους, τοποθετημένος σε ευχερή θέση.</w:t>
      </w:r>
    </w:p>
    <w:p w:rsidR="005202C4" w:rsidRPr="005202C4" w:rsidRDefault="005202C4" w:rsidP="0080168E">
      <w:pPr>
        <w:widowControl w:val="0"/>
        <w:numPr>
          <w:ilvl w:val="0"/>
          <w:numId w:val="1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Σειρά εργαλείων σε κατάλληλη εργαλειοθήκη που να προσδιορίζονται αναλυτικώς σε κατάσταση, γρύλος, τάκοι κ.ά. </w:t>
      </w:r>
    </w:p>
    <w:p w:rsidR="005202C4" w:rsidRPr="005202C4" w:rsidRDefault="005202C4" w:rsidP="0080168E">
      <w:pPr>
        <w:widowControl w:val="0"/>
        <w:numPr>
          <w:ilvl w:val="0"/>
          <w:numId w:val="1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p w:rsidR="005202C4" w:rsidRPr="005202C4" w:rsidRDefault="005202C4" w:rsidP="0080168E">
      <w:pPr>
        <w:widowControl w:val="0"/>
        <w:numPr>
          <w:ilvl w:val="0"/>
          <w:numId w:val="1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Πλήρες φαρμακείο σύμφωνα με τον Κ.Ο.Κ. </w:t>
      </w:r>
    </w:p>
    <w:p w:rsidR="005202C4" w:rsidRPr="005202C4" w:rsidRDefault="005202C4" w:rsidP="0080168E">
      <w:pPr>
        <w:widowControl w:val="0"/>
        <w:numPr>
          <w:ilvl w:val="0"/>
          <w:numId w:val="1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Τρίγωνο βλαβών .</w:t>
      </w:r>
    </w:p>
    <w:p w:rsidR="005202C4" w:rsidRPr="005202C4" w:rsidRDefault="005202C4" w:rsidP="005202C4">
      <w:pPr>
        <w:keepNext/>
        <w:spacing w:before="120" w:after="120" w:line="240" w:lineRule="auto"/>
        <w:ind w:left="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lang w:eastAsia="el-GR"/>
        </w:rPr>
        <w:t>Τα απαραίτητα έντυπα / τεχνικά εγχειρίδια για τη συντήρηση, επισκευή και καλή λειτουργία του οχήματος, σε δύο σειρές για τον κινητήρα, το πλαίσιο και την υπερκατασκευή στην Ελληνική γλώσσα (κατά προτίμηση) ή σε επίσημη μετάφραση αυτής ή στην Αγγλική γλώσσα, καθώς και αντίστοιχα βιβλία ή ψηφιακοί δίσκοι (υλικό σε ηλεκτρονική μορφή) ανταλλακτικών (εικονογραφημένα με κωδικοποίηση κατά το δυνατόν</w:t>
      </w:r>
      <w:r w:rsidRPr="005202C4">
        <w:rPr>
          <w:rFonts w:ascii="Times New Roman" w:eastAsia="Times New Roman" w:hAnsi="Times New Roman" w:cs="Times New Roman"/>
          <w:b/>
          <w:lang w:eastAsia="el-GR"/>
        </w:rPr>
        <w:t>).</w:t>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0" w:name="_Toc507418050"/>
      <w:r w:rsidRPr="005202C4">
        <w:rPr>
          <w:rFonts w:ascii="Times New Roman" w:eastAsia="Times New Roman" w:hAnsi="Times New Roman" w:cs="Times New Roman"/>
          <w:color w:val="0000FF"/>
          <w:lang w:eastAsia="el-GR"/>
        </w:rPr>
        <w:t>Ποιότητα, καταλληλότητα και αξιοπιστία</w:t>
      </w:r>
      <w:bookmarkEnd w:id="30"/>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Με την προσφορά να κατατεθεί:</w:t>
      </w:r>
    </w:p>
    <w:p w:rsidR="005202C4" w:rsidRPr="005202C4" w:rsidRDefault="005202C4" w:rsidP="0080168E">
      <w:pPr>
        <w:widowControl w:val="0"/>
        <w:numPr>
          <w:ilvl w:val="0"/>
          <w:numId w:val="17"/>
        </w:numPr>
        <w:tabs>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rPr>
      </w:pPr>
      <w:r w:rsidRPr="005202C4">
        <w:rPr>
          <w:rFonts w:ascii="Times New Roman" w:eastAsia="Times New Roman" w:hAnsi="Times New Roman" w:cs="Times New Roman"/>
          <w:bCs/>
        </w:rPr>
        <w:t>Υπεύθυνη Δήλωση προσκόμισης</w:t>
      </w:r>
      <w:r w:rsidRPr="005202C4">
        <w:rPr>
          <w:rFonts w:ascii="Times New Roman" w:eastAsia="Times New Roman" w:hAnsi="Times New Roman" w:cs="Times New Roman"/>
          <w:snapToGrid w:val="0"/>
        </w:rPr>
        <w:t xml:space="preserve"> κατά την παράδοση Έγκρισης Τύπου για ολοκληρωμένο όχημα βάσει των διατάξεων του άρθρου 24 της οδηγίας 2007/46/ΕΚ </w:t>
      </w:r>
      <w:r w:rsidRPr="005202C4">
        <w:rPr>
          <w:rFonts w:ascii="Times New Roman" w:eastAsia="Times New Roman" w:hAnsi="Times New Roman" w:cs="Times New Roman"/>
          <w:snapToGrid w:val="0"/>
        </w:rPr>
        <w:lastRenderedPageBreak/>
        <w:t>όπως τροποποιήθηκε με τον κανονισμό (ΕΚ) αριθ. 214/2014, που θα εκδοθεί από την αρμόδια Δ/</w:t>
      </w:r>
      <w:proofErr w:type="spellStart"/>
      <w:r w:rsidRPr="005202C4">
        <w:rPr>
          <w:rFonts w:ascii="Times New Roman" w:eastAsia="Times New Roman" w:hAnsi="Times New Roman" w:cs="Times New Roman"/>
          <w:snapToGrid w:val="0"/>
        </w:rPr>
        <w:t>νση</w:t>
      </w:r>
      <w:proofErr w:type="spellEnd"/>
      <w:r w:rsidRPr="005202C4">
        <w:rPr>
          <w:rFonts w:ascii="Times New Roman" w:eastAsia="Times New Roman" w:hAnsi="Times New Roman" w:cs="Times New Roman"/>
          <w:snapToGrid w:val="0"/>
        </w:rPr>
        <w:t xml:space="preserve">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5202C4" w:rsidRPr="005202C4" w:rsidRDefault="005202C4" w:rsidP="005202C4">
      <w:pPr>
        <w:widowControl w:val="0"/>
        <w:tabs>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snapToGrid w:val="0"/>
        </w:rPr>
      </w:pPr>
    </w:p>
    <w:p w:rsidR="005202C4" w:rsidRPr="005202C4" w:rsidRDefault="005202C4" w:rsidP="0080168E">
      <w:pPr>
        <w:widowControl w:val="0"/>
        <w:numPr>
          <w:ilvl w:val="0"/>
          <w:numId w:val="17"/>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
        </w:rPr>
      </w:pPr>
      <w:r w:rsidRPr="005202C4">
        <w:rPr>
          <w:rFonts w:ascii="Times New Roman" w:eastAsia="Times New Roman" w:hAnsi="Times New Roman" w:cs="Times New Roman"/>
          <w:bCs/>
        </w:rPr>
        <w:t>Δήλωση συμμόρφωσης ΕΚ  (CE) για όλη την κατασκευή (υπερκατασκευή) (στην</w:t>
      </w:r>
      <w:r w:rsidRPr="005202C4">
        <w:rPr>
          <w:rFonts w:ascii="Times New Roman" w:eastAsia="Times New Roman" w:hAnsi="Times New Roman" w:cs="Times New Roman"/>
          <w:snapToGrid w:val="0"/>
        </w:rPr>
        <w:t xml:space="preserve"> Ελληνική γλώσσα ή επίσημη μετάφραση σε αυτή) συνοδευμένη από  Πιστοποιητικό Εξέτασης Τύπου ΕΚ κατά το άρθρο 12.3.α ή  12.3.β ή 12.3.γ (IX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1" w:name="_Toc507418051"/>
      <w:r w:rsidRPr="005202C4">
        <w:rPr>
          <w:rFonts w:ascii="Times New Roman" w:eastAsia="Times New Roman" w:hAnsi="Times New Roman" w:cs="Times New Roman"/>
          <w:color w:val="0000FF"/>
          <w:lang w:eastAsia="el-GR"/>
        </w:rPr>
        <w:t>Τεχνική υποστήριξη, εμπειρία και ειδίκευση</w:t>
      </w:r>
      <w:bookmarkEnd w:id="31"/>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Προς απόδειξη της τεχνικής επάρκειας ο προμηθευτής με την προσφορά οφείλει να καταθέσει:</w:t>
      </w:r>
    </w:p>
    <w:p w:rsidR="005202C4" w:rsidRPr="005202C4" w:rsidRDefault="005202C4" w:rsidP="0080168E">
      <w:pPr>
        <w:widowControl w:val="0"/>
        <w:numPr>
          <w:ilvl w:val="0"/>
          <w:numId w:val="17"/>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Υπεύθυνη δήλωση εγγύησης καλής λειτουργίας τουλάχιστον </w:t>
      </w:r>
      <w:r w:rsidRPr="005202C4">
        <w:rPr>
          <w:rFonts w:ascii="Times New Roman" w:eastAsia="Times New Roman" w:hAnsi="Times New Roman" w:cs="Times New Roman"/>
          <w:b/>
          <w:bCs/>
          <w:color w:val="00589A"/>
        </w:rPr>
        <w:t>2 έτη</w:t>
      </w:r>
      <w:r w:rsidRPr="005202C4">
        <w:rPr>
          <w:rFonts w:ascii="Times New Roman" w:eastAsia="Times New Roman" w:hAnsi="Times New Roman" w:cs="Times New Roman"/>
          <w:bC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bCs/>
        </w:rPr>
      </w:pPr>
    </w:p>
    <w:p w:rsidR="005202C4" w:rsidRPr="005202C4" w:rsidRDefault="005202C4" w:rsidP="0080168E">
      <w:pPr>
        <w:widowControl w:val="0"/>
        <w:numPr>
          <w:ilvl w:val="0"/>
          <w:numId w:val="17"/>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Υπεύθυνη δήλωση εγγύησης </w:t>
      </w:r>
      <w:proofErr w:type="spellStart"/>
      <w:r w:rsidRPr="005202C4">
        <w:rPr>
          <w:rFonts w:ascii="Times New Roman" w:eastAsia="Times New Roman" w:hAnsi="Times New Roman" w:cs="Times New Roman"/>
          <w:bCs/>
        </w:rPr>
        <w:t>αντισκωριακής</w:t>
      </w:r>
      <w:proofErr w:type="spellEnd"/>
      <w:r w:rsidRPr="005202C4">
        <w:rPr>
          <w:rFonts w:ascii="Times New Roman" w:eastAsia="Times New Roman" w:hAnsi="Times New Roman" w:cs="Times New Roman"/>
          <w:bCs/>
        </w:rPr>
        <w:t xml:space="preserve"> προστασίας  τουλάχιστον</w:t>
      </w:r>
      <w:r w:rsidRPr="005202C4">
        <w:rPr>
          <w:rFonts w:ascii="Times New Roman" w:eastAsia="Times New Roman" w:hAnsi="Times New Roman" w:cs="Times New Roman"/>
          <w:bCs/>
          <w:color w:val="8DB3E2"/>
        </w:rPr>
        <w:t xml:space="preserve"> </w:t>
      </w:r>
      <w:r w:rsidRPr="005202C4">
        <w:rPr>
          <w:rFonts w:ascii="Times New Roman" w:eastAsia="Times New Roman" w:hAnsi="Times New Roman" w:cs="Times New Roman"/>
          <w:b/>
          <w:bCs/>
          <w:color w:val="4F81BD"/>
        </w:rPr>
        <w:t>3 έτη</w:t>
      </w:r>
      <w:r w:rsidRPr="005202C4">
        <w:rPr>
          <w:rFonts w:ascii="Times New Roman" w:eastAsia="Times New Roman" w:hAnsi="Times New Roman" w:cs="Times New Roman"/>
          <w:bCs/>
          <w:color w:val="8DB3E2"/>
        </w:rPr>
        <w:t xml:space="preserve"> </w:t>
      </w:r>
      <w:r w:rsidRPr="005202C4">
        <w:rPr>
          <w:rFonts w:ascii="Times New Roman" w:eastAsia="Times New Roman" w:hAnsi="Times New Roman" w:cs="Times New Roman"/>
          <w:bCs/>
        </w:rPr>
        <w:t xml:space="preserve">.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bCs/>
        </w:rPr>
      </w:pPr>
    </w:p>
    <w:p w:rsidR="005202C4" w:rsidRPr="005202C4" w:rsidRDefault="005202C4" w:rsidP="0080168E">
      <w:pPr>
        <w:widowControl w:val="0"/>
        <w:numPr>
          <w:ilvl w:val="0"/>
          <w:numId w:val="17"/>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 Υπεύθυνη δήλωση παροχής  ανταλλακτικών τουλάχιστον για </w:t>
      </w:r>
      <w:r w:rsidRPr="005202C4">
        <w:rPr>
          <w:rFonts w:ascii="Times New Roman" w:eastAsia="Times New Roman" w:hAnsi="Times New Roman" w:cs="Times New Roman"/>
          <w:b/>
          <w:bCs/>
          <w:color w:val="00589A"/>
        </w:rPr>
        <w:t>10 έτη</w:t>
      </w:r>
      <w:r w:rsidRPr="005202C4">
        <w:rPr>
          <w:rFonts w:ascii="Times New Roman" w:eastAsia="Times New Roman" w:hAnsi="Times New Roman" w:cs="Times New Roman"/>
          <w:bCs/>
          <w:color w:val="00589A"/>
        </w:rPr>
        <w:t>.</w:t>
      </w:r>
      <w:r w:rsidRPr="005202C4">
        <w:rPr>
          <w:rFonts w:ascii="Times New Roman" w:eastAsia="Times New Roman" w:hAnsi="Times New Roman" w:cs="Times New Roman"/>
          <w:bCs/>
        </w:rPr>
        <w:t xml:space="preserve"> Το διάστημα </w:t>
      </w:r>
      <w:r w:rsidRPr="005202C4">
        <w:rPr>
          <w:rFonts w:ascii="Times New Roman" w:eastAsia="Times New Roman" w:hAnsi="Times New Roman" w:cs="Times New Roman"/>
          <w:bCs/>
        </w:rPr>
        <w:tab/>
        <w:t>παράδοσης των ζητούμενων κάθε φορά ανταλλακτικών  θα είναι μικρότερο από 10 ημέρες.</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80168E">
      <w:pPr>
        <w:widowControl w:val="0"/>
        <w:numPr>
          <w:ilvl w:val="0"/>
          <w:numId w:val="17"/>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spacing w:val="1"/>
          <w:position w:val="1"/>
        </w:rPr>
        <w:t>Ο</w:t>
      </w:r>
      <w:r w:rsidRPr="005202C4">
        <w:rPr>
          <w:rFonts w:ascii="Times New Roman" w:eastAsia="Times New Roman" w:hAnsi="Times New Roman" w:cs="Times New Roman"/>
          <w:position w:val="1"/>
        </w:rPr>
        <w:t>ι</w:t>
      </w:r>
      <w:r w:rsidRPr="005202C4">
        <w:rPr>
          <w:rFonts w:ascii="Times New Roman" w:eastAsia="Times New Roman" w:hAnsi="Times New Roman" w:cs="Times New Roman"/>
          <w:spacing w:val="-1"/>
          <w:position w:val="1"/>
        </w:rPr>
        <w:t xml:space="preserve"> </w:t>
      </w:r>
      <w:r w:rsidRPr="005202C4">
        <w:rPr>
          <w:rFonts w:ascii="Times New Roman" w:eastAsia="Times New Roman" w:hAnsi="Times New Roman" w:cs="Times New Roman"/>
        </w:rPr>
        <w:t>οικονομικοί φορείς πρέπει</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α ε</w:t>
      </w:r>
      <w:r w:rsidRPr="005202C4">
        <w:rPr>
          <w:rFonts w:ascii="Times New Roman" w:eastAsia="Times New Roman" w:hAnsi="Times New Roman" w:cs="Times New Roman"/>
          <w:spacing w:val="3"/>
        </w:rPr>
        <w:t>π</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συ</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ά</w:t>
      </w:r>
      <w:r w:rsidRPr="005202C4">
        <w:rPr>
          <w:rFonts w:ascii="Times New Roman" w:eastAsia="Times New Roman" w:hAnsi="Times New Roman" w:cs="Times New Roman"/>
          <w:spacing w:val="1"/>
        </w:rPr>
        <w:t>ψο</w:t>
      </w:r>
      <w:r w:rsidRPr="005202C4">
        <w:rPr>
          <w:rFonts w:ascii="Times New Roman" w:eastAsia="Times New Roman" w:hAnsi="Times New Roman" w:cs="Times New Roman"/>
        </w:rPr>
        <w:t xml:space="preserve">υν </w:t>
      </w:r>
      <w:r w:rsidRPr="005202C4">
        <w:rPr>
          <w:rFonts w:ascii="Times New Roman" w:eastAsia="Times New Roman" w:hAnsi="Times New Roman" w:cs="Times New Roman"/>
          <w:b/>
          <w:color w:val="00589A"/>
        </w:rPr>
        <w:t>υπε</w:t>
      </w:r>
      <w:r w:rsidRPr="005202C4">
        <w:rPr>
          <w:rFonts w:ascii="Times New Roman" w:eastAsia="Times New Roman" w:hAnsi="Times New Roman" w:cs="Times New Roman"/>
          <w:b/>
          <w:color w:val="00589A"/>
          <w:spacing w:val="3"/>
        </w:rPr>
        <w:t>ύ</w:t>
      </w:r>
      <w:r w:rsidRPr="005202C4">
        <w:rPr>
          <w:rFonts w:ascii="Times New Roman" w:eastAsia="Times New Roman" w:hAnsi="Times New Roman" w:cs="Times New Roman"/>
          <w:b/>
          <w:color w:val="00589A"/>
        </w:rPr>
        <w:t>θυ</w:t>
      </w:r>
      <w:r w:rsidRPr="005202C4">
        <w:rPr>
          <w:rFonts w:ascii="Times New Roman" w:eastAsia="Times New Roman" w:hAnsi="Times New Roman" w:cs="Times New Roman"/>
          <w:b/>
          <w:color w:val="00589A"/>
          <w:spacing w:val="-1"/>
        </w:rPr>
        <w:t>ν</w:t>
      </w:r>
      <w:r w:rsidRPr="005202C4">
        <w:rPr>
          <w:rFonts w:ascii="Times New Roman" w:eastAsia="Times New Roman" w:hAnsi="Times New Roman" w:cs="Times New Roman"/>
          <w:b/>
          <w:color w:val="00589A"/>
        </w:rPr>
        <w:t>η</w:t>
      </w:r>
      <w:r w:rsidRPr="005202C4">
        <w:rPr>
          <w:rFonts w:ascii="Times New Roman" w:eastAsia="Times New Roman" w:hAnsi="Times New Roman" w:cs="Times New Roman"/>
          <w:b/>
          <w:color w:val="00589A"/>
          <w:spacing w:val="1"/>
        </w:rPr>
        <w:t xml:space="preserve"> </w:t>
      </w:r>
      <w:r w:rsidRPr="005202C4">
        <w:rPr>
          <w:rFonts w:ascii="Times New Roman" w:eastAsia="Times New Roman" w:hAnsi="Times New Roman" w:cs="Times New Roman"/>
          <w:b/>
          <w:color w:val="00589A"/>
          <w:spacing w:val="-1"/>
        </w:rPr>
        <w:t>δ</w:t>
      </w:r>
      <w:r w:rsidRPr="005202C4">
        <w:rPr>
          <w:rFonts w:ascii="Times New Roman" w:eastAsia="Times New Roman" w:hAnsi="Times New Roman" w:cs="Times New Roman"/>
          <w:b/>
          <w:color w:val="00589A"/>
          <w:spacing w:val="3"/>
        </w:rPr>
        <w:t>ή</w:t>
      </w:r>
      <w:r w:rsidRPr="005202C4">
        <w:rPr>
          <w:rFonts w:ascii="Times New Roman" w:eastAsia="Times New Roman" w:hAnsi="Times New Roman" w:cs="Times New Roman"/>
          <w:b/>
          <w:color w:val="00589A"/>
          <w:spacing w:val="1"/>
        </w:rPr>
        <w:t>λ</w:t>
      </w:r>
      <w:r w:rsidRPr="005202C4">
        <w:rPr>
          <w:rFonts w:ascii="Times New Roman" w:eastAsia="Times New Roman" w:hAnsi="Times New Roman" w:cs="Times New Roman"/>
          <w:b/>
          <w:color w:val="00589A"/>
        </w:rPr>
        <w:t>ωση τ</w:t>
      </w:r>
      <w:r w:rsidRPr="005202C4">
        <w:rPr>
          <w:rFonts w:ascii="Times New Roman" w:eastAsia="Times New Roman" w:hAnsi="Times New Roman" w:cs="Times New Roman"/>
          <w:b/>
          <w:color w:val="00589A"/>
          <w:spacing w:val="1"/>
        </w:rPr>
        <w:t>ο</w:t>
      </w:r>
      <w:r w:rsidRPr="005202C4">
        <w:rPr>
          <w:rFonts w:ascii="Times New Roman" w:eastAsia="Times New Roman" w:hAnsi="Times New Roman" w:cs="Times New Roman"/>
          <w:b/>
          <w:color w:val="00589A"/>
        </w:rPr>
        <w:t>υ νόμιμου εκπροσώπου του</w:t>
      </w:r>
      <w:r w:rsidRPr="005202C4">
        <w:rPr>
          <w:rFonts w:ascii="Times New Roman" w:eastAsia="Times New Roman" w:hAnsi="Times New Roman" w:cs="Times New Roman"/>
          <w:b/>
          <w:color w:val="00589A"/>
          <w:spacing w:val="1"/>
        </w:rPr>
        <w:t xml:space="preserve"> </w:t>
      </w:r>
      <w:r w:rsidRPr="005202C4">
        <w:rPr>
          <w:rFonts w:ascii="Times New Roman" w:eastAsia="Times New Roman" w:hAnsi="Times New Roman" w:cs="Times New Roman"/>
          <w:b/>
          <w:color w:val="00589A"/>
        </w:rPr>
        <w:t>ε</w:t>
      </w:r>
      <w:r w:rsidRPr="005202C4">
        <w:rPr>
          <w:rFonts w:ascii="Times New Roman" w:eastAsia="Times New Roman" w:hAnsi="Times New Roman" w:cs="Times New Roman"/>
          <w:b/>
          <w:color w:val="00589A"/>
          <w:spacing w:val="-1"/>
        </w:rPr>
        <w:t>ρ</w:t>
      </w:r>
      <w:r w:rsidRPr="005202C4">
        <w:rPr>
          <w:rFonts w:ascii="Times New Roman" w:eastAsia="Times New Roman" w:hAnsi="Times New Roman" w:cs="Times New Roman"/>
          <w:b/>
          <w:color w:val="00589A"/>
        </w:rPr>
        <w:t>γ</w:t>
      </w:r>
      <w:r w:rsidRPr="005202C4">
        <w:rPr>
          <w:rFonts w:ascii="Times New Roman" w:eastAsia="Times New Roman" w:hAnsi="Times New Roman" w:cs="Times New Roman"/>
          <w:b/>
          <w:color w:val="00589A"/>
          <w:spacing w:val="1"/>
        </w:rPr>
        <w:t>ο</w:t>
      </w:r>
      <w:r w:rsidRPr="005202C4">
        <w:rPr>
          <w:rFonts w:ascii="Times New Roman" w:eastAsia="Times New Roman" w:hAnsi="Times New Roman" w:cs="Times New Roman"/>
          <w:b/>
          <w:color w:val="00589A"/>
        </w:rPr>
        <w:t>στασ</w:t>
      </w:r>
      <w:r w:rsidRPr="005202C4">
        <w:rPr>
          <w:rFonts w:ascii="Times New Roman" w:eastAsia="Times New Roman" w:hAnsi="Times New Roman" w:cs="Times New Roman"/>
          <w:b/>
          <w:color w:val="00589A"/>
          <w:spacing w:val="1"/>
        </w:rPr>
        <w:t>ίο</w:t>
      </w:r>
      <w:r w:rsidRPr="005202C4">
        <w:rPr>
          <w:rFonts w:ascii="Times New Roman" w:eastAsia="Times New Roman" w:hAnsi="Times New Roman" w:cs="Times New Roman"/>
          <w:b/>
          <w:color w:val="00589A"/>
        </w:rPr>
        <w:t>υ</w:t>
      </w:r>
      <w:r w:rsidRPr="005202C4">
        <w:rPr>
          <w:rFonts w:ascii="Times New Roman" w:eastAsia="Times New Roman" w:hAnsi="Times New Roman" w:cs="Times New Roman"/>
          <w:b/>
          <w:color w:val="00589A"/>
          <w:spacing w:val="3"/>
        </w:rPr>
        <w:t xml:space="preserve"> κατασκευής </w:t>
      </w:r>
      <w:r w:rsidRPr="005202C4">
        <w:rPr>
          <w:rFonts w:ascii="Times New Roman" w:eastAsia="Times New Roman" w:hAnsi="Times New Roman" w:cs="Times New Roman"/>
          <w:b/>
          <w:color w:val="00589A"/>
        </w:rPr>
        <w:t>ή του επίσημου αντιπροσώπου στην Ελλάδα</w:t>
      </w:r>
      <w:r w:rsidRPr="005202C4">
        <w:rPr>
          <w:rFonts w:ascii="Times New Roman" w:eastAsia="Times New Roman" w:hAnsi="Times New Roman" w:cs="Times New Roman"/>
          <w:color w:val="00589A"/>
        </w:rPr>
        <w:t xml:space="preserve"> </w:t>
      </w:r>
      <w:r w:rsidRPr="005202C4">
        <w:rPr>
          <w:rFonts w:ascii="Times New Roman" w:eastAsia="Times New Roman" w:hAnsi="Times New Roman" w:cs="Times New Roman"/>
          <w:b/>
          <w:color w:val="00589A"/>
        </w:rPr>
        <w:t>στο</w:t>
      </w:r>
      <w:r w:rsidRPr="005202C4">
        <w:rPr>
          <w:rFonts w:ascii="Times New Roman" w:eastAsia="Times New Roman" w:hAnsi="Times New Roman" w:cs="Times New Roman"/>
          <w:b/>
          <w:color w:val="00589A"/>
          <w:spacing w:val="1"/>
        </w:rPr>
        <w:t xml:space="preserve"> ο</w:t>
      </w:r>
      <w:r w:rsidRPr="005202C4">
        <w:rPr>
          <w:rFonts w:ascii="Times New Roman" w:eastAsia="Times New Roman" w:hAnsi="Times New Roman" w:cs="Times New Roman"/>
          <w:b/>
          <w:color w:val="00589A"/>
        </w:rPr>
        <w:t>π</w:t>
      </w:r>
      <w:r w:rsidRPr="005202C4">
        <w:rPr>
          <w:rFonts w:ascii="Times New Roman" w:eastAsia="Times New Roman" w:hAnsi="Times New Roman" w:cs="Times New Roman"/>
          <w:b/>
          <w:color w:val="00589A"/>
          <w:spacing w:val="1"/>
        </w:rPr>
        <w:t>οί</w:t>
      </w:r>
      <w:r w:rsidRPr="005202C4">
        <w:rPr>
          <w:rFonts w:ascii="Times New Roman" w:eastAsia="Times New Roman" w:hAnsi="Times New Roman" w:cs="Times New Roman"/>
          <w:b/>
          <w:color w:val="00589A"/>
        </w:rPr>
        <w:t>ο</w:t>
      </w:r>
      <w:r w:rsidRPr="005202C4">
        <w:rPr>
          <w:rFonts w:ascii="Times New Roman" w:eastAsia="Times New Roman" w:hAnsi="Times New Roman" w:cs="Times New Roman"/>
          <w:b/>
          <w:color w:val="00589A"/>
          <w:spacing w:val="1"/>
        </w:rPr>
        <w:t xml:space="preserve"> </w:t>
      </w:r>
      <w:r w:rsidRPr="005202C4">
        <w:rPr>
          <w:rFonts w:ascii="Times New Roman" w:eastAsia="Times New Roman" w:hAnsi="Times New Roman" w:cs="Times New Roman"/>
          <w:b/>
          <w:color w:val="00589A"/>
        </w:rPr>
        <w:t xml:space="preserve">θα </w:t>
      </w:r>
      <w:r w:rsidRPr="005202C4">
        <w:rPr>
          <w:rFonts w:ascii="Times New Roman" w:eastAsia="Times New Roman" w:hAnsi="Times New Roman" w:cs="Times New Roman"/>
          <w:b/>
          <w:color w:val="00589A"/>
          <w:spacing w:val="1"/>
        </w:rPr>
        <w:t>κ</w:t>
      </w:r>
      <w:r w:rsidRPr="005202C4">
        <w:rPr>
          <w:rFonts w:ascii="Times New Roman" w:eastAsia="Times New Roman" w:hAnsi="Times New Roman" w:cs="Times New Roman"/>
          <w:b/>
          <w:color w:val="00589A"/>
        </w:rPr>
        <w:t>ατασ</w:t>
      </w:r>
      <w:r w:rsidRPr="005202C4">
        <w:rPr>
          <w:rFonts w:ascii="Times New Roman" w:eastAsia="Times New Roman" w:hAnsi="Times New Roman" w:cs="Times New Roman"/>
          <w:b/>
          <w:color w:val="00589A"/>
          <w:spacing w:val="1"/>
        </w:rPr>
        <w:t>κ</w:t>
      </w:r>
      <w:r w:rsidRPr="005202C4">
        <w:rPr>
          <w:rFonts w:ascii="Times New Roman" w:eastAsia="Times New Roman" w:hAnsi="Times New Roman" w:cs="Times New Roman"/>
          <w:b/>
          <w:color w:val="00589A"/>
        </w:rPr>
        <w:t>ευ</w:t>
      </w:r>
      <w:r w:rsidRPr="005202C4">
        <w:rPr>
          <w:rFonts w:ascii="Times New Roman" w:eastAsia="Times New Roman" w:hAnsi="Times New Roman" w:cs="Times New Roman"/>
          <w:b/>
          <w:color w:val="00589A"/>
          <w:spacing w:val="2"/>
        </w:rPr>
        <w:t>α</w:t>
      </w:r>
      <w:r w:rsidRPr="005202C4">
        <w:rPr>
          <w:rFonts w:ascii="Times New Roman" w:eastAsia="Times New Roman" w:hAnsi="Times New Roman" w:cs="Times New Roman"/>
          <w:b/>
          <w:color w:val="00589A"/>
        </w:rPr>
        <w:t>στ</w:t>
      </w:r>
      <w:r w:rsidRPr="005202C4">
        <w:rPr>
          <w:rFonts w:ascii="Times New Roman" w:eastAsia="Times New Roman" w:hAnsi="Times New Roman" w:cs="Times New Roman"/>
          <w:b/>
          <w:color w:val="00589A"/>
          <w:spacing w:val="1"/>
        </w:rPr>
        <w:t>ο</w:t>
      </w:r>
      <w:r w:rsidRPr="005202C4">
        <w:rPr>
          <w:rFonts w:ascii="Times New Roman" w:eastAsia="Times New Roman" w:hAnsi="Times New Roman" w:cs="Times New Roman"/>
          <w:b/>
          <w:color w:val="00589A"/>
        </w:rPr>
        <w:t xml:space="preserve">ύν </w:t>
      </w:r>
      <w:r w:rsidRPr="005202C4">
        <w:rPr>
          <w:rFonts w:ascii="Times New Roman" w:eastAsia="Times New Roman" w:hAnsi="Times New Roman" w:cs="Times New Roman"/>
          <w:b/>
          <w:color w:val="00589A"/>
          <w:spacing w:val="2"/>
        </w:rPr>
        <w:t>τα υλικά,</w:t>
      </w:r>
      <w:r w:rsidRPr="005202C4">
        <w:rPr>
          <w:rFonts w:ascii="Times New Roman" w:eastAsia="Times New Roman" w:hAnsi="Times New Roman" w:cs="Times New Roman"/>
          <w:b/>
        </w:rPr>
        <w:t xml:space="preserve"> </w:t>
      </w:r>
      <w:r w:rsidRPr="005202C4">
        <w:rPr>
          <w:rFonts w:ascii="Times New Roman" w:eastAsia="Times New Roman" w:hAnsi="Times New Roman" w:cs="Times New Roman"/>
        </w:rPr>
        <w:t>(γ</w:t>
      </w:r>
      <w:r w:rsidRPr="005202C4">
        <w:rPr>
          <w:rFonts w:ascii="Times New Roman" w:eastAsia="Times New Roman" w:hAnsi="Times New Roman" w:cs="Times New Roman"/>
          <w:spacing w:val="3"/>
        </w:rPr>
        <w:t>ι</w:t>
      </w:r>
      <w:r w:rsidRPr="005202C4">
        <w:rPr>
          <w:rFonts w:ascii="Times New Roman" w:eastAsia="Times New Roman" w:hAnsi="Times New Roman" w:cs="Times New Roman"/>
        </w:rPr>
        <w:t>α 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ν πε</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ί</w:t>
      </w:r>
      <w:r w:rsidRPr="005202C4">
        <w:rPr>
          <w:rFonts w:ascii="Times New Roman" w:eastAsia="Times New Roman" w:hAnsi="Times New Roman" w:cs="Times New Roman"/>
        </w:rPr>
        <w:t>πτωση</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υ</w:t>
      </w:r>
      <w:r w:rsidRPr="005202C4">
        <w:rPr>
          <w:rFonts w:ascii="Times New Roman" w:eastAsia="Times New Roman" w:hAnsi="Times New Roman" w:cs="Times New Roman"/>
          <w:spacing w:val="1"/>
        </w:rPr>
        <w:t xml:space="preserve"> μ</w:t>
      </w:r>
      <w:r w:rsidRPr="005202C4">
        <w:rPr>
          <w:rFonts w:ascii="Times New Roman" w:eastAsia="Times New Roman" w:hAnsi="Times New Roman" w:cs="Times New Roman"/>
        </w:rPr>
        <w:t>έ</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 xml:space="preserve">ς </w:t>
      </w:r>
      <w:r w:rsidRPr="005202C4">
        <w:rPr>
          <w:rFonts w:ascii="Times New Roman" w:eastAsia="Times New Roman" w:hAnsi="Times New Roman" w:cs="Times New Roman"/>
          <w:spacing w:val="2"/>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υ</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υπό</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ομή</w:t>
      </w:r>
      <w:r w:rsidRPr="005202C4">
        <w:rPr>
          <w:rFonts w:ascii="Times New Roman" w:eastAsia="Times New Roman" w:hAnsi="Times New Roman" w:cs="Times New Roman"/>
        </w:rPr>
        <w:t>θε</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α υ</w:t>
      </w:r>
      <w:r w:rsidRPr="005202C4">
        <w:rPr>
          <w:rFonts w:ascii="Times New Roman" w:eastAsia="Times New Roman" w:hAnsi="Times New Roman" w:cs="Times New Roman"/>
          <w:spacing w:val="-1"/>
        </w:rPr>
        <w:t>λ</w:t>
      </w:r>
      <w:r w:rsidRPr="005202C4">
        <w:rPr>
          <w:rFonts w:ascii="Times New Roman" w:eastAsia="Times New Roman" w:hAnsi="Times New Roman" w:cs="Times New Roman"/>
          <w:spacing w:val="1"/>
        </w:rPr>
        <w:t>ικο</w:t>
      </w:r>
      <w:r w:rsidRPr="005202C4">
        <w:rPr>
          <w:rFonts w:ascii="Times New Roman" w:eastAsia="Times New Roman" w:hAnsi="Times New Roman" w:cs="Times New Roman"/>
        </w:rPr>
        <w:t>ύ</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θα</w:t>
      </w:r>
      <w:r w:rsidRPr="005202C4">
        <w:rPr>
          <w:rFonts w:ascii="Times New Roman" w:eastAsia="Times New Roman" w:hAnsi="Times New Roman" w:cs="Times New Roman"/>
          <w:spacing w:val="3"/>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ατασ</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ευα</w:t>
      </w:r>
      <w:r w:rsidRPr="005202C4">
        <w:rPr>
          <w:rFonts w:ascii="Times New Roman" w:eastAsia="Times New Roman" w:hAnsi="Times New Roman" w:cs="Times New Roman"/>
          <w:spacing w:val="2"/>
        </w:rPr>
        <w:t>σ</w:t>
      </w:r>
      <w:r w:rsidRPr="005202C4">
        <w:rPr>
          <w:rFonts w:ascii="Times New Roman" w:eastAsia="Times New Roman" w:hAnsi="Times New Roman" w:cs="Times New Roman"/>
        </w:rPr>
        <w:t>τεί από</w:t>
      </w:r>
      <w:r w:rsidRPr="005202C4">
        <w:rPr>
          <w:rFonts w:ascii="Times New Roman" w:eastAsia="Times New Roman" w:hAnsi="Times New Roman" w:cs="Times New Roman"/>
          <w:spacing w:val="-7"/>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8"/>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1"/>
        </w:rPr>
        <w:t>ι</w:t>
      </w:r>
      <w:r w:rsidRPr="005202C4">
        <w:rPr>
          <w:rFonts w:ascii="Times New Roman" w:eastAsia="Times New Roman" w:hAnsi="Times New Roman" w:cs="Times New Roman"/>
          <w:spacing w:val="2"/>
        </w:rPr>
        <w:t>α</w:t>
      </w:r>
      <w:r w:rsidRPr="005202C4">
        <w:rPr>
          <w:rFonts w:ascii="Times New Roman" w:eastAsia="Times New Roman" w:hAnsi="Times New Roman" w:cs="Times New Roman"/>
        </w:rPr>
        <w:t>γω</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ζ</w:t>
      </w:r>
      <w:r w:rsidRPr="005202C4">
        <w:rPr>
          <w:rFonts w:ascii="Times New Roman" w:eastAsia="Times New Roman" w:hAnsi="Times New Roman" w:cs="Times New Roman"/>
          <w:spacing w:val="1"/>
        </w:rPr>
        <w:t>όμ</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w:t>
      </w:r>
      <w:r w:rsidRPr="005202C4">
        <w:rPr>
          <w:rFonts w:ascii="Times New Roman" w:eastAsia="Times New Roman" w:hAnsi="Times New Roman" w:cs="Times New Roman"/>
          <w:spacing w:val="-17"/>
        </w:rPr>
        <w:t xml:space="preserve"> </w:t>
      </w:r>
      <w:r w:rsidRPr="005202C4">
        <w:rPr>
          <w:rFonts w:ascii="Times New Roman" w:eastAsia="Times New Roman" w:hAnsi="Times New Roman" w:cs="Times New Roman"/>
        </w:rPr>
        <w:t>η</w:t>
      </w:r>
      <w:r w:rsidRPr="005202C4">
        <w:rPr>
          <w:rFonts w:ascii="Times New Roman" w:eastAsia="Times New Roman" w:hAnsi="Times New Roman" w:cs="Times New Roman"/>
          <w:spacing w:val="-4"/>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2"/>
        </w:rPr>
        <w:t>α</w:t>
      </w:r>
      <w:r w:rsidRPr="005202C4">
        <w:rPr>
          <w:rFonts w:ascii="Times New Roman" w:eastAsia="Times New Roman" w:hAnsi="Times New Roman" w:cs="Times New Roman"/>
          <w:spacing w:val="-1"/>
        </w:rPr>
        <w:t>ρ</w:t>
      </w:r>
      <w:r w:rsidRPr="005202C4">
        <w:rPr>
          <w:rFonts w:ascii="Times New Roman" w:eastAsia="Times New Roman" w:hAnsi="Times New Roman" w:cs="Times New Roman"/>
        </w:rPr>
        <w:t>απά</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ω</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1"/>
        </w:rPr>
        <w:t>ή</w:t>
      </w:r>
      <w:r w:rsidRPr="005202C4">
        <w:rPr>
          <w:rFonts w:ascii="Times New Roman" w:eastAsia="Times New Roman" w:hAnsi="Times New Roman" w:cs="Times New Roman"/>
          <w:spacing w:val="-1"/>
        </w:rPr>
        <w:t>λ</w:t>
      </w:r>
      <w:r w:rsidRPr="005202C4">
        <w:rPr>
          <w:rFonts w:ascii="Times New Roman" w:eastAsia="Times New Roman" w:hAnsi="Times New Roman" w:cs="Times New Roman"/>
          <w:spacing w:val="3"/>
        </w:rPr>
        <w:t>ω</w:t>
      </w:r>
      <w:r w:rsidRPr="005202C4">
        <w:rPr>
          <w:rFonts w:ascii="Times New Roman" w:eastAsia="Times New Roman" w:hAnsi="Times New Roman" w:cs="Times New Roman"/>
        </w:rPr>
        <w:t>ση</w:t>
      </w:r>
      <w:r w:rsidRPr="005202C4">
        <w:rPr>
          <w:rFonts w:ascii="Times New Roman" w:eastAsia="Times New Roman" w:hAnsi="Times New Roman" w:cs="Times New Roman"/>
          <w:spacing w:val="-10"/>
        </w:rPr>
        <w:t xml:space="preserve"> </w:t>
      </w:r>
      <w:r w:rsidRPr="005202C4">
        <w:rPr>
          <w:rFonts w:ascii="Times New Roman" w:eastAsia="Times New Roman" w:hAnsi="Times New Roman" w:cs="Times New Roman"/>
        </w:rPr>
        <w:t>αφ</w:t>
      </w:r>
      <w:r w:rsidRPr="005202C4">
        <w:rPr>
          <w:rFonts w:ascii="Times New Roman" w:eastAsia="Times New Roman" w:hAnsi="Times New Roman" w:cs="Times New Roman"/>
          <w:spacing w:val="1"/>
        </w:rPr>
        <w:t>ο</w:t>
      </w:r>
      <w:r w:rsidRPr="005202C4">
        <w:rPr>
          <w:rFonts w:ascii="Times New Roman" w:eastAsia="Times New Roman" w:hAnsi="Times New Roman" w:cs="Times New Roman"/>
          <w:spacing w:val="-1"/>
        </w:rPr>
        <w:t>ρ</w:t>
      </w:r>
      <w:r w:rsidRPr="005202C4">
        <w:rPr>
          <w:rFonts w:ascii="Times New Roman" w:eastAsia="Times New Roman" w:hAnsi="Times New Roman" w:cs="Times New Roman"/>
        </w:rPr>
        <w:t>ά</w:t>
      </w:r>
      <w:r w:rsidRPr="005202C4">
        <w:rPr>
          <w:rFonts w:ascii="Times New Roman" w:eastAsia="Times New Roman" w:hAnsi="Times New Roman" w:cs="Times New Roman"/>
          <w:spacing w:val="-8"/>
        </w:rPr>
        <w:t xml:space="preserve"> </w:t>
      </w:r>
      <w:r w:rsidRPr="005202C4">
        <w:rPr>
          <w:rFonts w:ascii="Times New Roman" w:eastAsia="Times New Roman" w:hAnsi="Times New Roman" w:cs="Times New Roman"/>
        </w:rPr>
        <w:t>το</w:t>
      </w:r>
      <w:r w:rsidRPr="005202C4">
        <w:rPr>
          <w:rFonts w:ascii="Times New Roman" w:eastAsia="Times New Roman" w:hAnsi="Times New Roman" w:cs="Times New Roman"/>
          <w:spacing w:val="-6"/>
        </w:rPr>
        <w:t xml:space="preserve"> </w:t>
      </w:r>
      <w:r w:rsidRPr="005202C4">
        <w:rPr>
          <w:rFonts w:ascii="Times New Roman" w:eastAsia="Times New Roman" w:hAnsi="Times New Roman" w:cs="Times New Roman"/>
        </w:rPr>
        <w:t>υπ</w:t>
      </w:r>
      <w:r w:rsidRPr="005202C4">
        <w:rPr>
          <w:rFonts w:ascii="Times New Roman" w:eastAsia="Times New Roman" w:hAnsi="Times New Roman" w:cs="Times New Roman"/>
          <w:spacing w:val="1"/>
        </w:rPr>
        <w:t>ό</w:t>
      </w:r>
      <w:r w:rsidRPr="005202C4">
        <w:rPr>
          <w:rFonts w:ascii="Times New Roman" w:eastAsia="Times New Roman" w:hAnsi="Times New Roman" w:cs="Times New Roman"/>
          <w:spacing w:val="-1"/>
        </w:rPr>
        <w:t>λ</w:t>
      </w:r>
      <w:r w:rsidRPr="005202C4">
        <w:rPr>
          <w:rFonts w:ascii="Times New Roman" w:eastAsia="Times New Roman" w:hAnsi="Times New Roman" w:cs="Times New Roman"/>
          <w:spacing w:val="1"/>
        </w:rPr>
        <w:t>οι</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ο π.χ. πλαίσιο</w:t>
      </w:r>
      <w:r w:rsidRPr="005202C4">
        <w:rPr>
          <w:rFonts w:ascii="Times New Roman" w:eastAsia="Times New Roman" w:hAnsi="Times New Roman" w:cs="Times New Roman"/>
        </w:rPr>
        <w:t>),</w:t>
      </w:r>
      <w:r w:rsidRPr="005202C4">
        <w:rPr>
          <w:rFonts w:ascii="Times New Roman" w:eastAsia="Times New Roman" w:hAnsi="Times New Roman" w:cs="Times New Roman"/>
          <w:spacing w:val="-13"/>
        </w:rPr>
        <w:t xml:space="preserve"> </w:t>
      </w:r>
      <w:r w:rsidRPr="005202C4">
        <w:rPr>
          <w:rFonts w:ascii="Times New Roman" w:eastAsia="Times New Roman" w:hAnsi="Times New Roman" w:cs="Times New Roman"/>
        </w:rPr>
        <w:t>στ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ν</w:t>
      </w:r>
      <w:r w:rsidRPr="005202C4">
        <w:rPr>
          <w:rFonts w:ascii="Times New Roman" w:eastAsia="Times New Roman" w:hAnsi="Times New Roman" w:cs="Times New Roman"/>
          <w:spacing w:val="-9"/>
        </w:rPr>
        <w:t xml:space="preserve"> </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οί</w:t>
      </w:r>
      <w:r w:rsidRPr="005202C4">
        <w:rPr>
          <w:rFonts w:ascii="Times New Roman" w:eastAsia="Times New Roman" w:hAnsi="Times New Roman" w:cs="Times New Roman"/>
        </w:rPr>
        <w:t>α</w:t>
      </w:r>
      <w:r w:rsidRPr="005202C4">
        <w:rPr>
          <w:rFonts w:ascii="Times New Roman" w:eastAsia="Times New Roman" w:hAnsi="Times New Roman" w:cs="Times New Roman"/>
          <w:spacing w:val="36"/>
        </w:rPr>
        <w:t xml:space="preserve"> </w:t>
      </w:r>
      <w:r w:rsidRPr="005202C4">
        <w:rPr>
          <w:rFonts w:ascii="Times New Roman" w:eastAsia="Times New Roman" w:hAnsi="Times New Roman" w:cs="Times New Roman"/>
        </w:rPr>
        <w:t>θα</w:t>
      </w:r>
      <w:r w:rsidRPr="005202C4">
        <w:rPr>
          <w:rFonts w:ascii="Times New Roman" w:eastAsia="Times New Roman" w:hAnsi="Times New Roman" w:cs="Times New Roman"/>
          <w:spacing w:val="-4"/>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1"/>
        </w:rPr>
        <w:t>ηλ</w:t>
      </w:r>
      <w:r w:rsidRPr="005202C4">
        <w:rPr>
          <w:rFonts w:ascii="Times New Roman" w:eastAsia="Times New Roman" w:hAnsi="Times New Roman" w:cs="Times New Roman"/>
        </w:rPr>
        <w:t>ώ</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ει</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spacing w:val="1"/>
        </w:rPr>
        <w:t>ό</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line="240" w:lineRule="auto"/>
        <w:ind w:left="426" w:right="58"/>
        <w:jc w:val="both"/>
        <w:rPr>
          <w:rFonts w:ascii="Times New Roman" w:eastAsia="Times New Roman" w:hAnsi="Times New Roman" w:cs="Times New Roman"/>
        </w:rPr>
      </w:pPr>
      <w:r w:rsidRPr="005202C4">
        <w:rPr>
          <w:rFonts w:ascii="Times New Roman" w:eastAsia="Times New Roman" w:hAnsi="Times New Roman" w:cs="Times New Roman"/>
        </w:rPr>
        <w:t>α)</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απ</w:t>
      </w:r>
      <w:r w:rsidRPr="005202C4">
        <w:rPr>
          <w:rFonts w:ascii="Times New Roman" w:eastAsia="Times New Roman" w:hAnsi="Times New Roman" w:cs="Times New Roman"/>
          <w:spacing w:val="3"/>
        </w:rPr>
        <w:t>ο</w:t>
      </w:r>
      <w:r w:rsidRPr="005202C4">
        <w:rPr>
          <w:rFonts w:ascii="Times New Roman" w:eastAsia="Times New Roman" w:hAnsi="Times New Roman" w:cs="Times New Roman"/>
          <w:spacing w:val="-1"/>
        </w:rPr>
        <w:t>δ</w:t>
      </w:r>
      <w:r w:rsidRPr="005202C4">
        <w:rPr>
          <w:rFonts w:ascii="Times New Roman" w:eastAsia="Times New Roman" w:hAnsi="Times New Roman" w:cs="Times New Roman"/>
        </w:rPr>
        <w:t>έ</w:t>
      </w:r>
      <w:r w:rsidRPr="005202C4">
        <w:rPr>
          <w:rFonts w:ascii="Times New Roman" w:eastAsia="Times New Roman" w:hAnsi="Times New Roman" w:cs="Times New Roman"/>
          <w:spacing w:val="-1"/>
        </w:rPr>
        <w:t>χ</w:t>
      </w:r>
      <w:r w:rsidRPr="005202C4">
        <w:rPr>
          <w:rFonts w:ascii="Times New Roman" w:eastAsia="Times New Roman" w:hAnsi="Times New Roman" w:cs="Times New Roman"/>
          <w:spacing w:val="3"/>
        </w:rPr>
        <w:t>ε</w:t>
      </w:r>
      <w:r w:rsidRPr="005202C4">
        <w:rPr>
          <w:rFonts w:ascii="Times New Roman" w:eastAsia="Times New Roman" w:hAnsi="Times New Roman" w:cs="Times New Roman"/>
        </w:rPr>
        <w:t>ται</w:t>
      </w:r>
      <w:r w:rsidRPr="005202C4">
        <w:rPr>
          <w:rFonts w:ascii="Times New Roman" w:eastAsia="Times New Roman" w:hAnsi="Times New Roman" w:cs="Times New Roman"/>
          <w:spacing w:val="16"/>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ν</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τ</w:t>
      </w:r>
      <w:r w:rsidRPr="005202C4">
        <w:rPr>
          <w:rFonts w:ascii="Times New Roman" w:eastAsia="Times New Roman" w:hAnsi="Times New Roman" w:cs="Times New Roman"/>
          <w:spacing w:val="3"/>
        </w:rPr>
        <w:t>έ</w:t>
      </w:r>
      <w:r w:rsidRPr="005202C4">
        <w:rPr>
          <w:rFonts w:ascii="Times New Roman" w:eastAsia="Times New Roman" w:hAnsi="Times New Roman" w:cs="Times New Roman"/>
          <w:spacing w:val="-1"/>
        </w:rPr>
        <w:t>λ</w:t>
      </w:r>
      <w:r w:rsidRPr="005202C4">
        <w:rPr>
          <w:rFonts w:ascii="Times New Roman" w:eastAsia="Times New Roman" w:hAnsi="Times New Roman" w:cs="Times New Roman"/>
        </w:rPr>
        <w:t>εση</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9"/>
        </w:rPr>
        <w:t xml:space="preserve"> </w:t>
      </w:r>
      <w:r w:rsidRPr="005202C4">
        <w:rPr>
          <w:rFonts w:ascii="Times New Roman" w:eastAsia="Times New Roman" w:hAnsi="Times New Roman" w:cs="Times New Roman"/>
        </w:rPr>
        <w:t>συγ</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κ</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ιμ</w:t>
      </w:r>
      <w:r w:rsidRPr="005202C4">
        <w:rPr>
          <w:rFonts w:ascii="Times New Roman" w:eastAsia="Times New Roman" w:hAnsi="Times New Roman" w:cs="Times New Roman"/>
          <w:spacing w:val="3"/>
        </w:rPr>
        <w:t>έ</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0"/>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ομή</w:t>
      </w:r>
      <w:r w:rsidRPr="005202C4">
        <w:rPr>
          <w:rFonts w:ascii="Times New Roman" w:eastAsia="Times New Roman" w:hAnsi="Times New Roman" w:cs="Times New Roman"/>
        </w:rPr>
        <w:t>θε</w:t>
      </w:r>
      <w:r w:rsidRPr="005202C4">
        <w:rPr>
          <w:rFonts w:ascii="Times New Roman" w:eastAsia="Times New Roman" w:hAnsi="Times New Roman" w:cs="Times New Roman"/>
          <w:spacing w:val="3"/>
        </w:rPr>
        <w:t>ι</w:t>
      </w:r>
      <w:r w:rsidRPr="005202C4">
        <w:rPr>
          <w:rFonts w:ascii="Times New Roman" w:eastAsia="Times New Roman" w:hAnsi="Times New Roman" w:cs="Times New Roman"/>
        </w:rPr>
        <w:t>ας</w:t>
      </w:r>
      <w:r w:rsidRPr="005202C4">
        <w:rPr>
          <w:rFonts w:ascii="Times New Roman" w:eastAsia="Times New Roman" w:hAnsi="Times New Roman" w:cs="Times New Roman"/>
          <w:spacing w:val="12"/>
        </w:rPr>
        <w:t xml:space="preserve"> </w:t>
      </w:r>
      <w:r w:rsidRPr="005202C4">
        <w:rPr>
          <w:rFonts w:ascii="Times New Roman" w:eastAsia="Times New Roman" w:hAnsi="Times New Roman" w:cs="Times New Roman"/>
        </w:rPr>
        <w:t>σε</w:t>
      </w:r>
      <w:r w:rsidRPr="005202C4">
        <w:rPr>
          <w:rFonts w:ascii="Times New Roman" w:eastAsia="Times New Roman" w:hAnsi="Times New Roman" w:cs="Times New Roman"/>
          <w:spacing w:val="23"/>
        </w:rPr>
        <w:t xml:space="preserve"> </w:t>
      </w:r>
      <w:r w:rsidRPr="005202C4">
        <w:rPr>
          <w:rFonts w:ascii="Times New Roman" w:eastAsia="Times New Roman" w:hAnsi="Times New Roman" w:cs="Times New Roman"/>
        </w:rPr>
        <w:t>πε</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ί</w:t>
      </w:r>
      <w:r w:rsidRPr="005202C4">
        <w:rPr>
          <w:rFonts w:ascii="Times New Roman" w:eastAsia="Times New Roman" w:hAnsi="Times New Roman" w:cs="Times New Roman"/>
        </w:rPr>
        <w:t>πτ</w:t>
      </w:r>
      <w:r w:rsidRPr="005202C4">
        <w:rPr>
          <w:rFonts w:ascii="Times New Roman" w:eastAsia="Times New Roman" w:hAnsi="Times New Roman" w:cs="Times New Roman"/>
          <w:spacing w:val="3"/>
        </w:rPr>
        <w:t>ω</w:t>
      </w:r>
      <w:r w:rsidRPr="005202C4">
        <w:rPr>
          <w:rFonts w:ascii="Times New Roman" w:eastAsia="Times New Roman" w:hAnsi="Times New Roman" w:cs="Times New Roman"/>
        </w:rPr>
        <w:t>ση</w:t>
      </w:r>
      <w:r w:rsidRPr="005202C4">
        <w:rPr>
          <w:rFonts w:ascii="Times New Roman" w:eastAsia="Times New Roman" w:hAnsi="Times New Roman" w:cs="Times New Roman"/>
          <w:spacing w:val="14"/>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w:t>
      </w:r>
      <w:r w:rsidRPr="005202C4">
        <w:rPr>
          <w:rFonts w:ascii="Times New Roman" w:eastAsia="Times New Roman" w:hAnsi="Times New Roman" w:cs="Times New Roman"/>
          <w:spacing w:val="2"/>
        </w:rPr>
        <w:t>τ</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ύ</w:t>
      </w:r>
      <w:r w:rsidRPr="005202C4">
        <w:rPr>
          <w:rFonts w:ascii="Times New Roman" w:eastAsia="Times New Roman" w:hAnsi="Times New Roman" w:cs="Times New Roman"/>
          <w:spacing w:val="-1"/>
        </w:rPr>
        <w:t>ρ</w:t>
      </w:r>
      <w:r w:rsidRPr="005202C4">
        <w:rPr>
          <w:rFonts w:ascii="Times New Roman" w:eastAsia="Times New Roman" w:hAnsi="Times New Roman" w:cs="Times New Roman"/>
        </w:rPr>
        <w:t>ω</w:t>
      </w:r>
      <w:r w:rsidRPr="005202C4">
        <w:rPr>
          <w:rFonts w:ascii="Times New Roman" w:eastAsia="Times New Roman" w:hAnsi="Times New Roman" w:cs="Times New Roman"/>
          <w:spacing w:val="2"/>
        </w:rPr>
        <w:t>σ</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9"/>
        </w:rPr>
        <w:t xml:space="preserve"> </w:t>
      </w:r>
      <w:r w:rsidRPr="005202C4">
        <w:rPr>
          <w:rFonts w:ascii="Times New Roman" w:eastAsia="Times New Roman" w:hAnsi="Times New Roman" w:cs="Times New Roman"/>
          <w:spacing w:val="3"/>
        </w:rPr>
        <w:t>π</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ομή</w:t>
      </w:r>
      <w:r w:rsidRPr="005202C4">
        <w:rPr>
          <w:rFonts w:ascii="Times New Roman" w:eastAsia="Times New Roman" w:hAnsi="Times New Roman" w:cs="Times New Roman"/>
        </w:rPr>
        <w:t>θε</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ας στ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9"/>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3"/>
        </w:rPr>
        <w:t>ι</w:t>
      </w:r>
      <w:r w:rsidRPr="005202C4">
        <w:rPr>
          <w:rFonts w:ascii="Times New Roman" w:eastAsia="Times New Roman" w:hAnsi="Times New Roman" w:cs="Times New Roman"/>
        </w:rPr>
        <w:t>αγω</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ζ</w:t>
      </w:r>
      <w:r w:rsidRPr="005202C4">
        <w:rPr>
          <w:rFonts w:ascii="Times New Roman" w:eastAsia="Times New Roman" w:hAnsi="Times New Roman" w:cs="Times New Roman"/>
          <w:spacing w:val="1"/>
        </w:rPr>
        <w:t>όμ</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before="1" w:after="0" w:line="238" w:lineRule="auto"/>
        <w:ind w:left="426" w:right="58"/>
        <w:jc w:val="both"/>
        <w:rPr>
          <w:rFonts w:ascii="Times New Roman" w:eastAsia="Times New Roman" w:hAnsi="Times New Roman" w:cs="Times New Roman"/>
          <w:spacing w:val="1"/>
        </w:rPr>
      </w:pPr>
      <w:r w:rsidRPr="005202C4">
        <w:rPr>
          <w:rFonts w:ascii="Times New Roman" w:eastAsia="Times New Roman" w:hAnsi="Times New Roman" w:cs="Times New Roman"/>
        </w:rPr>
        <w:t>β) θα</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λ</w:t>
      </w:r>
      <w:r w:rsidRPr="005202C4">
        <w:rPr>
          <w:rFonts w:ascii="Times New Roman" w:eastAsia="Times New Roman" w:hAnsi="Times New Roman" w:cs="Times New Roman"/>
        </w:rPr>
        <w:t>ύ</w:t>
      </w:r>
      <w:r w:rsidRPr="005202C4">
        <w:rPr>
          <w:rFonts w:ascii="Times New Roman" w:eastAsia="Times New Roman" w:hAnsi="Times New Roman" w:cs="Times New Roman"/>
          <w:spacing w:val="1"/>
        </w:rPr>
        <w:t>ψ</w:t>
      </w:r>
      <w:r w:rsidRPr="005202C4">
        <w:rPr>
          <w:rFonts w:ascii="Times New Roman" w:eastAsia="Times New Roman" w:hAnsi="Times New Roman" w:cs="Times New Roman"/>
        </w:rPr>
        <w:t>ει</w:t>
      </w:r>
      <w:r w:rsidRPr="005202C4">
        <w:rPr>
          <w:rFonts w:ascii="Times New Roman" w:eastAsia="Times New Roman" w:hAnsi="Times New Roman" w:cs="Times New Roman"/>
          <w:spacing w:val="16"/>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rPr>
        <w:t>Δ</w:t>
      </w:r>
      <w:r w:rsidRPr="005202C4">
        <w:rPr>
          <w:rFonts w:ascii="Times New Roman" w:eastAsia="Times New Roman" w:hAnsi="Times New Roman" w:cs="Times New Roman"/>
          <w:spacing w:val="1"/>
        </w:rPr>
        <w:t>ήμ</w:t>
      </w:r>
      <w:r w:rsidRPr="005202C4">
        <w:rPr>
          <w:rFonts w:ascii="Times New Roman" w:eastAsia="Times New Roman" w:hAnsi="Times New Roman" w:cs="Times New Roman"/>
        </w:rPr>
        <w:t>ο</w:t>
      </w:r>
      <w:r w:rsidRPr="005202C4">
        <w:rPr>
          <w:rFonts w:ascii="Times New Roman" w:eastAsia="Times New Roman" w:hAnsi="Times New Roman" w:cs="Times New Roman"/>
          <w:spacing w:val="19"/>
        </w:rPr>
        <w:t xml:space="preserve"> </w:t>
      </w:r>
      <w:r w:rsidRPr="005202C4">
        <w:rPr>
          <w:rFonts w:ascii="Times New Roman" w:eastAsia="Times New Roman" w:hAnsi="Times New Roman" w:cs="Times New Roman"/>
          <w:spacing w:val="1"/>
        </w:rPr>
        <w:t>μ</w:t>
      </w:r>
      <w:r w:rsidRPr="005202C4">
        <w:rPr>
          <w:rFonts w:ascii="Times New Roman" w:eastAsia="Times New Roman" w:hAnsi="Times New Roman" w:cs="Times New Roman"/>
        </w:rPr>
        <w:t>ε</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τ</w:t>
      </w:r>
      <w:r w:rsidRPr="005202C4">
        <w:rPr>
          <w:rFonts w:ascii="Times New Roman" w:eastAsia="Times New Roman" w:hAnsi="Times New Roman" w:cs="Times New Roman"/>
          <w:spacing w:val="2"/>
        </w:rPr>
        <w:t>α</w:t>
      </w:r>
      <w:r w:rsidRPr="005202C4">
        <w:rPr>
          <w:rFonts w:ascii="Times New Roman" w:eastAsia="Times New Roman" w:hAnsi="Times New Roman" w:cs="Times New Roman"/>
          <w:spacing w:val="-1"/>
        </w:rPr>
        <w:t>λλ</w:t>
      </w:r>
      <w:r w:rsidRPr="005202C4">
        <w:rPr>
          <w:rFonts w:ascii="Times New Roman" w:eastAsia="Times New Roman" w:hAnsi="Times New Roman" w:cs="Times New Roman"/>
        </w:rPr>
        <w:t>α</w:t>
      </w:r>
      <w:r w:rsidRPr="005202C4">
        <w:rPr>
          <w:rFonts w:ascii="Times New Roman" w:eastAsia="Times New Roman" w:hAnsi="Times New Roman" w:cs="Times New Roman"/>
          <w:spacing w:val="3"/>
        </w:rPr>
        <w:t>κ</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ικ</w:t>
      </w:r>
      <w:r w:rsidRPr="005202C4">
        <w:rPr>
          <w:rFonts w:ascii="Times New Roman" w:eastAsia="Times New Roman" w:hAnsi="Times New Roman" w:cs="Times New Roman"/>
        </w:rPr>
        <w:t>ά</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υ</w:t>
      </w:r>
      <w:r w:rsidRPr="005202C4">
        <w:rPr>
          <w:rFonts w:ascii="Times New Roman" w:eastAsia="Times New Roman" w:hAnsi="Times New Roman" w:cs="Times New Roman"/>
          <w:spacing w:val="1"/>
        </w:rPr>
        <w:t>λ</w:t>
      </w:r>
      <w:r w:rsidRPr="005202C4">
        <w:rPr>
          <w:rFonts w:ascii="Times New Roman" w:eastAsia="Times New Roman" w:hAnsi="Times New Roman" w:cs="Times New Roman"/>
        </w:rPr>
        <w:t>ά</w:t>
      </w:r>
      <w:r w:rsidRPr="005202C4">
        <w:rPr>
          <w:rFonts w:ascii="Times New Roman" w:eastAsia="Times New Roman" w:hAnsi="Times New Roman" w:cs="Times New Roman"/>
          <w:spacing w:val="-1"/>
        </w:rPr>
        <w:t>χ</w:t>
      </w:r>
      <w:r w:rsidRPr="005202C4">
        <w:rPr>
          <w:rFonts w:ascii="Times New Roman" w:eastAsia="Times New Roman" w:hAnsi="Times New Roman" w:cs="Times New Roman"/>
          <w:spacing w:val="1"/>
        </w:rPr>
        <w:t>ι</w:t>
      </w:r>
      <w:r w:rsidRPr="005202C4">
        <w:rPr>
          <w:rFonts w:ascii="Times New Roman" w:eastAsia="Times New Roman" w:hAnsi="Times New Roman" w:cs="Times New Roman"/>
          <w:spacing w:val="2"/>
        </w:rPr>
        <w:t>σ</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spacing w:val="3"/>
        </w:rPr>
        <w:t>ε</w:t>
      </w:r>
      <w:r w:rsidRPr="005202C4">
        <w:rPr>
          <w:rFonts w:ascii="Times New Roman" w:eastAsia="Times New Roman" w:hAnsi="Times New Roman" w:cs="Times New Roman"/>
        </w:rPr>
        <w:t>πί</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10</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έτ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κόμ</w:t>
      </w:r>
      <w:r w:rsidRPr="005202C4">
        <w:rPr>
          <w:rFonts w:ascii="Times New Roman" w:eastAsia="Times New Roman" w:hAnsi="Times New Roman" w:cs="Times New Roman"/>
        </w:rPr>
        <w:t>η</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αι</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spacing w:val="1"/>
        </w:rPr>
        <w:t>απευθείας αν αυτό κριθεί σκόπιμο.</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spacing w:val="1"/>
        </w:rPr>
      </w:pPr>
      <w:r w:rsidRPr="005202C4">
        <w:rPr>
          <w:rFonts w:ascii="Times New Roman" w:eastAsia="Times New Roman" w:hAnsi="Times New Roman" w:cs="Times New Roman"/>
          <w:spacing w:val="1"/>
        </w:rPr>
        <w:t xml:space="preserve">γ) θα καλύψει τον Δήμο με την προσφερόμενη εγγύηση ακόμη και απευθείας αν αυτό απαιτηθεί.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spacing w:val="1"/>
        </w:rPr>
      </w:pPr>
    </w:p>
    <w:p w:rsidR="005202C4" w:rsidRPr="005202C4" w:rsidRDefault="005202C4" w:rsidP="0080168E">
      <w:pPr>
        <w:widowControl w:val="0"/>
        <w:numPr>
          <w:ilvl w:val="0"/>
          <w:numId w:val="17"/>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Υπεύθυνη δήλωση για τον τρόπο  αντιμετώπισης των αναγκών συντήρησης / </w:t>
      </w:r>
      <w:proofErr w:type="spellStart"/>
      <w:r w:rsidRPr="005202C4">
        <w:rPr>
          <w:rFonts w:ascii="Times New Roman" w:eastAsia="Times New Roman" w:hAnsi="Times New Roman" w:cs="Times New Roman"/>
          <w:bCs/>
        </w:rPr>
        <w:t>service</w:t>
      </w:r>
      <w:proofErr w:type="spellEnd"/>
      <w:r w:rsidRPr="005202C4">
        <w:rPr>
          <w:rFonts w:ascii="Times New Roman" w:eastAsia="Times New Roman" w:hAnsi="Times New Roman" w:cs="Times New Roman"/>
          <w:bCs/>
        </w:rPr>
        <w:t>.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bCs/>
        </w:rPr>
      </w:pPr>
      <w:r w:rsidRPr="005202C4">
        <w:rPr>
          <w:rFonts w:ascii="Times New Roman" w:eastAsia="Times New Roman" w:hAnsi="Times New Roman" w:cs="Times New Roman"/>
          <w:b/>
          <w:bCs/>
        </w:rPr>
        <w:t>Να κατατεθεί άδεια λειτουργίας του συνεργείου συντήρησης  στην Ελλάδα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ind w:left="568"/>
        <w:jc w:val="both"/>
        <w:rPr>
          <w:rFonts w:ascii="Times New Roman" w:eastAsia="Times New Roman" w:hAnsi="Times New Roman" w:cs="Times New Roman"/>
        </w:rPr>
      </w:pPr>
      <w:r w:rsidRPr="005202C4">
        <w:rPr>
          <w:rFonts w:ascii="Times New Roman" w:eastAsia="Times New Roman" w:hAnsi="Times New Roman" w:cs="Times New Roman"/>
        </w:rPr>
        <w:tab/>
        <w:t xml:space="preserve"> </w:t>
      </w:r>
      <w:r w:rsidRPr="005202C4">
        <w:rPr>
          <w:rFonts w:ascii="Times New Roman" w:eastAsia="Times New Roman" w:hAnsi="Times New Roman" w:cs="Times New Roman"/>
        </w:rPr>
        <w:tab/>
      </w:r>
      <w:r w:rsidRPr="005202C4">
        <w:rPr>
          <w:rFonts w:ascii="Times New Roman" w:eastAsia="Times New Roman" w:hAnsi="Times New Roman" w:cs="Times New Roman"/>
        </w:rPr>
        <w:tab/>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2" w:name="_Toc507418052"/>
      <w:r w:rsidRPr="005202C4">
        <w:rPr>
          <w:rFonts w:ascii="Times New Roman" w:eastAsia="Times New Roman" w:hAnsi="Times New Roman" w:cs="Times New Roman"/>
          <w:color w:val="0000FF"/>
          <w:lang w:eastAsia="el-GR"/>
        </w:rPr>
        <w:t>Δείγμα</w:t>
      </w:r>
      <w:bookmarkEnd w:id="32"/>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lang w:eastAsia="el-GR"/>
        </w:rPr>
      </w:pPr>
    </w:p>
    <w:p w:rsidR="005202C4" w:rsidRPr="005202C4" w:rsidRDefault="005202C4" w:rsidP="005202C4">
      <w:pPr>
        <w:widowControl w:val="0"/>
        <w:spacing w:after="0" w:line="240" w:lineRule="auto"/>
        <w:jc w:val="both"/>
        <w:rPr>
          <w:rFonts w:ascii="Times New Roman" w:eastAsia="Times New Roman" w:hAnsi="Times New Roman" w:cs="Times New Roman"/>
          <w:b/>
        </w:rPr>
      </w:pPr>
      <w:r w:rsidRPr="005202C4">
        <w:rPr>
          <w:rFonts w:ascii="Times New Roman" w:eastAsia="Times New Roman" w:hAnsi="Times New Roman" w:cs="Times New Roman"/>
        </w:rPr>
        <w:tab/>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w:t>
      </w:r>
      <w:r w:rsidRPr="005202C4">
        <w:rPr>
          <w:rFonts w:ascii="Times New Roman" w:eastAsia="Times New Roman" w:hAnsi="Times New Roman" w:cs="Times New Roman"/>
        </w:rPr>
        <w:lastRenderedPageBreak/>
        <w:t xml:space="preserve">(10)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5202C4">
        <w:rPr>
          <w:rFonts w:ascii="Times New Roman" w:eastAsia="Times New Roman" w:hAnsi="Times New Roman" w:cs="Times New Roman"/>
          <w:b/>
        </w:rPr>
        <w:t>Να υποβληθεί σχετική υπεύθυνη δήλωση.</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ab/>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3" w:name="_Toc507418053"/>
      <w:r w:rsidRPr="005202C4">
        <w:rPr>
          <w:rFonts w:ascii="Times New Roman" w:eastAsia="Times New Roman" w:hAnsi="Times New Roman" w:cs="Times New Roman"/>
          <w:color w:val="0000FF"/>
          <w:lang w:eastAsia="el-GR"/>
        </w:rPr>
        <w:t>Εκπαίδευση προσωπικού</w:t>
      </w:r>
      <w:bookmarkEnd w:id="33"/>
      <w:r w:rsidRPr="005202C4">
        <w:rPr>
          <w:rFonts w:ascii="Times New Roman" w:eastAsia="Times New Roman" w:hAnsi="Times New Roman" w:cs="Times New Roman"/>
          <w:color w:val="0000FF"/>
          <w:lang w:eastAsia="el-GR"/>
        </w:rPr>
        <w:t xml:space="preserve"> </w:t>
      </w:r>
    </w:p>
    <w:p w:rsidR="005202C4" w:rsidRPr="005202C4" w:rsidRDefault="005202C4" w:rsidP="005202C4">
      <w:pPr>
        <w:keepNext/>
        <w:spacing w:before="120" w:after="120" w:line="240" w:lineRule="auto"/>
        <w:ind w:left="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 </w:t>
      </w:r>
      <w:r w:rsidRPr="005202C4">
        <w:rPr>
          <w:rFonts w:ascii="Times New Roman" w:eastAsia="Times New Roman" w:hAnsi="Times New Roman" w:cs="Times New Roman"/>
          <w:lang w:eastAsia="el-GR"/>
        </w:rPr>
        <w:t>Ο οικονομικός φορέας οφείλει να καταθέσει πρόγραμμα εκπαίδευσης των εργατών , χειριστών του αγοραστή για το χειρισμό   και</w:t>
      </w:r>
      <w:r w:rsidRPr="005202C4">
        <w:rPr>
          <w:rFonts w:ascii="Times New Roman" w:eastAsia="Times New Roman" w:hAnsi="Times New Roman" w:cs="Times New Roman"/>
          <w:bCs/>
          <w:lang w:eastAsia="el-GR"/>
        </w:rPr>
        <w:t xml:space="preserve"> συντήρηση του προσφερόμενου εξοπλισμού</w:t>
      </w:r>
      <w:r w:rsidRPr="005202C4">
        <w:rPr>
          <w:rFonts w:ascii="Times New Roman" w:eastAsia="Times New Roman" w:hAnsi="Times New Roman" w:cs="Times New Roman"/>
          <w:lang w:eastAsia="el-GR"/>
        </w:rPr>
        <w:t>.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4" w:name="_Toc507418054"/>
      <w:r w:rsidRPr="005202C4">
        <w:rPr>
          <w:rFonts w:ascii="Times New Roman" w:eastAsia="Times New Roman" w:hAnsi="Times New Roman" w:cs="Times New Roman"/>
          <w:color w:val="0000FF"/>
          <w:lang w:eastAsia="el-GR"/>
        </w:rPr>
        <w:t>Παράδοση του οχήματος</w:t>
      </w:r>
      <w:bookmarkEnd w:id="34"/>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τελική παράδοση του οχήματος θα γίνει στην έδρα του Αγοραστή με τα έξοδα να βαρύνουν τον Προμηθευτή. Το όχημα θα παραδοθεί με όλες τις απαραίτητες εγκρίσεις, πιστοποιήσεις για την έκδοση των πινακίδων.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χρόνος παράδοσης δεν μπορεί να είναι μεγαλύτερος από εκατόν πενήντα </w:t>
      </w:r>
      <w:r w:rsidRPr="005202C4">
        <w:rPr>
          <w:rFonts w:ascii="Times New Roman" w:eastAsia="Times New Roman" w:hAnsi="Times New Roman" w:cs="Times New Roman"/>
          <w:b/>
          <w:color w:val="0000FF"/>
        </w:rPr>
        <w:t>150 ημερολογιακές ημέρες</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υποβληθεί σχετική Υπεύθυνη Δήλωση.</w:t>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5" w:name="_Toc507418055"/>
      <w:r w:rsidRPr="005202C4">
        <w:rPr>
          <w:rFonts w:ascii="Times New Roman" w:eastAsia="Times New Roman" w:hAnsi="Times New Roman" w:cs="Times New Roman"/>
          <w:color w:val="0000FF"/>
          <w:lang w:eastAsia="el-GR"/>
        </w:rPr>
        <w:t>Συμπληρωματικά στοιχεία της τεχνικής προσφοράς</w:t>
      </w:r>
      <w:bookmarkEnd w:id="35"/>
      <w:r w:rsidRPr="005202C4">
        <w:rPr>
          <w:rFonts w:ascii="Times New Roman" w:eastAsia="Times New Roman" w:hAnsi="Times New Roman" w:cs="Times New Roman"/>
          <w:color w:val="0000FF"/>
          <w:lang w:eastAsia="el-GR"/>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Στην τεχνική προσφορά να περιλαμβάνονται πλήρη τεχνικά στοιχεία και περιγραφές  του προσφερόμενου οχήματος, σχεδιαγράμματα ή σχέδια από τα οποία να προκύπτουν σαφώς τα τεχνικά στοιχεία και οι δυνατότητες του προσφερόμενου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 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Θα ληφθούν θετικά υπόψη οι μικρότερες  λειτουργικές ενεργειακές και περιβαλλοντικές επιπτώσεις  των εκπομπών CO2 </w:t>
      </w:r>
      <w:proofErr w:type="spellStart"/>
      <w:r w:rsidRPr="005202C4">
        <w:rPr>
          <w:rFonts w:ascii="Times New Roman" w:eastAsia="Times New Roman" w:hAnsi="Times New Roman" w:cs="Times New Roman"/>
        </w:rPr>
        <w:t>NOx</w:t>
      </w:r>
      <w:proofErr w:type="spellEnd"/>
      <w:r w:rsidRPr="005202C4">
        <w:rPr>
          <w:rFonts w:ascii="Times New Roman" w:eastAsia="Times New Roman" w:hAnsi="Times New Roman" w:cs="Times New Roman"/>
        </w:rPr>
        <w:t xml:space="preserve"> NMHC και εκπομπών αιωρούμενων σωματιδίων.</w:t>
      </w:r>
      <w:r w:rsidRPr="005202C4">
        <w:rPr>
          <w:rFonts w:ascii="Times New Roman" w:eastAsia="Times New Roman" w:hAnsi="Times New Roman" w:cs="Times New Roman"/>
        </w:rPr>
        <w:tab/>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6" w:name="_Toc507418056"/>
      <w:r w:rsidRPr="005202C4">
        <w:rPr>
          <w:rFonts w:ascii="Times New Roman" w:eastAsia="Times New Roman" w:hAnsi="Times New Roman" w:cs="Times New Roman"/>
          <w:color w:val="0000FF"/>
          <w:lang w:eastAsia="el-GR"/>
        </w:rPr>
        <w:t>Φύλλο συμμόρφωσης</w:t>
      </w:r>
      <w:bookmarkEnd w:id="36"/>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4538"/>
        <w:gridCol w:w="1702"/>
        <w:gridCol w:w="1135"/>
        <w:gridCol w:w="1702"/>
      </w:tblGrid>
      <w:tr w:rsidR="005202C4" w:rsidRPr="005202C4" w:rsidTr="000421C2">
        <w:trPr>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contextualSpacing/>
              <w:jc w:val="center"/>
              <w:rPr>
                <w:rFonts w:ascii="Calibri" w:eastAsia="Times New Roman" w:hAnsi="Calibri" w:cs="Calibri"/>
                <w:b/>
                <w:sz w:val="20"/>
                <w:szCs w:val="20"/>
              </w:rPr>
            </w:pPr>
            <w:r w:rsidRPr="005202C4">
              <w:rPr>
                <w:rFonts w:ascii="Calibri" w:eastAsia="Times New Roman" w:hAnsi="Calibri" w:cs="Calibri"/>
                <w:b/>
                <w:sz w:val="20"/>
                <w:szCs w:val="20"/>
              </w:rPr>
              <w:t>Α/Α</w:t>
            </w:r>
          </w:p>
        </w:tc>
        <w:tc>
          <w:tcPr>
            <w:tcW w:w="45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ΠΕΡΙΓΡΑΦΗ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ΑΠΑΝΤΗΣΗ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ΠΑΡΑΤΗΡΗΣΕΙΣ / ΠΑΡΑΠΟΜΠΗ</w:t>
            </w: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sz w:val="20"/>
                <w:szCs w:val="20"/>
              </w:rPr>
              <w:t>Εισαγωγή</w:t>
            </w:r>
          </w:p>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Calibri"/>
                <w:sz w:val="20"/>
                <w:szCs w:val="20"/>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sz w:val="20"/>
                <w:szCs w:val="20"/>
              </w:rPr>
              <w:t>Γενικές Απαιτήσεις</w:t>
            </w:r>
          </w:p>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Calibri"/>
                <w:sz w:val="20"/>
                <w:szCs w:val="20"/>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rPr>
                <w:rFonts w:ascii="Calibri" w:eastAsia="Times New Roman" w:hAnsi="Calibri" w:cs="Calibri"/>
                <w:bCs/>
                <w:sz w:val="20"/>
                <w:szCs w:val="20"/>
                <w:lang w:val="en-US"/>
              </w:rPr>
            </w:pPr>
            <w:r w:rsidRPr="005202C4">
              <w:rPr>
                <w:rFonts w:ascii="Calibri" w:eastAsia="Times New Roman" w:hAnsi="Calibri" w:cs="Calibri"/>
                <w:bCs/>
                <w:sz w:val="20"/>
                <w:szCs w:val="20"/>
              </w:rPr>
              <w:t>Πλαίσιο Οχήματος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 xml:space="preserve"> 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Κινητήρας</w:t>
            </w:r>
          </w:p>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Μετάδοσης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Πέδησης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Διεύθυνσης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 xml:space="preserve">Άξονες – Αναρτήσεις Ελαστικά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Καμπίνα Οδήγησης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Χρωματισμός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 xml:space="preserve">Υπερκατασκευή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Γενικά</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Κυρίως σώμα υπερκατασκευής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συμπίεσης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ανύψωσης κάδων</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rPr>
            </w:pPr>
            <w:proofErr w:type="spellStart"/>
            <w:r w:rsidRPr="005202C4">
              <w:rPr>
                <w:rFonts w:ascii="Calibri" w:eastAsia="Times New Roman" w:hAnsi="Calibri" w:cs="Calibri"/>
                <w:bCs/>
                <w:sz w:val="20"/>
                <w:szCs w:val="20"/>
              </w:rPr>
              <w:t>Δυναμολήπτης</w:t>
            </w:r>
            <w:proofErr w:type="spellEnd"/>
            <w:r w:rsidRPr="005202C4">
              <w:rPr>
                <w:rFonts w:ascii="Calibri" w:eastAsia="Times New Roman" w:hAnsi="Calibri" w:cs="Calibri"/>
                <w:bCs/>
                <w:sz w:val="20"/>
                <w:szCs w:val="20"/>
              </w:rPr>
              <w:t xml:space="preserve"> (P.T.O.)</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 xml:space="preserve">Λειτουργικότητα, Αποδοτικότητα και Ασφάλεια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 xml:space="preserve">Ποιότητα, Καταλληλότητα και Αξιοπιστία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 xml:space="preserve">Τεχνική Υποστήριξη και κάλυψη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Δείγμα</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Εκπαίδευση Προσωπικού</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trHeight w:val="77"/>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 xml:space="preserve">Παράδοση Οχήματος </w:t>
            </w:r>
          </w:p>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rPr>
            </w:pPr>
            <w:r w:rsidRPr="005202C4">
              <w:rPr>
                <w:rFonts w:ascii="Calibri" w:eastAsia="Calibri" w:hAnsi="Calibri" w:cs="Calibri"/>
                <w:bCs/>
                <w:sz w:val="20"/>
                <w:szCs w:val="20"/>
              </w:rPr>
              <w:t>Συμπληρωματικά Στοιχεία της Τεχνικής Προσφοράς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bl>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 xml:space="preserve">Οι απαντήσεις στο ανωτέρω φύλλο συμμόρφωση  να είναι κατά προτίμηση αναλυτικές </w:t>
      </w:r>
      <w:r w:rsidRPr="005202C4">
        <w:rPr>
          <w:rFonts w:ascii="Times New Roman" w:eastAsia="Times New Roman" w:hAnsi="Times New Roman" w:cs="Times New Roman"/>
          <w:color w:val="000000"/>
        </w:rPr>
        <w:lastRenderedPageBreak/>
        <w:t>και επεξηγηματικές.</w:t>
      </w: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του κατασκευαστικού οίκου.</w:t>
      </w: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 xml:space="preserve">Το Φύλλο Συμμόρφωσης Τεχνικών Προδιαγραφών ακολουθεί την μορφή πίνακα ώστε να διευκολυνθεί το έργο της αξιολόγησης. Οι διαγωνιζόμενοι υποβάλλουν κατά συνέπεια, υποχρεωτικά και με ποινή αποκλεισμού, το Φύλλο Συμμόρφωσης, συμπληρωμένο και με πλήρεις παραπομπές στην σελίδα / σελίδες του επιμέρους φακέλου τεχνικής προσφοράς (συνημμένα σχετικά κείμενα ή εγχειρίδια ή έγγραφα ή </w:t>
      </w:r>
      <w:r w:rsidRPr="005202C4">
        <w:rPr>
          <w:rFonts w:ascii="Times New Roman" w:eastAsia="Times New Roman" w:hAnsi="Times New Roman" w:cs="Times New Roman"/>
          <w:color w:val="000000"/>
          <w:lang w:val="en-US"/>
        </w:rPr>
        <w:t>prospectus</w:t>
      </w:r>
      <w:r w:rsidRPr="005202C4">
        <w:rPr>
          <w:rFonts w:ascii="Times New Roman" w:eastAsia="Times New Roman" w:hAnsi="Times New Roman" w:cs="Times New Roman"/>
          <w:color w:val="000000"/>
        </w:rPr>
        <w:t xml:space="preserve"> / </w:t>
      </w:r>
      <w:r w:rsidRPr="005202C4">
        <w:rPr>
          <w:rFonts w:ascii="Times New Roman" w:eastAsia="Times New Roman" w:hAnsi="Times New Roman" w:cs="Times New Roman"/>
          <w:color w:val="000000"/>
          <w:lang w:val="en-US"/>
        </w:rPr>
        <w:t>manuals</w:t>
      </w:r>
      <w:r w:rsidRPr="005202C4">
        <w:rPr>
          <w:rFonts w:ascii="Times New Roman" w:eastAsia="Times New Roman" w:hAnsi="Times New Roman" w:cs="Times New Roman"/>
          <w:color w:val="000000"/>
        </w:rPr>
        <w:t xml:space="preserve"> κλπ.)</w:t>
      </w: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 xml:space="preserve">Κάθε τεχνική προσφορά, πρέπει να περιέχει όλα τα τεχνικά χαρακτηριστικά, τυχόν πιστοποιητικά, </w:t>
      </w:r>
      <w:r w:rsidRPr="005202C4">
        <w:rPr>
          <w:rFonts w:ascii="Times New Roman" w:eastAsia="Times New Roman" w:hAnsi="Times New Roman" w:cs="Times New Roman"/>
          <w:color w:val="000000"/>
          <w:lang w:val="en-US"/>
        </w:rPr>
        <w:t>prospectus</w:t>
      </w:r>
      <w:r w:rsidRPr="005202C4">
        <w:rPr>
          <w:rFonts w:ascii="Times New Roman" w:eastAsia="Times New Roman" w:hAnsi="Times New Roman" w:cs="Times New Roman"/>
          <w:color w:val="000000"/>
        </w:rPr>
        <w:t xml:space="preserve">, εγχειρίδια και φωτογραφίες, δηλώσεις, πιστοποιητικά, σχέδια, υπολογισμούς κλπ του προσφερόμενου οχήματος,  εφόσον αυτές δεν ενυπάρχουν στα τεχνικά φυλλάδια. </w:t>
      </w:r>
    </w:p>
    <w:p w:rsidR="005202C4" w:rsidRPr="005202C4" w:rsidRDefault="005202C4" w:rsidP="0080168E">
      <w:pPr>
        <w:keepNext/>
        <w:widowControl w:val="0"/>
        <w:numPr>
          <w:ilvl w:val="2"/>
          <w:numId w:val="6"/>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7" w:name="_Toc507418057"/>
      <w:r w:rsidRPr="005202C4">
        <w:rPr>
          <w:rFonts w:ascii="Times New Roman" w:eastAsia="Times New Roman" w:hAnsi="Times New Roman" w:cs="Times New Roman"/>
          <w:color w:val="0000FF"/>
          <w:lang w:eastAsia="el-GR"/>
        </w:rPr>
        <w:t>Κριτήρια Αξιολόγησης Προσφορών</w:t>
      </w:r>
      <w:bookmarkEnd w:id="37"/>
      <w:r w:rsidRPr="005202C4">
        <w:rPr>
          <w:rFonts w:ascii="Times New Roman" w:eastAsia="Times New Roman" w:hAnsi="Times New Roman" w:cs="Times New Roman"/>
          <w:color w:val="0000FF"/>
          <w:lang w:eastAsia="el-GR"/>
        </w:rPr>
        <w:t xml:space="preserve"> </w:t>
      </w:r>
    </w:p>
    <w:tbl>
      <w:tblPr>
        <w:tblW w:w="960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945"/>
        <w:gridCol w:w="1559"/>
      </w:tblGrid>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color w:val="0000FF"/>
                <w:lang w:eastAsia="el-GR"/>
              </w:rPr>
            </w:pPr>
            <w:r w:rsidRPr="005202C4">
              <w:rPr>
                <w:rFonts w:ascii="Calibri" w:eastAsia="Cambria" w:hAnsi="Calibri" w:cs="Times New Roman"/>
                <w:color w:val="0000FF"/>
                <w:lang w:eastAsia="el-GR"/>
              </w:rPr>
              <w:t xml:space="preserve">Πίνακας κριτηρίων αξιολόγησης προσφορών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ΚΡΙΤΗΡΙΟ</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ΠΕΡΙΓΡΑΦΗ</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ΣΥΝΤΕΛΕΣΤΗΣ ΒΑΡΥΤΗΤΑΣ (%)</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ΟΜΑΔΑ Α</w:t>
            </w:r>
            <w:r w:rsidRPr="005202C4">
              <w:rPr>
                <w:rFonts w:ascii="Calibri" w:eastAsia="Cambria" w:hAnsi="Calibri" w:cs="Times New Roman"/>
                <w:color w:val="0000FF"/>
                <w:sz w:val="20"/>
                <w:szCs w:val="20"/>
                <w:lang w:val="en-US" w:eastAsia="el-GR"/>
              </w:rPr>
              <w:t>:</w:t>
            </w:r>
            <w:r w:rsidRPr="005202C4">
              <w:rPr>
                <w:rFonts w:ascii="Calibri" w:eastAsia="Cambria" w:hAnsi="Calibri" w:cs="Times New Roman"/>
                <w:color w:val="0000FF"/>
                <w:sz w:val="20"/>
                <w:szCs w:val="20"/>
                <w:lang w:eastAsia="el-GR"/>
              </w:rPr>
              <w:t xml:space="preserve">   ΠΛΑΙΣΙΟ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sz w:val="20"/>
                <w:szCs w:val="20"/>
                <w:lang w:eastAsia="el-GR"/>
              </w:rPr>
            </w:pPr>
            <w:r w:rsidRPr="005202C4">
              <w:rPr>
                <w:rFonts w:ascii="Calibri" w:eastAsia="Cambria" w:hAnsi="Calibri" w:cs="Times New Roman"/>
                <w:color w:val="000000"/>
                <w:sz w:val="20"/>
                <w:szCs w:val="20"/>
                <w:lang w:eastAsia="el-GR"/>
              </w:rPr>
              <w:t xml:space="preserve">Ωφέλιμο Φορτίο </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Κ2</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Ισχύς και Ροπή Στρέψης Κινητήρα</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Κ3</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Όρια Εκπομπών (Καυσαέρια – Θόρυβος)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Κ4</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Σύστημα Μετάδοσης κίνησης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Κ5</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Σύστημα πέδησης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Κ6</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Κιβώτιο Ταχυτήτων</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Κ7</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 xml:space="preserve">Επιδόσεις Οχήματος (μέγιστη ταχύτητα, επιτάχυνση, </w:t>
            </w:r>
            <w:proofErr w:type="spellStart"/>
            <w:r w:rsidRPr="005202C4">
              <w:rPr>
                <w:rFonts w:ascii="Calibri" w:eastAsia="Cambria" w:hAnsi="Calibri" w:cs="Times New Roman"/>
                <w:color w:val="000000"/>
                <w:sz w:val="20"/>
                <w:szCs w:val="20"/>
                <w:lang w:eastAsia="el-GR"/>
              </w:rPr>
              <w:t>αναρριχητικότητα</w:t>
            </w:r>
            <w:proofErr w:type="spellEnd"/>
            <w:r w:rsidRPr="005202C4">
              <w:rPr>
                <w:rFonts w:ascii="Calibri" w:eastAsia="Cambria" w:hAnsi="Calibri" w:cs="Times New Roman"/>
                <w:color w:val="000000"/>
                <w:sz w:val="20"/>
                <w:szCs w:val="20"/>
                <w:lang w:eastAsia="el-GR"/>
              </w:rPr>
              <w:t>)</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Κ8</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Αναρτήσεις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Κ9</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Εξοπλισμός καμπίνας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Α:</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17</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ΟΜΑΔΑ Β</w:t>
            </w:r>
            <w:r w:rsidRPr="005202C4">
              <w:rPr>
                <w:rFonts w:ascii="Calibri" w:eastAsia="Cambria" w:hAnsi="Calibri" w:cs="Times New Roman"/>
                <w:color w:val="0000FF"/>
                <w:sz w:val="20"/>
                <w:szCs w:val="20"/>
                <w:lang w:val="en-US" w:eastAsia="el-GR"/>
              </w:rPr>
              <w:t>:</w:t>
            </w:r>
            <w:r w:rsidRPr="005202C4">
              <w:rPr>
                <w:rFonts w:ascii="Calibri" w:eastAsia="Cambria" w:hAnsi="Calibri" w:cs="Times New Roman"/>
                <w:color w:val="0000FF"/>
                <w:sz w:val="20"/>
                <w:szCs w:val="20"/>
                <w:lang w:eastAsia="el-GR"/>
              </w:rPr>
              <w:t xml:space="preserve">   ΥΠΕΡΚΑΤΑΣΚΕΥΗ</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Κ10</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Κιβωτάμαξα, χοάνη τροφοδοσίας  - Υλικά και Τρόπος Κατασκευής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3</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Κ11</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Σύστημα συμπίεσης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6</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Κ12</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Ανυψωτικό Σύστημα Κάδων</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Κ13</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 xml:space="preserve">Υδραυλικό σύστημα – αντλία </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6</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Κ14</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Υδραυλικό σύστημα – χειριστήρια</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6</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Κ15</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Πρόσθετος Εξοπλισμός και Χαρακτηριστικά</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3</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Β:</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25</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 xml:space="preserve">ΟΜΑΔΑ Γ:   ΤΕΧΝΙΚΗ ΑΞΙΑ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Κ16</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Τεχνική αξία (Λειτουργικότητα, αποδοτικότητα, αισθητικότητα του προσφερόμενου εξοπλισμού)</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14</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Γ:</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14</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 xml:space="preserve">ΟΜΑΔΑ Δ:   ΚΑΤΑΛΛΗΛΟΤΗΤΑ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Κ17</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00"/>
                <w:sz w:val="20"/>
                <w:szCs w:val="20"/>
                <w:lang w:eastAsia="el-GR"/>
              </w:rPr>
            </w:pPr>
            <w:proofErr w:type="spellStart"/>
            <w:r w:rsidRPr="005202C4">
              <w:rPr>
                <w:rFonts w:ascii="Calibri" w:eastAsia="Cambria" w:hAnsi="Calibri" w:cs="Times New Roman"/>
                <w:color w:val="000000"/>
                <w:sz w:val="20"/>
                <w:szCs w:val="20"/>
                <w:lang w:eastAsia="el-GR"/>
              </w:rPr>
              <w:t>Kαταλληλότητα</w:t>
            </w:r>
            <w:proofErr w:type="spellEnd"/>
            <w:r w:rsidRPr="005202C4">
              <w:rPr>
                <w:rFonts w:ascii="Calibri" w:eastAsia="Cambria" w:hAnsi="Calibri" w:cs="Times New Roman"/>
                <w:color w:val="000000"/>
                <w:sz w:val="20"/>
                <w:szCs w:val="20"/>
                <w:lang w:eastAsia="el-GR"/>
              </w:rPr>
              <w:t xml:space="preserve"> του προσφερόμενου εξοπλισμού για την εξυπηρέτηση του σκοπού για τον οποίο προορίζεται</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14</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Δ:</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14</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 xml:space="preserve">ΟΜΑΔΑ Ε:   ΤΕΧΝΙΚΗ ΥΠΟΣΤΗΡΙΞΗ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Κ18</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Εγγύηση καλής λειτουργίας.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5</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Κ19</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Εκπαίδευση χειριστών, ανταλλακτικά, χρόνος παράδοσης ανταλλακτικών – SERVICE – συντήρηση, τεχνική υποστήριξη του προμηθευτή μετά την πώληση (εξειδικευμένο προσωπικό, τρόπος αντιμετώπισης προληπτικών συντηρήσεων και επισκευών)</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15</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Κ20</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 xml:space="preserve">Πωλήσεις παρομοίων οχημάτων  </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5</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lastRenderedPageBreak/>
              <w:t>Κ21</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Χρόνος   παράδοσης.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5</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Ε:</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30</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ΣΥΝΟΛΟΥ ΣΥΝΤΕΛΕΣΤΩΝ ΒΑΡΥΤΗΤΑΣ</w:t>
            </w:r>
            <w:r w:rsidRPr="005202C4">
              <w:rPr>
                <w:rFonts w:ascii="Calibri" w:eastAsia="Cambria" w:hAnsi="Calibri" w:cs="Times New Roman"/>
                <w:color w:val="0000FF"/>
                <w:sz w:val="20"/>
                <w:szCs w:val="20"/>
                <w:lang w:val="en-US" w:eastAsia="el-GR"/>
              </w:rPr>
              <w:t>:</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100</w:t>
            </w:r>
          </w:p>
        </w:tc>
      </w:tr>
    </w:tbl>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των παραπάνω κριτηρίων και των αντίστοιχων συντελεστών βαρύτητας (βλ. Πίνακας κριτηρίων αξιολόγησης προσφορών).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Κάθε κριτήριο αξιολόγησης βαθμολογείται αυτόνομα με βάση τα στοιχεία της προσφοράς.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συνολική βαθμολογία της τεχνικής προσφοράς υπολογίζεται με βάση τον παρακάτω τύπο: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U = σ1 </w:t>
      </w:r>
      <w:r w:rsidRPr="005202C4">
        <w:rPr>
          <w:rFonts w:ascii="Times New Roman" w:eastAsia="Times New Roman" w:hAnsi="Times New Roman" w:cs="Times New Roman"/>
          <w:lang w:val="en-US"/>
        </w:rPr>
        <w:t>x</w:t>
      </w:r>
      <w:r w:rsidRPr="005202C4">
        <w:rPr>
          <w:rFonts w:ascii="Times New Roman" w:eastAsia="Times New Roman" w:hAnsi="Times New Roman" w:cs="Times New Roman"/>
        </w:rPr>
        <w:t xml:space="preserve"> Κ1 + σ2 </w:t>
      </w:r>
      <w:r w:rsidRPr="005202C4">
        <w:rPr>
          <w:rFonts w:ascii="Times New Roman" w:eastAsia="Times New Roman" w:hAnsi="Times New Roman" w:cs="Times New Roman"/>
          <w:lang w:val="en-US"/>
        </w:rPr>
        <w:t>x</w:t>
      </w:r>
      <w:r w:rsidRPr="005202C4">
        <w:rPr>
          <w:rFonts w:ascii="Times New Roman" w:eastAsia="Times New Roman" w:hAnsi="Times New Roman" w:cs="Times New Roman"/>
        </w:rPr>
        <w:t xml:space="preserve"> Κ2 + …… + σν </w:t>
      </w:r>
      <w:r w:rsidRPr="005202C4">
        <w:rPr>
          <w:rFonts w:ascii="Times New Roman" w:eastAsia="Times New Roman" w:hAnsi="Times New Roman" w:cs="Times New Roman"/>
          <w:lang w:val="en-US"/>
        </w:rPr>
        <w:t>x</w:t>
      </w:r>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Κν</w:t>
      </w:r>
      <w:proofErr w:type="spellEnd"/>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όπου: σν είναι ο συντελεστής βαρύτητας του κριτηρίου </w:t>
      </w:r>
      <w:proofErr w:type="spellStart"/>
      <w:r w:rsidRPr="005202C4">
        <w:rPr>
          <w:rFonts w:ascii="Times New Roman" w:eastAsia="Times New Roman" w:hAnsi="Times New Roman" w:cs="Times New Roman"/>
        </w:rPr>
        <w:t>Κν</w:t>
      </w:r>
      <w:proofErr w:type="spellEnd"/>
      <w:r w:rsidRPr="005202C4">
        <w:rPr>
          <w:rFonts w:ascii="Times New Roman" w:eastAsia="Times New Roman" w:hAnsi="Times New Roman" w:cs="Times New Roman"/>
        </w:rPr>
        <w:t xml:space="preserve"> και ισχύει</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σ1 + σ2 + … + σν = 1 (100%)</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rsidR="005202C4" w:rsidRPr="005202C4" w:rsidRDefault="005202C4" w:rsidP="005202C4">
      <w:pPr>
        <w:widowControl w:val="0"/>
        <w:autoSpaceDE w:val="0"/>
        <w:autoSpaceDN w:val="0"/>
        <w:adjustRightInd w:val="0"/>
        <w:spacing w:after="0" w:line="120" w:lineRule="auto"/>
        <w:jc w:val="both"/>
        <w:rPr>
          <w:rFonts w:ascii="Times New Roman" w:eastAsia="Times New Roman" w:hAnsi="Times New Roman" w:cs="Times New Roman"/>
        </w:rPr>
      </w:pPr>
    </w:p>
    <w:tbl>
      <w:tblPr>
        <w:tblW w:w="0" w:type="auto"/>
        <w:tblInd w:w="164" w:type="dxa"/>
        <w:tblLayout w:type="fixed"/>
        <w:tblLook w:val="0000" w:firstRow="0" w:lastRow="0" w:firstColumn="0" w:lastColumn="0" w:noHBand="0" w:noVBand="0"/>
      </w:tblPr>
      <w:tblGrid>
        <w:gridCol w:w="450"/>
        <w:gridCol w:w="436"/>
        <w:gridCol w:w="4550"/>
      </w:tblGrid>
      <w:tr w:rsidR="005202C4" w:rsidRPr="005202C4" w:rsidTr="000421C2">
        <w:trPr>
          <w:cantSplit/>
          <w:trHeight w:val="458"/>
        </w:trPr>
        <w:tc>
          <w:tcPr>
            <w:tcW w:w="450" w:type="dxa"/>
            <w:vMerge w:val="restart"/>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Λ</w:t>
            </w:r>
          </w:p>
        </w:tc>
        <w:tc>
          <w:tcPr>
            <w:tcW w:w="436" w:type="dxa"/>
            <w:vMerge w:val="restart"/>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w:t>
            </w:r>
          </w:p>
        </w:tc>
        <w:tc>
          <w:tcPr>
            <w:tcW w:w="4550" w:type="dxa"/>
            <w:tcBorders>
              <w:bottom w:val="single" w:sz="4" w:space="0" w:color="000000"/>
            </w:tcBorders>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Προσφερθείσα τιμή</w:t>
            </w:r>
          </w:p>
        </w:tc>
      </w:tr>
      <w:tr w:rsidR="005202C4" w:rsidRPr="005202C4" w:rsidTr="000421C2">
        <w:trPr>
          <w:cantSplit/>
        </w:trPr>
        <w:tc>
          <w:tcPr>
            <w:tcW w:w="450" w:type="dxa"/>
            <w:vMerge/>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p>
        </w:tc>
        <w:tc>
          <w:tcPr>
            <w:tcW w:w="436" w:type="dxa"/>
            <w:vMerge/>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p>
        </w:tc>
        <w:tc>
          <w:tcPr>
            <w:tcW w:w="4550" w:type="dxa"/>
            <w:tcBorders>
              <w:top w:val="single" w:sz="4" w:space="0" w:color="000000"/>
            </w:tcBorders>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Τελική βαθμολογία τεχνικής προσφοράς</w:t>
            </w:r>
          </w:p>
        </w:tc>
      </w:tr>
    </w:tbl>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Ιθάκη  31/</w:t>
            </w:r>
            <w:r w:rsidRPr="005202C4">
              <w:rPr>
                <w:rFonts w:ascii="Times New Roman" w:eastAsia="Times New Roman" w:hAnsi="Times New Roman" w:cs="Times New Roman"/>
                <w:lang w:val="en-US"/>
              </w:rPr>
              <w:t>08</w:t>
            </w:r>
            <w:r w:rsidRPr="005202C4">
              <w:rPr>
                <w:rFonts w:ascii="Times New Roman" w:eastAsia="Times New Roman" w:hAnsi="Times New Roman" w:cs="Times New Roman"/>
              </w:rPr>
              <w:t>/201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trHeight w:val="68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tbl>
      <w:tblPr>
        <w:tblW w:w="9959" w:type="dxa"/>
        <w:jc w:val="center"/>
        <w:tblLayout w:type="fixed"/>
        <w:tblLook w:val="04A0" w:firstRow="1" w:lastRow="0" w:firstColumn="1" w:lastColumn="0" w:noHBand="0" w:noVBand="1"/>
      </w:tblPr>
      <w:tblGrid>
        <w:gridCol w:w="3992"/>
        <w:gridCol w:w="1984"/>
        <w:gridCol w:w="3983"/>
      </w:tblGrid>
      <w:tr w:rsidR="005202C4" w:rsidRPr="005202C4" w:rsidTr="000421C2">
        <w:trPr>
          <w:jc w:val="center"/>
        </w:trPr>
        <w:tc>
          <w:tcPr>
            <w:tcW w:w="3992" w:type="dxa"/>
            <w:vAlign w:val="center"/>
            <w:hideMark/>
          </w:tcPr>
          <w:p w:rsidR="005202C4" w:rsidRPr="005202C4" w:rsidRDefault="005202C4" w:rsidP="005202C4">
            <w:pPr>
              <w:widowControl w:val="0"/>
              <w:autoSpaceDE w:val="0"/>
              <w:autoSpaceDN w:val="0"/>
              <w:adjustRightInd w:val="0"/>
              <w:spacing w:after="0" w:line="240" w:lineRule="auto"/>
              <w:jc w:val="center"/>
              <w:rPr>
                <w:rFonts w:ascii="Courier" w:eastAsia="Times New Roman" w:hAnsi="Courier" w:cs="Times New Roman"/>
                <w:sz w:val="20"/>
                <w:szCs w:val="20"/>
              </w:rPr>
            </w:pPr>
            <w:r>
              <w:rPr>
                <w:rFonts w:ascii="Courier" w:eastAsia="Times New Roman" w:hAnsi="Courier" w:cs="Times New Roman"/>
                <w:noProof/>
                <w:sz w:val="20"/>
                <w:szCs w:val="20"/>
                <w:lang w:eastAsia="el-GR"/>
              </w:rPr>
              <w:lastRenderedPageBreak/>
              <w:drawing>
                <wp:inline distT="0" distB="0" distL="0" distR="0">
                  <wp:extent cx="790575" cy="790575"/>
                  <wp:effectExtent l="0" t="0" r="9525" b="9525"/>
                  <wp:docPr id="6" name="Εικόνα 6"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5202C4" w:rsidRPr="005202C4" w:rsidRDefault="005202C4" w:rsidP="005202C4">
            <w:pPr>
              <w:widowControl w:val="0"/>
              <w:autoSpaceDE w:val="0"/>
              <w:autoSpaceDN w:val="0"/>
              <w:adjustRightInd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4"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5202C4" w:rsidRPr="005202C4" w:rsidTr="000421C2">
        <w:trPr>
          <w:trHeight w:hRule="exact" w:val="1191"/>
          <w:jc w:val="center"/>
        </w:trPr>
        <w:tc>
          <w:tcPr>
            <w:tcW w:w="3992"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ΕΛΛΗΝΙΚΗ ΔΗΜΟΚΡΑΤΙΑ</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ΠΕΡΙΦΕΡΕΙΑ ΙΟΝΙΩΝ ΝΗΣΩΝ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Δ/ΝΣΗ ΤΕΧΝΙΚΩΝ ΥΠΗΡΕΣΙΩΝ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rPr>
            </w:pPr>
            <w:r w:rsidRPr="005202C4">
              <w:rPr>
                <w:rFonts w:ascii="Times New Roman" w:eastAsia="Times New Roman" w:hAnsi="Times New Roman" w:cs="Times New Roman"/>
                <w:b/>
              </w:rPr>
              <w:t>ΔΗΜΟΥ ΙΘΑΚΗΣ</w:t>
            </w: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ΕΡΓΟ: </w:t>
            </w:r>
          </w:p>
        </w:tc>
        <w:tc>
          <w:tcPr>
            <w:tcW w:w="3983" w:type="dxa"/>
            <w:hideMark/>
          </w:tcPr>
          <w:p w:rsidR="005202C4" w:rsidRPr="005202C4" w:rsidRDefault="005202C4" w:rsidP="005202C4">
            <w:pPr>
              <w:widowControl w:val="0"/>
              <w:autoSpaceDE w:val="0"/>
              <w:autoSpaceDN w:val="0"/>
              <w:adjustRightInd w:val="0"/>
              <w:spacing w:after="120" w:line="240" w:lineRule="auto"/>
              <w:rPr>
                <w:rFonts w:ascii="Times New Roman" w:eastAsia="Arial Unicode MS" w:hAnsi="Times New Roman" w:cs="Times New Roman"/>
                <w:b/>
                <w:bCs/>
                <w:color w:val="0000FF"/>
              </w:rPr>
            </w:pPr>
            <w:r w:rsidRPr="005202C4">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5202C4">
              <w:rPr>
                <w:rFonts w:ascii="Times New Roman" w:eastAsia="Times New Roman" w:hAnsi="Times New Roman" w:cs="Times New Roman"/>
                <w:b/>
                <w:color w:val="0000FF"/>
              </w:rPr>
              <w:t>πρέσσας</w:t>
            </w:r>
            <w:proofErr w:type="spellEnd"/>
            <w:r w:rsidRPr="005202C4">
              <w:rPr>
                <w:rFonts w:ascii="Times New Roman" w:eastAsia="Times New Roman" w:hAnsi="Times New Roman" w:cs="Times New Roman"/>
                <w:b/>
                <w:color w:val="0000FF"/>
              </w:rPr>
              <w:t xml:space="preserve"> χωρητικότητας 8 </w:t>
            </w:r>
            <w:r w:rsidRPr="005202C4">
              <w:rPr>
                <w:rFonts w:ascii="Times New Roman" w:eastAsia="Times New Roman" w:hAnsi="Times New Roman" w:cs="Times New Roman"/>
                <w:b/>
                <w:color w:val="0000FF"/>
                <w:lang w:val="en-US"/>
              </w:rPr>
              <w:t>m</w:t>
            </w:r>
            <w:r w:rsidRPr="005202C4">
              <w:rPr>
                <w:rFonts w:ascii="Times New Roman" w:eastAsia="Times New Roman" w:hAnsi="Times New Roman" w:cs="Times New Roman"/>
                <w:b/>
                <w:color w:val="0000FF"/>
                <w:vertAlign w:val="superscript"/>
              </w:rPr>
              <w:t>3</w:t>
            </w:r>
          </w:p>
        </w:tc>
      </w:tr>
      <w:tr w:rsidR="005202C4" w:rsidRPr="005202C4" w:rsidTr="000421C2">
        <w:trPr>
          <w:trHeight w:val="556"/>
          <w:jc w:val="center"/>
        </w:trPr>
        <w:tc>
          <w:tcPr>
            <w:tcW w:w="3992" w:type="dxa"/>
          </w:tcPr>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ΧΡΗΜ/ΔΟΤΗΣΗ:</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color w:val="0000FF"/>
              </w:rPr>
            </w:pPr>
            <w:r w:rsidRPr="005202C4">
              <w:rPr>
                <w:rFonts w:ascii="Times New Roman" w:eastAsia="Calibri" w:hAnsi="Times New Roman" w:cs="Times New Roman"/>
                <w:b/>
                <w:bCs/>
                <w:color w:val="0000FF"/>
              </w:rPr>
              <w:t>ΣΑΤΑ Δήμου Ιθάκης</w:t>
            </w:r>
          </w:p>
        </w:tc>
      </w:tr>
      <w:tr w:rsidR="005202C4" w:rsidRPr="005202C4" w:rsidTr="000421C2">
        <w:trPr>
          <w:trHeight w:val="280"/>
          <w:jc w:val="center"/>
        </w:trPr>
        <w:tc>
          <w:tcPr>
            <w:tcW w:w="3992"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ΣΥΝ. ΔΑΠΑΝΗ: </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b/>
                <w:bCs/>
                <w:color w:val="0000FF"/>
              </w:rPr>
            </w:pPr>
            <w:r w:rsidRPr="005202C4">
              <w:rPr>
                <w:rFonts w:ascii="Times New Roman" w:eastAsia="Arial Unicode MS" w:hAnsi="Times New Roman" w:cs="Times New Roman"/>
                <w:b/>
                <w:bCs/>
                <w:color w:val="0000FF"/>
              </w:rPr>
              <w:t>120.000,00 €</w:t>
            </w:r>
          </w:p>
        </w:tc>
      </w:tr>
    </w:tbl>
    <w:p w:rsidR="005202C4" w:rsidRPr="005202C4" w:rsidRDefault="005202C4" w:rsidP="0080168E">
      <w:pPr>
        <w:keepNext/>
        <w:keepLines/>
        <w:widowControl w:val="0"/>
        <w:numPr>
          <w:ilvl w:val="0"/>
          <w:numId w:val="6"/>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sz w:val="24"/>
          <w:szCs w:val="24"/>
          <w:lang w:eastAsia="x-none"/>
        </w:rPr>
      </w:pPr>
      <w:bookmarkStart w:id="38" w:name="_Toc507418058"/>
      <w:r w:rsidRPr="005202C4">
        <w:rPr>
          <w:rFonts w:ascii="Times New Roman" w:eastAsia="Times New Roman" w:hAnsi="Times New Roman" w:cs="Times New Roman"/>
          <w:b/>
          <w:bCs/>
          <w:color w:val="0000FF"/>
          <w:sz w:val="24"/>
          <w:szCs w:val="24"/>
          <w:lang w:eastAsia="x-none"/>
        </w:rPr>
        <w:t>ΓΕΝΙΚΗ ΚΑΙ ΕΙΔΙΚΗ ΣΥΓΓΡΑΦΗ ΥΠΟΧΡΕΩΣΕΩΝ:</w:t>
      </w:r>
      <w:bookmarkEnd w:id="38"/>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1ο Αντικείμενο</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συγγραφή αυτή αφορά στην προμήθεια ενός (1) απορριμματοφόρου οχήματος για τις ανάγκες ανακύκλωσης των απορριμμάτων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σύμφωνα με τον παρακάτω πίνακα:</w:t>
      </w:r>
    </w:p>
    <w:p w:rsidR="005202C4" w:rsidRPr="005202C4" w:rsidRDefault="005202C4" w:rsidP="005202C4">
      <w:pPr>
        <w:spacing w:after="0" w:line="240" w:lineRule="auto"/>
        <w:jc w:val="both"/>
        <w:rPr>
          <w:rFonts w:ascii="Times New Roman" w:eastAsia="Times New Roman" w:hAnsi="Times New Roman" w:cs="Arial"/>
          <w:lang w:eastAsia="el-GR"/>
        </w:rPr>
      </w:pPr>
    </w:p>
    <w:tbl>
      <w:tblPr>
        <w:tblW w:w="1049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35"/>
        <w:gridCol w:w="6229"/>
        <w:gridCol w:w="1110"/>
        <w:gridCol w:w="1076"/>
      </w:tblGrid>
      <w:tr w:rsidR="005202C4" w:rsidRPr="005202C4" w:rsidTr="000421C2">
        <w:trPr>
          <w:jc w:val="center"/>
        </w:trPr>
        <w:tc>
          <w:tcPr>
            <w:tcW w:w="543"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α/α</w:t>
            </w:r>
          </w:p>
        </w:tc>
        <w:tc>
          <w:tcPr>
            <w:tcW w:w="1535"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lang w:val="en-US"/>
              </w:rPr>
            </w:pPr>
            <w:r w:rsidRPr="005202C4">
              <w:rPr>
                <w:rFonts w:ascii="Calibri" w:eastAsia="Cambria" w:hAnsi="Calibri" w:cs="Times New Roman"/>
                <w:b/>
                <w:bCs/>
                <w:sz w:val="20"/>
                <w:szCs w:val="20"/>
              </w:rPr>
              <w:t xml:space="preserve">Κωδικός </w:t>
            </w:r>
            <w:r w:rsidRPr="005202C4">
              <w:rPr>
                <w:rFonts w:ascii="Calibri" w:eastAsia="Cambria" w:hAnsi="Calibri" w:cs="Times New Roman"/>
                <w:b/>
                <w:bCs/>
                <w:sz w:val="20"/>
                <w:szCs w:val="20"/>
                <w:lang w:val="en-US"/>
              </w:rPr>
              <w:t>CPV</w:t>
            </w:r>
          </w:p>
        </w:tc>
        <w:tc>
          <w:tcPr>
            <w:tcW w:w="622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 xml:space="preserve">Περιγραφή Προμήθειας </w:t>
            </w:r>
          </w:p>
        </w:tc>
        <w:tc>
          <w:tcPr>
            <w:tcW w:w="1110"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Μονάδα μέτρησης</w:t>
            </w:r>
          </w:p>
        </w:tc>
        <w:tc>
          <w:tcPr>
            <w:tcW w:w="1076"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Ποσότητα</w:t>
            </w:r>
          </w:p>
        </w:tc>
      </w:tr>
      <w:tr w:rsidR="005202C4" w:rsidRPr="005202C4" w:rsidTr="000421C2">
        <w:trPr>
          <w:jc w:val="center"/>
        </w:trPr>
        <w:tc>
          <w:tcPr>
            <w:tcW w:w="543"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5202C4">
              <w:rPr>
                <w:rFonts w:ascii="Calibri" w:eastAsia="Cambria" w:hAnsi="Calibri" w:cs="Times New Roman"/>
                <w:bCs/>
                <w:sz w:val="20"/>
                <w:szCs w:val="20"/>
                <w:lang w:val="en-US"/>
              </w:rPr>
              <w:t>1</w:t>
            </w:r>
          </w:p>
        </w:tc>
        <w:tc>
          <w:tcPr>
            <w:tcW w:w="1535"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34144512-0</w:t>
            </w:r>
          </w:p>
        </w:tc>
        <w:tc>
          <w:tcPr>
            <w:tcW w:w="6229"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1110"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5202C4">
              <w:rPr>
                <w:rFonts w:ascii="Calibri" w:eastAsia="Cambria" w:hAnsi="Calibri" w:cs="Times New Roman"/>
                <w:bCs/>
                <w:sz w:val="20"/>
                <w:szCs w:val="20"/>
              </w:rPr>
              <w:t>τεμ</w:t>
            </w:r>
            <w:proofErr w:type="spellEnd"/>
            <w:r w:rsidRPr="005202C4">
              <w:rPr>
                <w:rFonts w:ascii="Calibri" w:eastAsia="Cambria" w:hAnsi="Calibri" w:cs="Times New Roman"/>
                <w:bCs/>
                <w:sz w:val="20"/>
                <w:szCs w:val="20"/>
              </w:rPr>
              <w:t>.</w:t>
            </w:r>
          </w:p>
        </w:tc>
        <w:tc>
          <w:tcPr>
            <w:tcW w:w="1076" w:type="dxa"/>
            <w:vAlign w:val="center"/>
          </w:tcPr>
          <w:p w:rsidR="005202C4" w:rsidRPr="005202C4" w:rsidRDefault="005202C4" w:rsidP="005202C4">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5202C4">
              <w:rPr>
                <w:rFonts w:ascii="Calibri" w:eastAsia="Times New Roman" w:hAnsi="Calibri" w:cs="Times New Roman"/>
                <w:color w:val="000000"/>
                <w:sz w:val="20"/>
                <w:szCs w:val="20"/>
                <w:lang w:eastAsia="el-GR"/>
              </w:rPr>
              <w:t>1</w:t>
            </w:r>
          </w:p>
        </w:tc>
      </w:tr>
    </w:tbl>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color w:val="0000FF"/>
        </w:rPr>
      </w:pPr>
    </w:p>
    <w:p w:rsidR="005202C4" w:rsidRPr="005202C4" w:rsidRDefault="005202C4" w:rsidP="005202C4">
      <w:pPr>
        <w:widowControl w:val="0"/>
        <w:autoSpaceDE w:val="0"/>
        <w:autoSpaceDN w:val="0"/>
        <w:adjustRightInd w:val="0"/>
        <w:spacing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2ο Ισχύουσες διατάξεις </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ανάθεση και εκτέλεση της σύμβασης διέπεται από την κείμενη νομοθεσία και τις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εξουσιοδότηση αυτής εκδοθείσες κανονιστικές πράξεις, όπως ισχύουν και ιδίως:</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4412/2016 (Α' 147) “Δημόσιες Συμβάσεις Έργων, Προμηθειών και Υπηρεσιών (προσαρμογή στις Οδηγίες 2014/24/ ΕΕ και 2014/25/ΕΕ)»,</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4270/2014 (Α' 143) «Αρχές δημοσιονομικής διαχείρισης και εποπτείας (ενσωμάτωση της Οδηγίας 2011/85/ΕΕ) – δημόσιο λογιστικό και άλλες διατάξεις»,</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5202C4">
        <w:rPr>
          <w:rFonts w:ascii="Times New Roman" w:eastAsia="Times New Roman" w:hAnsi="Times New Roman" w:cs="Arial"/>
          <w:lang w:eastAsia="el-GR"/>
        </w:rPr>
        <w:t>π.δ</w:t>
      </w:r>
      <w:proofErr w:type="spellEnd"/>
      <w:r w:rsidRPr="005202C4">
        <w:rPr>
          <w:rFonts w:ascii="Times New Roman" w:eastAsia="Times New Roman" w:hAnsi="Times New Roman" w:cs="Arial"/>
          <w:lang w:eastAsia="el-GR"/>
        </w:rPr>
        <w:t xml:space="preserve">. 318/1992 (Α΄161) και λοιπές ρυθμίσεις» και ειδικότερα τις διατάξεις του άρθρου 1,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4129/2013 (Α’ 52) «Κύρωση του Κώδικα Νόμων για το Ελεγκτικό Συνέδριο»,</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άρθρου 26 του ν.4024/2011 (Α 226) «Συγκρότηση συλλογικών οργάνων της διοίκησης και ορισμός των μελών τους με κλήρωση»,</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4013/2011 (Α’ 204) «Σύσταση ενιαίας Ανεξάρτητης Αρχής Δημοσίων Συμβάσεων και Κεντρικού Ηλεκτρονικού Μητρώου Δημοσίων Συμβάσεων…»,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5202C4">
        <w:rPr>
          <w:rFonts w:ascii="Times New Roman" w:eastAsia="Times New Roman" w:hAnsi="Times New Roman" w:cs="Arial"/>
          <w:lang w:eastAsia="el-GR"/>
        </w:rPr>
        <w:t>αυτοδιοικητικών</w:t>
      </w:r>
      <w:proofErr w:type="spellEnd"/>
      <w:r w:rsidRPr="005202C4">
        <w:rPr>
          <w:rFonts w:ascii="Times New Roman" w:eastAsia="Times New Roman" w:hAnsi="Times New Roman" w:cs="Arial"/>
          <w:lang w:eastAsia="el-GR"/>
        </w:rPr>
        <w:t xml:space="preserve"> οργάνων στο διαδίκτυο "Πρόγραμμα Διαύγεια" και άλλες διατάξεις”,</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άρθρου 5 της απόφασης με </w:t>
      </w:r>
      <w:proofErr w:type="spellStart"/>
      <w:r w:rsidRPr="005202C4">
        <w:rPr>
          <w:rFonts w:ascii="Times New Roman" w:eastAsia="Times New Roman" w:hAnsi="Times New Roman" w:cs="Arial"/>
          <w:lang w:eastAsia="el-GR"/>
        </w:rPr>
        <w:t>αριθμ</w:t>
      </w:r>
      <w:proofErr w:type="spellEnd"/>
      <w:r w:rsidRPr="005202C4">
        <w:rPr>
          <w:rFonts w:ascii="Times New Roman" w:eastAsia="Times New Roman" w:hAnsi="Times New Roman" w:cs="Arial"/>
          <w:lang w:eastAsia="el-GR"/>
        </w:rPr>
        <w:t>. 11389/1993 (Β΄ 185) του Υπουργού Εσωτερικών,</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lastRenderedPageBreak/>
        <w:t>του ν. 3548/2007 (Α’ 68) «Καταχώριση δημοσιεύσεων των φορέων του Δημοσίου στο νομαρχιακό και τοπικό Τύπο και άλλες διατάξεις»,</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2859/2000 (Α’ 248) «Κύρωση Κώδικα Φόρου Προστιθέμενης Αξίας»,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ν.2690/1999 (Α' 45) “Κύρωση του Κώδικα Διοικητικής Διαδικασίας και άλλες διατάξεις”  και ιδίως των άρθρων 7 και 13 έως 15,</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2121/1993 (Α' 25) “Πνευματική Ιδιοκτησία, Συγγενικά Δικαιώματα και Πολιτιστικά Θέματα”,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w:t>
      </w:r>
      <w:proofErr w:type="spellStart"/>
      <w:r w:rsidRPr="005202C4">
        <w:rPr>
          <w:rFonts w:ascii="Times New Roman" w:eastAsia="Times New Roman" w:hAnsi="Times New Roman" w:cs="Arial"/>
          <w:lang w:eastAsia="el-GR"/>
        </w:rPr>
        <w:t>π.δ</w:t>
      </w:r>
      <w:proofErr w:type="spellEnd"/>
      <w:r w:rsidRPr="005202C4">
        <w:rPr>
          <w:rFonts w:ascii="Times New Roman" w:eastAsia="Times New Roman" w:hAnsi="Times New Roman" w:cs="Arial"/>
          <w:lang w:eastAsia="el-GR"/>
        </w:rPr>
        <w:t xml:space="preserve"> 28/2015 (Α' 34) “Κωδικοποίηση διατάξεων για την πρόσβαση σε δημόσια έγγραφα και στοιχεία”,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w:t>
      </w:r>
      <w:proofErr w:type="spellStart"/>
      <w:r w:rsidRPr="005202C4">
        <w:rPr>
          <w:rFonts w:ascii="Times New Roman" w:eastAsia="Times New Roman" w:hAnsi="Times New Roman" w:cs="Arial"/>
          <w:lang w:eastAsia="el-GR"/>
        </w:rPr>
        <w:t>π.δ</w:t>
      </w:r>
      <w:proofErr w:type="spellEnd"/>
      <w:r w:rsidRPr="005202C4">
        <w:rPr>
          <w:rFonts w:ascii="Times New Roman" w:eastAsia="Times New Roman" w:hAnsi="Times New Roman" w:cs="Arial"/>
          <w:lang w:eastAsia="el-GR"/>
        </w:rPr>
        <w:t xml:space="preserve">. 80/2016 (Α΄145) “Ανάληψη υποχρεώσεων από τους </w:t>
      </w:r>
      <w:proofErr w:type="spellStart"/>
      <w:r w:rsidRPr="005202C4">
        <w:rPr>
          <w:rFonts w:ascii="Times New Roman" w:eastAsia="Times New Roman" w:hAnsi="Times New Roman" w:cs="Arial"/>
          <w:lang w:eastAsia="el-GR"/>
        </w:rPr>
        <w:t>Διατάκτες</w:t>
      </w:r>
      <w:proofErr w:type="spellEnd"/>
      <w:r w:rsidRPr="005202C4">
        <w:rPr>
          <w:rFonts w:ascii="Times New Roman" w:eastAsia="Times New Roman" w:hAnsi="Times New Roman" w:cs="Arial"/>
          <w:lang w:eastAsia="el-GR"/>
        </w:rPr>
        <w:t>”,</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των σε εκτέλεση των ανωτέρω νόμων </w:t>
      </w:r>
      <w:proofErr w:type="spellStart"/>
      <w:r w:rsidRPr="005202C4">
        <w:rPr>
          <w:rFonts w:ascii="Times New Roman" w:eastAsia="Times New Roman" w:hAnsi="Times New Roman" w:cs="Arial"/>
          <w:lang w:eastAsia="el-GR"/>
        </w:rPr>
        <w:t>εκδοθεισών</w:t>
      </w:r>
      <w:proofErr w:type="spellEnd"/>
      <w:r w:rsidRPr="005202C4">
        <w:rPr>
          <w:rFonts w:ascii="Times New Roman" w:eastAsia="Times New Roman" w:hAnsi="Times New Roman" w:cs="Arial"/>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w:t>
      </w:r>
      <w:proofErr w:type="spellStart"/>
      <w:r w:rsidRPr="005202C4">
        <w:rPr>
          <w:rFonts w:ascii="Times New Roman" w:eastAsia="Times New Roman" w:hAnsi="Times New Roman" w:cs="Arial"/>
          <w:lang w:eastAsia="el-GR"/>
        </w:rPr>
        <w:t>υπ΄αριθμ</w:t>
      </w:r>
      <w:proofErr w:type="spellEnd"/>
      <w:r w:rsidRPr="005202C4">
        <w:rPr>
          <w:rFonts w:ascii="Times New Roman" w:eastAsia="Times New Roman" w:hAnsi="Times New Roman" w:cs="Arial"/>
          <w:color w:val="0000FF"/>
          <w:lang w:eastAsia="el-GR"/>
        </w:rPr>
        <w:t xml:space="preserve">. 102/19-07-2017 </w:t>
      </w:r>
      <w:r w:rsidRPr="005202C4">
        <w:rPr>
          <w:rFonts w:ascii="Times New Roman" w:eastAsia="Times New Roman" w:hAnsi="Times New Roman" w:cs="Arial"/>
          <w:lang w:eastAsia="el-GR"/>
        </w:rPr>
        <w:t xml:space="preserve">απόφασης Δημοτικού Συμβουλίου Ιθάκης όπως ελέγχθηκε και εγκρίθηκε για την νομιμότητα της με την </w:t>
      </w:r>
      <w:proofErr w:type="spellStart"/>
      <w:r w:rsidRPr="005202C4">
        <w:rPr>
          <w:rFonts w:ascii="Times New Roman" w:eastAsia="Times New Roman" w:hAnsi="Times New Roman" w:cs="Arial"/>
          <w:lang w:eastAsia="el-GR"/>
        </w:rPr>
        <w:t>υπ΄</w:t>
      </w:r>
      <w:proofErr w:type="spellEnd"/>
      <w:r w:rsidRPr="005202C4">
        <w:rPr>
          <w:rFonts w:ascii="Times New Roman" w:eastAsia="Times New Roman" w:hAnsi="Times New Roman" w:cs="Arial"/>
          <w:lang w:eastAsia="el-GR"/>
        </w:rPr>
        <w:t xml:space="preserve"> </w:t>
      </w:r>
      <w:proofErr w:type="spellStart"/>
      <w:r w:rsidRPr="005202C4">
        <w:rPr>
          <w:rFonts w:ascii="Times New Roman" w:eastAsia="Times New Roman" w:hAnsi="Times New Roman" w:cs="Arial"/>
          <w:lang w:eastAsia="el-GR"/>
        </w:rPr>
        <w:t>αριθμ</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 xml:space="preserve">216341/22-09-2017 </w:t>
      </w:r>
      <w:r w:rsidRPr="005202C4">
        <w:rPr>
          <w:rFonts w:ascii="Times New Roman" w:eastAsia="Times New Roman" w:hAnsi="Times New Roman" w:cs="Arial"/>
          <w:lang w:eastAsia="el-GR"/>
        </w:rPr>
        <w:t>απόφαση συντονιστή αποκεντρωμένης διοίκησης Πελοποννήσου, Δυτικής Ελλάδας και Ιονίου,</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 της </w:t>
      </w:r>
      <w:proofErr w:type="spellStart"/>
      <w:r w:rsidRPr="005202C4">
        <w:rPr>
          <w:rFonts w:ascii="Times New Roman" w:eastAsia="Times New Roman" w:hAnsi="Times New Roman" w:cs="Arial"/>
          <w:lang w:eastAsia="el-GR"/>
        </w:rPr>
        <w:t>υπ΄αριθμ</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340/28-11-2017</w:t>
      </w:r>
      <w:r w:rsidRPr="005202C4">
        <w:rPr>
          <w:rFonts w:ascii="Times New Roman" w:eastAsia="Times New Roman" w:hAnsi="Times New Roman" w:cs="Arial"/>
          <w:lang w:eastAsia="el-GR"/>
        </w:rPr>
        <w:t xml:space="preserve"> απόφασης Δημοτικού Συμβουλίου Κεφαλληνίας όπως ελέγχθηκε και εγκρίθηκε για την νομιμότητα της με την </w:t>
      </w:r>
      <w:proofErr w:type="spellStart"/>
      <w:r w:rsidRPr="005202C4">
        <w:rPr>
          <w:rFonts w:ascii="Times New Roman" w:eastAsia="Times New Roman" w:hAnsi="Times New Roman" w:cs="Arial"/>
          <w:lang w:eastAsia="el-GR"/>
        </w:rPr>
        <w:t>υπ΄</w:t>
      </w:r>
      <w:proofErr w:type="spellEnd"/>
      <w:r w:rsidRPr="005202C4">
        <w:rPr>
          <w:rFonts w:ascii="Times New Roman" w:eastAsia="Times New Roman" w:hAnsi="Times New Roman" w:cs="Arial"/>
          <w:lang w:eastAsia="el-GR"/>
        </w:rPr>
        <w:t xml:space="preserve"> </w:t>
      </w:r>
      <w:proofErr w:type="spellStart"/>
      <w:r w:rsidRPr="005202C4">
        <w:rPr>
          <w:rFonts w:ascii="Times New Roman" w:eastAsia="Times New Roman" w:hAnsi="Times New Roman" w:cs="Arial"/>
          <w:lang w:eastAsia="el-GR"/>
        </w:rPr>
        <w:t>αριθμ</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323783/01-02-2018</w:t>
      </w:r>
      <w:r w:rsidRPr="005202C4">
        <w:rPr>
          <w:rFonts w:ascii="Times New Roman" w:eastAsia="Times New Roman" w:hAnsi="Times New Roman" w:cs="Arial"/>
          <w:lang w:eastAsia="el-GR"/>
        </w:rPr>
        <w:t xml:space="preserve"> απόφαση συντονιστή αποκεντρωμένης διοίκησης Πελοποννήσου, Δυτικής Ελλάδας και Ιονίου.</w:t>
      </w:r>
    </w:p>
    <w:p w:rsidR="005202C4" w:rsidRPr="005202C4" w:rsidRDefault="005202C4" w:rsidP="0080168E">
      <w:pPr>
        <w:widowControl w:val="0"/>
        <w:numPr>
          <w:ilvl w:val="1"/>
          <w:numId w:val="10"/>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με αρ. </w:t>
      </w:r>
      <w:proofErr w:type="spellStart"/>
      <w:r w:rsidRPr="005202C4">
        <w:rPr>
          <w:rFonts w:ascii="Times New Roman" w:eastAsia="Times New Roman" w:hAnsi="Times New Roman" w:cs="Arial"/>
          <w:lang w:eastAsia="el-GR"/>
        </w:rPr>
        <w:t>πρωτ</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4352/15-02-2018</w:t>
      </w:r>
      <w:r w:rsidRPr="005202C4">
        <w:rPr>
          <w:rFonts w:ascii="Times New Roman" w:eastAsia="Times New Roman" w:hAnsi="Times New Roman" w:cs="Arial"/>
          <w:lang w:eastAsia="el-GR"/>
        </w:rPr>
        <w:t xml:space="preserve"> Σύμβασης Διαδημοτικής Συνεργασίας μεταξύ Δήμων Περιφέρειας Ιονίων Νήσων (Δήμου Κεφαλληνίας &amp; Δήμου Ιθάκης) για την υποστήριξη άσκησης αρμοδιότητας τεχνικών υπηρεσιών για την εκτέλεση προμηθειών και μελετών.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3ο Συμβατικά Τεύχη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5202C4" w:rsidRPr="005202C4" w:rsidRDefault="005202C4" w:rsidP="0080168E">
      <w:pPr>
        <w:widowControl w:val="0"/>
        <w:numPr>
          <w:ilvl w:val="0"/>
          <w:numId w:val="8"/>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 Διακήρυξη Δημοπρασίας</w:t>
      </w:r>
    </w:p>
    <w:p w:rsidR="005202C4" w:rsidRPr="005202C4" w:rsidRDefault="005202C4" w:rsidP="0080168E">
      <w:pPr>
        <w:widowControl w:val="0"/>
        <w:numPr>
          <w:ilvl w:val="0"/>
          <w:numId w:val="8"/>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 xml:space="preserve">Οι Τεχνικές Προδιαγραφές </w:t>
      </w:r>
    </w:p>
    <w:p w:rsidR="005202C4" w:rsidRPr="005202C4" w:rsidRDefault="005202C4" w:rsidP="0080168E">
      <w:pPr>
        <w:widowControl w:val="0"/>
        <w:numPr>
          <w:ilvl w:val="0"/>
          <w:numId w:val="8"/>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 Γενική και Ειδική Συγγραφή Υποχρεώσεων</w:t>
      </w:r>
    </w:p>
    <w:p w:rsidR="005202C4" w:rsidRPr="005202C4" w:rsidRDefault="005202C4" w:rsidP="0080168E">
      <w:pPr>
        <w:widowControl w:val="0"/>
        <w:numPr>
          <w:ilvl w:val="0"/>
          <w:numId w:val="8"/>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 xml:space="preserve">Ο Προϋπολογισμός Προσφοράς του αναδόχου </w:t>
      </w:r>
    </w:p>
    <w:p w:rsidR="005202C4" w:rsidRPr="005202C4" w:rsidRDefault="005202C4" w:rsidP="0080168E">
      <w:pPr>
        <w:widowControl w:val="0"/>
        <w:numPr>
          <w:ilvl w:val="0"/>
          <w:numId w:val="8"/>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 xml:space="preserve">Ο Ενδεικτικός Προϋπολογισμός  </w:t>
      </w:r>
    </w:p>
    <w:p w:rsidR="005202C4" w:rsidRPr="005202C4" w:rsidRDefault="005202C4" w:rsidP="0080168E">
      <w:pPr>
        <w:widowControl w:val="0"/>
        <w:numPr>
          <w:ilvl w:val="0"/>
          <w:numId w:val="8"/>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 Τεχνική Έκθεση</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4ο Τρόπος εκτέλεσης της προμήθειας  </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διαγωνισμός θα διεξαχθεί με την ανοικτή διαδικασία του </w:t>
      </w:r>
      <w:r w:rsidRPr="005202C4">
        <w:rPr>
          <w:rFonts w:ascii="Times New Roman" w:eastAsia="Times New Roman" w:hAnsi="Times New Roman" w:cs="Arial"/>
          <w:color w:val="0000FF"/>
          <w:lang w:eastAsia="el-GR"/>
        </w:rPr>
        <w:t>άρθρου 27 του ν. 4412/16.</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lastRenderedPageBreak/>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19" w:history="1">
        <w:r w:rsidRPr="005202C4">
          <w:rPr>
            <w:rFonts w:ascii="Times New Roman" w:eastAsia="Times New Roman" w:hAnsi="Times New Roman" w:cs="Arial"/>
            <w:color w:val="0000FF"/>
            <w:u w:val="single"/>
            <w:lang w:eastAsia="el-GR"/>
          </w:rPr>
          <w:t>www.promitheus.gov.gr</w:t>
        </w:r>
      </w:hyperlink>
      <w:r w:rsidRPr="005202C4">
        <w:rPr>
          <w:rFonts w:ascii="Times New Roman" w:eastAsia="Times New Roman" w:hAnsi="Times New Roman" w:cs="Arial"/>
          <w:lang w:eastAsia="el-GR"/>
        </w:rPr>
        <w:t xml:space="preserve"> του ως άνω συστήματος.</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Τα προμηθευόμενα είδη θα πρέπει ικανοποιούν τις τεχνικές προδιαγραφές της παρούσας μελέτης, καθώς και τις προδιαγραφές που ισχύουν με βάση την κείμενη νομοθεσία.</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Η προμήθεια προβλέπεται να εκτελεστεί σε</w:t>
      </w:r>
      <w:r w:rsidRPr="005202C4">
        <w:rPr>
          <w:rFonts w:ascii="Times New Roman" w:eastAsia="Times New Roman" w:hAnsi="Times New Roman" w:cs="Arial"/>
          <w:color w:val="0000FF"/>
          <w:lang w:eastAsia="el-GR"/>
        </w:rPr>
        <w:t xml:space="preserve"> </w:t>
      </w:r>
      <w:r w:rsidRPr="005202C4">
        <w:rPr>
          <w:rFonts w:ascii="Times New Roman" w:eastAsia="Times New Roman" w:hAnsi="Times New Roman" w:cs="Times New Roman"/>
          <w:color w:val="0000FF"/>
          <w:lang w:eastAsia="el-GR"/>
        </w:rPr>
        <w:t xml:space="preserve">εκατόν πενήντα (150) </w:t>
      </w:r>
      <w:r w:rsidRPr="005202C4">
        <w:rPr>
          <w:rFonts w:ascii="Times New Roman" w:eastAsia="Times New Roman" w:hAnsi="Times New Roman" w:cs="Arial"/>
          <w:color w:val="0000FF"/>
          <w:lang w:eastAsia="el-GR"/>
        </w:rPr>
        <w:t>ημερολογιακές ημέρες.</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Οι Προσφορές υποβάλλονται για το σύνολο του προς προμήθεια απορριμματοφόρου.</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συνολική δαπάνη για την προμήθεια του απορριμματοφόρου οχήματος προβλέπεται να ανέλθει στο ποσό των </w:t>
      </w:r>
      <w:r w:rsidRPr="005202C4">
        <w:rPr>
          <w:rFonts w:ascii="Times New Roman" w:eastAsia="Times New Roman" w:hAnsi="Times New Roman" w:cs="Arial"/>
          <w:color w:val="0000FF"/>
          <w:lang w:eastAsia="el-GR"/>
        </w:rPr>
        <w:t>96.774,19 €</w:t>
      </w:r>
      <w:r w:rsidRPr="005202C4">
        <w:rPr>
          <w:rFonts w:ascii="Times New Roman" w:eastAsia="Times New Roman" w:hAnsi="Times New Roman" w:cs="Arial"/>
          <w:lang w:eastAsia="el-GR"/>
        </w:rPr>
        <w:t xml:space="preserve"> πλέον Φ.Π.Α. 24% </w:t>
      </w:r>
      <w:r w:rsidRPr="005202C4">
        <w:rPr>
          <w:rFonts w:ascii="Times New Roman" w:eastAsia="Times New Roman" w:hAnsi="Times New Roman" w:cs="Arial"/>
          <w:color w:val="0000FF"/>
          <w:lang w:eastAsia="el-GR"/>
        </w:rPr>
        <w:t xml:space="preserve">23.225,81 </w:t>
      </w:r>
      <w:r w:rsidRPr="005202C4">
        <w:rPr>
          <w:rFonts w:ascii="Times New Roman" w:eastAsia="Times New Roman" w:hAnsi="Times New Roman" w:cs="Times New Roman"/>
          <w:color w:val="0000FF"/>
          <w:lang w:eastAsia="el-GR"/>
        </w:rPr>
        <w:t>€</w:t>
      </w:r>
      <w:r w:rsidRPr="005202C4">
        <w:rPr>
          <w:rFonts w:ascii="Times New Roman" w:eastAsia="Times New Roman" w:hAnsi="Times New Roman" w:cs="Arial"/>
          <w:color w:val="0000FF"/>
          <w:lang w:eastAsia="el-GR"/>
        </w:rPr>
        <w:t xml:space="preserve"> </w:t>
      </w:r>
      <w:r w:rsidRPr="005202C4">
        <w:rPr>
          <w:rFonts w:ascii="Times New Roman" w:eastAsia="Times New Roman" w:hAnsi="Times New Roman" w:cs="Arial"/>
          <w:lang w:eastAsia="el-GR"/>
        </w:rPr>
        <w:t xml:space="preserve">δηλαδή συνολικά </w:t>
      </w:r>
      <w:r w:rsidRPr="005202C4">
        <w:rPr>
          <w:rFonts w:ascii="Times New Roman" w:eastAsia="Times New Roman" w:hAnsi="Times New Roman" w:cs="Arial"/>
          <w:color w:val="0000FF"/>
          <w:lang w:eastAsia="el-GR"/>
        </w:rPr>
        <w:t>120.000,00 €</w:t>
      </w:r>
      <w:r w:rsidRPr="005202C4">
        <w:rPr>
          <w:rFonts w:ascii="Times New Roman" w:eastAsia="Times New Roman" w:hAnsi="Times New Roman" w:cs="Arial"/>
          <w:lang w:eastAsia="el-GR"/>
        </w:rPr>
        <w:t>.</w:t>
      </w: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r w:rsidRPr="005202C4">
        <w:rPr>
          <w:rFonts w:ascii="Times New Roman" w:eastAsia="Times New Roman" w:hAnsi="Times New Roman" w:cs="Times New Roman"/>
        </w:rPr>
        <w:t xml:space="preserve">Η προμήθεια χρηματοδοτείται από πιστώσεις </w:t>
      </w:r>
      <w:r w:rsidRPr="005202C4">
        <w:rPr>
          <w:rFonts w:ascii="Times New Roman" w:eastAsia="Times New Roman" w:hAnsi="Times New Roman" w:cs="Times New Roman"/>
          <w:color w:val="0000FF"/>
        </w:rPr>
        <w:t xml:space="preserve">ΣΑΤΑ </w:t>
      </w:r>
      <w:r w:rsidRPr="005202C4">
        <w:rPr>
          <w:rFonts w:ascii="Times New Roman" w:eastAsia="Times New Roman" w:hAnsi="Times New Roman" w:cs="Times New Roman"/>
        </w:rPr>
        <w:t xml:space="preserve">και η σχετική πίστωση έχει εγγραφεί στον προϋπολογισμό του </w:t>
      </w:r>
      <w:r w:rsidRPr="005202C4">
        <w:rPr>
          <w:rFonts w:ascii="Times New Roman" w:eastAsia="Times New Roman" w:hAnsi="Times New Roman" w:cs="Times New Roman"/>
          <w:color w:val="0000FF"/>
        </w:rPr>
        <w:t>Δήμου Ιθάκης</w:t>
      </w:r>
      <w:r w:rsidRPr="005202C4">
        <w:rPr>
          <w:rFonts w:ascii="Times New Roman" w:eastAsia="Times New Roman" w:hAnsi="Times New Roman" w:cs="Times New Roman"/>
        </w:rPr>
        <w:t xml:space="preserve"> για το οικονομικό έτος </w:t>
      </w:r>
      <w:r w:rsidRPr="005202C4">
        <w:rPr>
          <w:rFonts w:ascii="Times New Roman" w:eastAsia="Times New Roman" w:hAnsi="Times New Roman" w:cs="Times New Roman"/>
          <w:color w:val="0000FF"/>
        </w:rPr>
        <w:t>2018</w:t>
      </w:r>
      <w:r w:rsidRPr="005202C4">
        <w:rPr>
          <w:rFonts w:ascii="Times New Roman" w:eastAsia="Times New Roman" w:hAnsi="Times New Roman" w:cs="Times New Roman"/>
        </w:rPr>
        <w:t xml:space="preserve">, με </w:t>
      </w:r>
      <w:r w:rsidRPr="005202C4">
        <w:rPr>
          <w:rFonts w:ascii="Times New Roman" w:eastAsia="Times New Roman" w:hAnsi="Times New Roman" w:cs="Times New Roman"/>
          <w:color w:val="0000FF"/>
        </w:rPr>
        <w:t>Κ</w:t>
      </w:r>
      <w:r w:rsidRPr="005202C4">
        <w:rPr>
          <w:rFonts w:ascii="Times New Roman" w:eastAsia="Times New Roman" w:hAnsi="Times New Roman" w:cs="Times New Roman"/>
          <w:b/>
          <w:color w:val="0000FF"/>
        </w:rPr>
        <w:t>.Α.Ε. 20.7132.01</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5ο Εγγύηση συμμετοχής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τον πίνακα που ακολουθεί:</w:t>
      </w:r>
    </w:p>
    <w:p w:rsidR="005202C4" w:rsidRPr="005202C4" w:rsidRDefault="005202C4" w:rsidP="005202C4">
      <w:pPr>
        <w:spacing w:after="0" w:line="240" w:lineRule="auto"/>
        <w:jc w:val="both"/>
        <w:rPr>
          <w:rFonts w:ascii="Times New Roman" w:eastAsia="Times New Roman" w:hAnsi="Times New Roman" w:cs="Arial"/>
          <w:lang w:eastAsia="el-GR"/>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197"/>
        <w:gridCol w:w="2618"/>
      </w:tblGrid>
      <w:tr w:rsidR="005202C4" w:rsidRPr="005202C4" w:rsidTr="000421C2">
        <w:trPr>
          <w:jc w:val="center"/>
        </w:trPr>
        <w:tc>
          <w:tcPr>
            <w:tcW w:w="640"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sz w:val="20"/>
                <w:szCs w:val="20"/>
              </w:rPr>
            </w:pPr>
            <w:r w:rsidRPr="005202C4">
              <w:rPr>
                <w:rFonts w:ascii="Calibri" w:eastAsia="Cambria" w:hAnsi="Calibri" w:cs="Times New Roman"/>
                <w:b/>
                <w:sz w:val="20"/>
                <w:szCs w:val="20"/>
              </w:rPr>
              <w:t xml:space="preserve">Α/Α </w:t>
            </w:r>
          </w:p>
        </w:tc>
        <w:tc>
          <w:tcPr>
            <w:tcW w:w="719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sz w:val="20"/>
                <w:szCs w:val="20"/>
              </w:rPr>
            </w:pPr>
            <w:r w:rsidRPr="005202C4">
              <w:rPr>
                <w:rFonts w:ascii="Calibri" w:eastAsia="Cambria" w:hAnsi="Calibri" w:cs="Times New Roman"/>
                <w:b/>
                <w:sz w:val="20"/>
                <w:szCs w:val="20"/>
              </w:rPr>
              <w:t>ΠΕΡΙΓΡΑΦΗ</w:t>
            </w:r>
          </w:p>
        </w:tc>
        <w:tc>
          <w:tcPr>
            <w:tcW w:w="2618"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rPr>
            </w:pPr>
            <w:r w:rsidRPr="005202C4">
              <w:rPr>
                <w:rFonts w:ascii="Calibri" w:eastAsia="Cambria" w:hAnsi="Calibri" w:cs="Times New Roman"/>
                <w:b/>
                <w:color w:val="0000FF"/>
                <w:sz w:val="20"/>
                <w:szCs w:val="20"/>
              </w:rPr>
              <w:t>ΠΟΣΟ ΕΓΓΥΗΣΗΣ ΣΥΜΜΕΤΟΧΗΣ 2%</w:t>
            </w:r>
          </w:p>
        </w:tc>
      </w:tr>
      <w:tr w:rsidR="005202C4" w:rsidRPr="005202C4" w:rsidTr="000421C2">
        <w:trPr>
          <w:trHeight w:hRule="exact" w:val="624"/>
          <w:jc w:val="center"/>
        </w:trPr>
        <w:tc>
          <w:tcPr>
            <w:tcW w:w="640"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5202C4">
              <w:rPr>
                <w:rFonts w:ascii="Calibri" w:eastAsia="Cambria" w:hAnsi="Calibri" w:cs="Times New Roman"/>
                <w:bCs/>
                <w:sz w:val="20"/>
                <w:szCs w:val="20"/>
                <w:lang w:val="en-US"/>
              </w:rPr>
              <w:t>1</w:t>
            </w:r>
          </w:p>
        </w:tc>
        <w:tc>
          <w:tcPr>
            <w:tcW w:w="7197"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2618"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Times New Roman"/>
                <w:color w:val="0000FF"/>
                <w:sz w:val="20"/>
                <w:szCs w:val="20"/>
              </w:rPr>
            </w:pPr>
            <w:r w:rsidRPr="005202C4">
              <w:rPr>
                <w:rFonts w:ascii="Calibri" w:eastAsia="Times New Roman" w:hAnsi="Calibri" w:cs="Times New Roman"/>
                <w:color w:val="0000FF"/>
                <w:sz w:val="20"/>
                <w:szCs w:val="20"/>
              </w:rPr>
              <w:t>1.935,48</w:t>
            </w:r>
          </w:p>
        </w:tc>
      </w:tr>
    </w:tbl>
    <w:p w:rsidR="005202C4" w:rsidRPr="005202C4" w:rsidRDefault="005202C4" w:rsidP="005202C4">
      <w:pPr>
        <w:spacing w:after="0" w:line="240" w:lineRule="auto"/>
        <w:jc w:val="both"/>
        <w:rPr>
          <w:rFonts w:ascii="Times New Roman" w:eastAsia="Times New Roman" w:hAnsi="Times New Roman" w:cs="Arial"/>
          <w:lang w:eastAsia="el-GR"/>
        </w:rPr>
      </w:pP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6ο Εγγύηση καλής εκτέλεσης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w:t>
      </w:r>
      <w:r w:rsidRPr="005202C4">
        <w:rPr>
          <w:rFonts w:ascii="Times New Roman" w:eastAsia="Times New Roman" w:hAnsi="Times New Roman" w:cs="Arial"/>
          <w:lang w:eastAsia="el-GR"/>
        </w:rPr>
        <w:lastRenderedPageBreak/>
        <w:t xml:space="preserve">εγγύηση το ύψος της οποίας ανέρχεται σε ποσοστό 5% επί του ποσού της αύξησης, εκτός ΦΠΑ.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εγγύηση καλής εκτέλεσης καταπίπτει σε περίπτωση παράβασης των όρων της σύμβασης, όπως αυτή ειδικότερα ορίζει.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7ο Προθεσμία εκτέλεσης της Προμήθειας – Ποινικές ρήτρες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Μέγιστος χρόνος παράδοσης του εξοπλισμού στις εγκαταστάσεις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xml:space="preserve"> ορίζεται σε </w:t>
      </w:r>
      <w:r w:rsidRPr="005202C4">
        <w:rPr>
          <w:rFonts w:ascii="Times New Roman" w:eastAsia="Times New Roman" w:hAnsi="Times New Roman" w:cs="Times New Roman"/>
          <w:color w:val="0000FF"/>
          <w:lang w:eastAsia="el-GR"/>
        </w:rPr>
        <w:t>εκατόν πενήντα (150)</w:t>
      </w:r>
      <w:r w:rsidRPr="005202C4">
        <w:rPr>
          <w:rFonts w:ascii="Times New Roman" w:eastAsia="Times New Roman" w:hAnsi="Times New Roman" w:cs="Arial"/>
          <w:color w:val="0000FF"/>
          <w:lang w:eastAsia="el-GR"/>
        </w:rPr>
        <w:t xml:space="preserve"> ημερολογιακές ημέρες</w:t>
      </w:r>
      <w:r w:rsidRPr="005202C4">
        <w:rPr>
          <w:rFonts w:ascii="Times New Roman" w:eastAsia="Times New Roman" w:hAnsi="Times New Roman" w:cs="Arial"/>
          <w:lang w:eastAsia="el-GR"/>
        </w:rPr>
        <w:t xml:space="preserve"> από την ημερομηνία υπογραφής του συμφωνητικού.</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8ο Έκπτωση του Αναδόχου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Δεν κηρύσσεται έκπτωτος όταν:</w:t>
      </w:r>
    </w:p>
    <w:p w:rsidR="005202C4" w:rsidRPr="005202C4" w:rsidRDefault="005202C4" w:rsidP="0080168E">
      <w:pPr>
        <w:widowControl w:val="0"/>
        <w:numPr>
          <w:ilvl w:val="0"/>
          <w:numId w:val="11"/>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το υλικό δεν φορτωθεί ή παραδοθεί ή αντικατασταθεί με ευθύνη του φορέα που εκτελεί τη σύμβαση</w:t>
      </w:r>
    </w:p>
    <w:p w:rsidR="005202C4" w:rsidRPr="005202C4" w:rsidRDefault="005202C4" w:rsidP="0080168E">
      <w:pPr>
        <w:widowControl w:val="0"/>
        <w:numPr>
          <w:ilvl w:val="0"/>
          <w:numId w:val="11"/>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συντρέχουν λόγοι ανωτέρας βίας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5202C4" w:rsidRPr="005202C4" w:rsidRDefault="005202C4" w:rsidP="0080168E">
      <w:pPr>
        <w:widowControl w:val="0"/>
        <w:numPr>
          <w:ilvl w:val="0"/>
          <w:numId w:val="12"/>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ολική κατάπτωση της εγγύησης καλής εκτέλεσης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9ο Απόρριψη συμβατικών υλικών - Αντικατάσταση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w:t>
      </w:r>
      <w:r w:rsidRPr="005202C4">
        <w:rPr>
          <w:rFonts w:ascii="Times New Roman" w:eastAsia="Times New Roman" w:hAnsi="Times New Roman" w:cs="Arial"/>
          <w:lang w:eastAsia="el-GR"/>
        </w:rPr>
        <w:lastRenderedPageBreak/>
        <w:t>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επιστροφή των υλικών που απορρίφθηκαν γίνεται σύμφωνα με τα προβλεπόμενα στις παρ. 2 και 3  του άρθρου 213 του ν. 4412/2016.</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10ο Φόροι – Τέλη – Κρατήσεις – Υποχρεώσεις Αναδόχου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11ο Τρόπος Πληρωμής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πληρωμή του αναδόχου θα πραγματοποιηθεί με το 100% της συμβατικής αξίας μετά την οριστικής παραλαβής των υλικών.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Ν.4412/2016, καθώς και κάθε άλλου δικαιολογητικού που τυχόν ήθελε ζητηθεί από τις  αρμόδιες υπηρεσίες που διενεργούν τον έλεγχο και την πληρωμή.</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12ο Παροχή Υπηρεσιών – Συντήρηση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Σε περίπτωση βλάβης του οχήματος, ο προμηθευτής, μετά από έγγραφη ειδοποίησή του θα πρέπει να στείλει εξειδικευμένο συνεργείο στον τόπο λειτουργίας του μηχανήματος για την άμεση επισκευή του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13ο Παραλαβή ειδών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5202C4">
        <w:rPr>
          <w:rFonts w:ascii="Times New Roman" w:eastAsia="Times New Roman" w:hAnsi="Times New Roman" w:cs="Arial"/>
          <w:lang w:eastAsia="el-GR"/>
        </w:rPr>
        <w:t>εδ</w:t>
      </w:r>
      <w:proofErr w:type="spellEnd"/>
      <w:r w:rsidRPr="005202C4">
        <w:rPr>
          <w:rFonts w:ascii="Times New Roman" w:eastAsia="Times New Roman" w:hAnsi="Times New Roman" w:cs="Arial"/>
          <w:lang w:eastAsia="el-GR"/>
        </w:rPr>
        <w:t>. β του άρθρου 221 του Ν.4412/2016 σύμφωνα με τα οριζόμενα στο άρθρο 208 του ως άνω νόμου.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ποιοτικός έλεγχος των υλικών γίνεται με τους ακόλουθους τρόπους:</w:t>
      </w:r>
    </w:p>
    <w:p w:rsidR="005202C4" w:rsidRPr="005202C4" w:rsidRDefault="005202C4" w:rsidP="0080168E">
      <w:pPr>
        <w:widowControl w:val="0"/>
        <w:numPr>
          <w:ilvl w:val="0"/>
          <w:numId w:val="9"/>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Μακροσκοπικός έλεγχος</w:t>
      </w:r>
    </w:p>
    <w:p w:rsidR="005202C4" w:rsidRPr="005202C4" w:rsidRDefault="005202C4" w:rsidP="0080168E">
      <w:pPr>
        <w:widowControl w:val="0"/>
        <w:numPr>
          <w:ilvl w:val="0"/>
          <w:numId w:val="9"/>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Μηχανική εξέταση</w:t>
      </w:r>
    </w:p>
    <w:p w:rsidR="005202C4" w:rsidRPr="005202C4" w:rsidRDefault="005202C4" w:rsidP="0080168E">
      <w:pPr>
        <w:widowControl w:val="0"/>
        <w:numPr>
          <w:ilvl w:val="0"/>
          <w:numId w:val="9"/>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Πρακτική δοκιμασία </w:t>
      </w:r>
    </w:p>
    <w:p w:rsidR="005202C4" w:rsidRPr="005202C4" w:rsidRDefault="005202C4" w:rsidP="0080168E">
      <w:pPr>
        <w:widowControl w:val="0"/>
        <w:numPr>
          <w:ilvl w:val="0"/>
          <w:numId w:val="9"/>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Οποιονδήποτε άλλο έλεγχο κρίνει η επιτροπή, μετά την διενέργεια των ανωτέρω ελέγχων, π.χ. εργαστηριακοί έλεγχοι κλπ.</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Το κόστος της διενέργειας των ελέγχων βαρύνει τον ανάδοχο.</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επιτροπή παραλαβής, μετά τους προβλεπόμενους ελέγχους συντάσσει πρωτόκολλα (μακροσκοπικό – προσωρινό – οριστικό – παραλαβής του υλικού με παρατηρήσεις – απόρριψης  των υλικών) σύμφωνα με την παρ.3 του άρθρου 208 του ν. 4412/16.</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Τα πρωτόκολλα που συντάσσονται από τις επιτροπές (πρωτοβάθμιες – δευτεροβάθμιες) κοινοποιούνται υποχρεωτικά και στους αναδόχους.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w:t>
      </w:r>
      <w:r w:rsidRPr="005202C4">
        <w:rPr>
          <w:rFonts w:ascii="Times New Roman" w:eastAsia="Times New Roman" w:hAnsi="Times New Roman" w:cs="Arial"/>
          <w:lang w:eastAsia="el-GR"/>
        </w:rPr>
        <w:lastRenderedPageBreak/>
        <w:t>του αναδόχου ή αυτεπάγγελτα σύμφωνα με την παρ. 5 του άρθρου 208 του ν.4412/16. Τα έξοδα βαρύνουν σε κάθε περίπτωση τον ανάδοχο.</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έφεση των οικείων </w:t>
      </w:r>
      <w:proofErr w:type="spellStart"/>
      <w:r w:rsidRPr="005202C4">
        <w:rPr>
          <w:rFonts w:ascii="Times New Roman" w:eastAsia="Times New Roman" w:hAnsi="Times New Roman" w:cs="Arial"/>
          <w:lang w:eastAsia="el-GR"/>
        </w:rPr>
        <w:t>αντιδειγμάτων</w:t>
      </w:r>
      <w:proofErr w:type="spellEnd"/>
      <w:r w:rsidRPr="005202C4">
        <w:rPr>
          <w:rFonts w:ascii="Times New Roman" w:eastAsia="Times New Roman" w:hAnsi="Times New Roman" w:cs="Arial"/>
          <w:lang w:eastAsia="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 αποτέλεσμα  της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έφεση εξέτασης είναι υποχρεωτικό και τελεσίδικο και για τα δύο μέρη.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ανάδοχος δεν μπορεί να ζητήσει παραπομπή σε δευτεροβάθμια επιτροπή παραλαβής μετά τα αποτελέσματα της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έφεση εξέτασης.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Times New Roman"/>
          <w:szCs w:val="20"/>
          <w:lang w:eastAsia="el-GR"/>
        </w:rPr>
        <w:t xml:space="preserve">Η παραλαβή των υλικών (απορριμματοφόρου οχήματος) και η έκδοση των σχετικών πρωτοκόλλων παραλαβής πραγματοποιείται μέσα σε </w:t>
      </w:r>
      <w:r w:rsidRPr="005202C4">
        <w:rPr>
          <w:rFonts w:ascii="Times New Roman" w:eastAsia="Times New Roman" w:hAnsi="Times New Roman" w:cs="Times New Roman"/>
          <w:color w:val="0000FF"/>
          <w:szCs w:val="20"/>
          <w:lang w:eastAsia="el-GR"/>
        </w:rPr>
        <w:t>τριάντα (30) ημέρες</w:t>
      </w:r>
      <w:r w:rsidRPr="005202C4">
        <w:rPr>
          <w:rFonts w:ascii="Times New Roman" w:eastAsia="Times New Roman" w:hAnsi="Times New Roman" w:cs="Times New Roman"/>
          <w:szCs w:val="20"/>
          <w:lang w:eastAsia="el-GR"/>
        </w:rPr>
        <w:t xml:space="preserve"> από την προσκόμιση των υλικών στις εγκαταστάσεις του </w:t>
      </w:r>
      <w:r w:rsidRPr="005202C4">
        <w:rPr>
          <w:rFonts w:ascii="Times New Roman" w:eastAsia="Times New Roman" w:hAnsi="Times New Roman" w:cs="Times New Roman"/>
          <w:color w:val="0000FF"/>
          <w:szCs w:val="20"/>
          <w:lang w:eastAsia="el-GR"/>
        </w:rPr>
        <w:t>Δήμου Ιθάκης</w:t>
      </w:r>
      <w:r w:rsidRPr="005202C4">
        <w:rPr>
          <w:rFonts w:ascii="Times New Roman" w:eastAsia="Times New Roman" w:hAnsi="Times New Roman" w:cs="Times New Roman"/>
          <w:szCs w:val="20"/>
          <w:lang w:eastAsia="el-GR"/>
        </w:rPr>
        <w:t xml:space="preserve">.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14ο Χρόνος εγγύησης – Εγγυημένη λειτουργία προμήθειας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χρόνος εγγύησης μετρούμενος από την ημερομηνία της οριστικής παραλαβής της προμήθειας, καθορίζεται από τον προσφέροντα και δεν μπορεί να είναι μικρότερος από το ζητούμενο στις τεχνικές προδιαγραφές.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15ο Ανταλλακτικά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κάθε προσφορά θα πρέπει να αναφέρει με υπεύθυνη δήλωση του προμηθευτή τον χρόνο που δεσμεύεται να αναλάβει την προμήθεια ανταλλακτικών και τον τρόπο που προτίθεται να αντιμετωπίσει τις ανάγκες συντήρησης / </w:t>
      </w:r>
      <w:proofErr w:type="spellStart"/>
      <w:r w:rsidRPr="005202C4">
        <w:rPr>
          <w:rFonts w:ascii="Times New Roman" w:eastAsia="Times New Roman" w:hAnsi="Times New Roman" w:cs="Arial"/>
          <w:lang w:eastAsia="el-GR"/>
        </w:rPr>
        <w:t>service</w:t>
      </w:r>
      <w:proofErr w:type="spellEnd"/>
      <w:r w:rsidRPr="005202C4">
        <w:rPr>
          <w:rFonts w:ascii="Times New Roman" w:eastAsia="Times New Roman" w:hAnsi="Times New Roman" w:cs="Arial"/>
          <w:lang w:eastAsia="el-GR"/>
        </w:rPr>
        <w:t>.</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16ο Παράδοση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Τα προσφερόμενο όχημα θα πρέπει να παραδοθεί στις εγκαταστάσεις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xml:space="preserve"> άθικτο και χωρίς ζημιές. </w:t>
      </w:r>
    </w:p>
    <w:p w:rsidR="005202C4" w:rsidRPr="005202C4" w:rsidRDefault="005202C4" w:rsidP="005202C4">
      <w:pPr>
        <w:spacing w:after="0" w:line="240" w:lineRule="auto"/>
        <w:jc w:val="both"/>
        <w:rPr>
          <w:rFonts w:ascii="Calibri" w:eastAsia="Times New Roman" w:hAnsi="Calibri" w:cs="Times New Roman"/>
          <w:b/>
          <w:szCs w:val="20"/>
          <w:lang w:eastAsia="el-GR"/>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lastRenderedPageBreak/>
              <w:t>Ιθάκη 31/</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8/201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trHeight w:val="68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F53B12" w:rsidRPr="005202C4" w:rsidRDefault="00F53B12"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5202C4" w:rsidRPr="005202C4" w:rsidRDefault="005202C4" w:rsidP="005202C4">
      <w:pPr>
        <w:widowControl w:val="0"/>
        <w:autoSpaceDE w:val="0"/>
        <w:autoSpaceDN w:val="0"/>
        <w:adjustRightInd w:val="0"/>
        <w:spacing w:after="0" w:line="240" w:lineRule="auto"/>
        <w:contextualSpacing/>
        <w:rPr>
          <w:rFonts w:ascii="Times New Roman" w:eastAsia="Times New Roman" w:hAnsi="Times New Roman" w:cs="Times New Roman"/>
          <w:b/>
          <w:bCs/>
          <w:sz w:val="24"/>
          <w:szCs w:val="24"/>
        </w:rPr>
      </w:pPr>
    </w:p>
    <w:tbl>
      <w:tblPr>
        <w:tblW w:w="9959" w:type="dxa"/>
        <w:jc w:val="center"/>
        <w:tblLayout w:type="fixed"/>
        <w:tblLook w:val="04A0" w:firstRow="1" w:lastRow="0" w:firstColumn="1" w:lastColumn="0" w:noHBand="0" w:noVBand="1"/>
      </w:tblPr>
      <w:tblGrid>
        <w:gridCol w:w="4003"/>
        <w:gridCol w:w="1973"/>
        <w:gridCol w:w="3983"/>
      </w:tblGrid>
      <w:tr w:rsidR="005202C4" w:rsidRPr="005202C4" w:rsidTr="000421C2">
        <w:trPr>
          <w:jc w:val="center"/>
        </w:trPr>
        <w:tc>
          <w:tcPr>
            <w:tcW w:w="4003" w:type="dxa"/>
            <w:vAlign w:val="center"/>
            <w:hideMark/>
          </w:tcPr>
          <w:p w:rsidR="005202C4" w:rsidRPr="005202C4" w:rsidRDefault="005202C4" w:rsidP="005202C4">
            <w:pPr>
              <w:widowControl w:val="0"/>
              <w:autoSpaceDE w:val="0"/>
              <w:autoSpaceDN w:val="0"/>
              <w:adjustRightInd w:val="0"/>
              <w:spacing w:after="0" w:line="240" w:lineRule="auto"/>
              <w:jc w:val="center"/>
              <w:rPr>
                <w:rFonts w:ascii="Courier" w:eastAsia="Times New Roman" w:hAnsi="Courier" w:cs="Times New Roman"/>
                <w:sz w:val="20"/>
                <w:szCs w:val="20"/>
              </w:rPr>
            </w:pPr>
            <w:r w:rsidRPr="005202C4">
              <w:rPr>
                <w:rFonts w:ascii="Courier" w:eastAsia="Times New Roman" w:hAnsi="Courier" w:cs="Times New Roman"/>
                <w:sz w:val="20"/>
                <w:szCs w:val="20"/>
              </w:rPr>
              <w:lastRenderedPageBreak/>
              <w:br w:type="page"/>
            </w:r>
            <w:r w:rsidRPr="005202C4">
              <w:rPr>
                <w:rFonts w:ascii="Courier" w:eastAsia="Times New Roman" w:hAnsi="Courier" w:cs="Times New Roman"/>
                <w:sz w:val="20"/>
                <w:szCs w:val="20"/>
              </w:rPr>
              <w:br w:type="page"/>
            </w:r>
            <w:r>
              <w:rPr>
                <w:rFonts w:ascii="Courier" w:eastAsia="Times New Roman" w:hAnsi="Courier" w:cs="Times New Roman"/>
                <w:noProof/>
                <w:sz w:val="20"/>
                <w:szCs w:val="20"/>
                <w:lang w:eastAsia="el-GR"/>
              </w:rPr>
              <w:drawing>
                <wp:inline distT="0" distB="0" distL="0" distR="0" wp14:anchorId="3BC302C9" wp14:editId="434EB675">
                  <wp:extent cx="790575" cy="790575"/>
                  <wp:effectExtent l="0" t="0" r="9525" b="9525"/>
                  <wp:docPr id="3" name="Εικόνα 3"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56" w:type="dxa"/>
            <w:gridSpan w:val="2"/>
            <w:vAlign w:val="center"/>
            <w:hideMark/>
          </w:tcPr>
          <w:p w:rsidR="005202C4" w:rsidRPr="005202C4" w:rsidRDefault="005202C4" w:rsidP="005202C4">
            <w:pPr>
              <w:widowControl w:val="0"/>
              <w:autoSpaceDE w:val="0"/>
              <w:autoSpaceDN w:val="0"/>
              <w:adjustRightInd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14:anchorId="3DBA6D63" wp14:editId="3403425C">
                  <wp:extent cx="685800" cy="6858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14:anchorId="7C15A3A0" wp14:editId="65333A04">
                  <wp:extent cx="609600" cy="6096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5202C4" w:rsidRPr="005202C4" w:rsidTr="000421C2">
        <w:trPr>
          <w:trHeight w:hRule="exact" w:val="1191"/>
          <w:jc w:val="center"/>
        </w:trPr>
        <w:tc>
          <w:tcPr>
            <w:tcW w:w="4003"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ΕΛΛΗΝΙΚΗ ΔΗΜΟΚΡΑΤΙΑ</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ΠΕΡΙΦΕΡΕΙΑ ΙΟΝΙΩΝ ΝΗΣΩΝ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Δ/ΝΣΗ ΤΕΧΝΙΚΩΝ ΥΠΗΡΕΣΙΩΝ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rPr>
            </w:pPr>
            <w:r w:rsidRPr="005202C4">
              <w:rPr>
                <w:rFonts w:ascii="Times New Roman" w:eastAsia="Times New Roman" w:hAnsi="Times New Roman" w:cs="Times New Roman"/>
                <w:b/>
              </w:rPr>
              <w:t>ΔΗΜΟΥ ΙΘΑΚΗΣ</w:t>
            </w:r>
          </w:p>
        </w:tc>
        <w:tc>
          <w:tcPr>
            <w:tcW w:w="1973"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ΕΡΓΟ: </w:t>
            </w:r>
          </w:p>
        </w:tc>
        <w:tc>
          <w:tcPr>
            <w:tcW w:w="3983" w:type="dxa"/>
            <w:hideMark/>
          </w:tcPr>
          <w:p w:rsidR="005202C4" w:rsidRPr="005202C4" w:rsidRDefault="005202C4" w:rsidP="005202C4">
            <w:pPr>
              <w:widowControl w:val="0"/>
              <w:autoSpaceDE w:val="0"/>
              <w:autoSpaceDN w:val="0"/>
              <w:adjustRightInd w:val="0"/>
              <w:spacing w:after="120" w:line="240" w:lineRule="auto"/>
              <w:rPr>
                <w:rFonts w:ascii="Times New Roman" w:eastAsia="Arial Unicode MS" w:hAnsi="Times New Roman" w:cs="Times New Roman"/>
                <w:b/>
                <w:bCs/>
                <w:color w:val="0000FF"/>
              </w:rPr>
            </w:pPr>
            <w:r w:rsidRPr="005202C4">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5202C4">
              <w:rPr>
                <w:rFonts w:ascii="Times New Roman" w:eastAsia="Times New Roman" w:hAnsi="Times New Roman" w:cs="Times New Roman"/>
                <w:b/>
                <w:color w:val="0000FF"/>
              </w:rPr>
              <w:t>πρέσσας</w:t>
            </w:r>
            <w:proofErr w:type="spellEnd"/>
            <w:r w:rsidRPr="005202C4">
              <w:rPr>
                <w:rFonts w:ascii="Times New Roman" w:eastAsia="Times New Roman" w:hAnsi="Times New Roman" w:cs="Times New Roman"/>
                <w:b/>
                <w:color w:val="0000FF"/>
              </w:rPr>
              <w:t xml:space="preserve"> χωρητικότητας 8 </w:t>
            </w:r>
            <w:r w:rsidRPr="005202C4">
              <w:rPr>
                <w:rFonts w:ascii="Times New Roman" w:eastAsia="Times New Roman" w:hAnsi="Times New Roman" w:cs="Times New Roman"/>
                <w:b/>
                <w:color w:val="0000FF"/>
                <w:lang w:val="en-US"/>
              </w:rPr>
              <w:t>m</w:t>
            </w:r>
            <w:r w:rsidRPr="005202C4">
              <w:rPr>
                <w:rFonts w:ascii="Times New Roman" w:eastAsia="Times New Roman" w:hAnsi="Times New Roman" w:cs="Times New Roman"/>
                <w:b/>
                <w:color w:val="0000FF"/>
                <w:vertAlign w:val="superscript"/>
              </w:rPr>
              <w:t>3</w:t>
            </w:r>
          </w:p>
        </w:tc>
      </w:tr>
      <w:tr w:rsidR="005202C4" w:rsidRPr="005202C4" w:rsidTr="000421C2">
        <w:trPr>
          <w:trHeight w:val="556"/>
          <w:jc w:val="center"/>
        </w:trPr>
        <w:tc>
          <w:tcPr>
            <w:tcW w:w="4003" w:type="dxa"/>
          </w:tcPr>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
              </w:rPr>
            </w:pPr>
          </w:p>
        </w:tc>
        <w:tc>
          <w:tcPr>
            <w:tcW w:w="1973"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ΧΡΗΜ/ΔΟΤΗΣΗ:</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color w:val="0000FF"/>
              </w:rPr>
            </w:pPr>
            <w:r w:rsidRPr="005202C4">
              <w:rPr>
                <w:rFonts w:ascii="Times New Roman" w:eastAsia="Calibri" w:hAnsi="Times New Roman" w:cs="Times New Roman"/>
                <w:b/>
                <w:bCs/>
                <w:color w:val="0000FF"/>
              </w:rPr>
              <w:t>ΣΑΤΑ Δήμου Ιθάκης</w:t>
            </w:r>
          </w:p>
        </w:tc>
      </w:tr>
      <w:tr w:rsidR="005202C4" w:rsidRPr="005202C4" w:rsidTr="000421C2">
        <w:trPr>
          <w:trHeight w:val="280"/>
          <w:jc w:val="center"/>
        </w:trPr>
        <w:tc>
          <w:tcPr>
            <w:tcW w:w="4003" w:type="dxa"/>
          </w:tcPr>
          <w:p w:rsidR="005202C4" w:rsidRPr="005202C4" w:rsidRDefault="005202C4" w:rsidP="005202C4">
            <w:pPr>
              <w:keepNext/>
              <w:spacing w:after="0" w:line="240" w:lineRule="auto"/>
              <w:jc w:val="both"/>
              <w:outlineLvl w:val="1"/>
              <w:rPr>
                <w:rFonts w:ascii="Times New Roman" w:eastAsia="Times New Roman" w:hAnsi="Times New Roman" w:cs="Times New Roman"/>
                <w:b/>
                <w:lang w:eastAsia="el-GR"/>
              </w:rPr>
            </w:pPr>
          </w:p>
        </w:tc>
        <w:tc>
          <w:tcPr>
            <w:tcW w:w="1973" w:type="dxa"/>
            <w:hideMark/>
          </w:tcPr>
          <w:p w:rsidR="005202C4" w:rsidRPr="005202C4" w:rsidRDefault="005202C4" w:rsidP="005202C4">
            <w:pPr>
              <w:widowControl w:val="0"/>
              <w:autoSpaceDE w:val="0"/>
              <w:autoSpaceDN w:val="0"/>
              <w:adjustRightInd w:val="0"/>
              <w:spacing w:after="0" w:line="240" w:lineRule="auto"/>
              <w:jc w:val="right"/>
              <w:rPr>
                <w:rFonts w:ascii="Times New Roman" w:eastAsia="Times New Roman" w:hAnsi="Times New Roman" w:cs="Times New Roman"/>
                <w:bCs/>
              </w:rPr>
            </w:pPr>
            <w:r w:rsidRPr="005202C4">
              <w:rPr>
                <w:rFonts w:ascii="Times New Roman" w:eastAsia="Times New Roman" w:hAnsi="Times New Roman" w:cs="Times New Roman"/>
                <w:bCs/>
              </w:rPr>
              <w:t xml:space="preserve">ΣΥΝ. ΔΑΠΑΝΗ: </w:t>
            </w:r>
          </w:p>
        </w:tc>
        <w:tc>
          <w:tcPr>
            <w:tcW w:w="3983" w:type="dxa"/>
            <w:hideMark/>
          </w:tcPr>
          <w:p w:rsidR="005202C4" w:rsidRPr="005202C4" w:rsidRDefault="005202C4" w:rsidP="005202C4">
            <w:pPr>
              <w:autoSpaceDE w:val="0"/>
              <w:autoSpaceDN w:val="0"/>
              <w:adjustRightInd w:val="0"/>
              <w:spacing w:after="120" w:line="240" w:lineRule="auto"/>
              <w:rPr>
                <w:rFonts w:ascii="Times New Roman" w:eastAsia="Calibri" w:hAnsi="Times New Roman" w:cs="Times New Roman"/>
                <w:b/>
                <w:bCs/>
                <w:color w:val="0000FF"/>
              </w:rPr>
            </w:pPr>
            <w:r w:rsidRPr="005202C4">
              <w:rPr>
                <w:rFonts w:ascii="Times New Roman" w:eastAsia="Arial Unicode MS" w:hAnsi="Times New Roman" w:cs="Times New Roman"/>
                <w:b/>
                <w:bCs/>
                <w:color w:val="0000FF"/>
              </w:rPr>
              <w:t>120.000,00 €</w:t>
            </w:r>
          </w:p>
        </w:tc>
      </w:tr>
    </w:tbl>
    <w:p w:rsidR="005202C4" w:rsidRPr="005202C4" w:rsidRDefault="005202C4" w:rsidP="0080168E">
      <w:pPr>
        <w:keepNext/>
        <w:keepLines/>
        <w:widowControl w:val="0"/>
        <w:numPr>
          <w:ilvl w:val="0"/>
          <w:numId w:val="6"/>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sz w:val="24"/>
          <w:szCs w:val="24"/>
          <w:lang w:eastAsia="x-none"/>
        </w:rPr>
      </w:pPr>
      <w:bookmarkStart w:id="39" w:name="_Toc507418059"/>
      <w:r w:rsidRPr="005202C4">
        <w:rPr>
          <w:rFonts w:ascii="Times New Roman" w:eastAsia="Times New Roman" w:hAnsi="Times New Roman" w:cs="Times New Roman"/>
          <w:b/>
          <w:bCs/>
          <w:color w:val="0000FF"/>
          <w:sz w:val="24"/>
          <w:szCs w:val="24"/>
          <w:lang w:eastAsia="x-none"/>
        </w:rPr>
        <w:t>ΕΝΤΥΠΟ ΟΙΚΟΝΟΜΙΚΗΣ ΠΡΟΣΦΟΡΑΣ:</w:t>
      </w:r>
      <w:bookmarkEnd w:id="39"/>
    </w:p>
    <w:tbl>
      <w:tblPr>
        <w:tblW w:w="10417" w:type="dxa"/>
        <w:jc w:val="center"/>
        <w:tblLook w:val="04A0" w:firstRow="1" w:lastRow="0" w:firstColumn="1" w:lastColumn="0" w:noHBand="0" w:noVBand="1"/>
      </w:tblPr>
      <w:tblGrid>
        <w:gridCol w:w="601"/>
        <w:gridCol w:w="4229"/>
        <w:gridCol w:w="1134"/>
        <w:gridCol w:w="1652"/>
        <w:gridCol w:w="2801"/>
      </w:tblGrid>
      <w:tr w:rsidR="005202C4" w:rsidRPr="005202C4" w:rsidTr="000421C2">
        <w:trPr>
          <w:trHeight w:val="425"/>
          <w:jc w:val="center"/>
        </w:trPr>
        <w:tc>
          <w:tcPr>
            <w:tcW w:w="10417" w:type="dxa"/>
            <w:gridSpan w:val="5"/>
            <w:tcBorders>
              <w:top w:val="single" w:sz="4" w:space="0" w:color="auto"/>
              <w:left w:val="single" w:sz="4" w:space="0" w:color="auto"/>
              <w:right w:val="single" w:sz="4" w:space="0" w:color="auto"/>
            </w:tcBorders>
            <w:vAlign w:val="center"/>
          </w:tcPr>
          <w:p w:rsidR="005202C4" w:rsidRPr="005202C4" w:rsidRDefault="005202C4" w:rsidP="005202C4">
            <w:pPr>
              <w:spacing w:after="0" w:line="240" w:lineRule="auto"/>
              <w:rPr>
                <w:rFonts w:ascii="Calibri" w:eastAsia="Times New Roman" w:hAnsi="Calibri" w:cs="Times New Roman"/>
                <w:b/>
                <w:bCs/>
                <w:color w:val="0000FF"/>
                <w:lang w:eastAsia="el-GR"/>
              </w:rPr>
            </w:pPr>
            <w:r w:rsidRPr="005202C4">
              <w:rPr>
                <w:rFonts w:ascii="Calibri" w:eastAsia="Times New Roman" w:hAnsi="Calibri" w:cs="Times New Roman"/>
                <w:b/>
                <w:bCs/>
                <w:color w:val="0000FF"/>
                <w:lang w:eastAsia="el-GR"/>
              </w:rPr>
              <w:t xml:space="preserve">ΣΤΟΙΧΕΙΑ ΠΡΟΣΦΕΡΟΝΤΟΣ: </w:t>
            </w:r>
          </w:p>
        </w:tc>
      </w:tr>
      <w:tr w:rsidR="005202C4" w:rsidRPr="005202C4" w:rsidTr="000421C2">
        <w:trPr>
          <w:trHeight w:val="425"/>
          <w:jc w:val="center"/>
        </w:trPr>
        <w:tc>
          <w:tcPr>
            <w:tcW w:w="10417" w:type="dxa"/>
            <w:gridSpan w:val="5"/>
            <w:tcBorders>
              <w:left w:val="single" w:sz="4" w:space="0" w:color="auto"/>
              <w:bottom w:val="single" w:sz="4" w:space="0" w:color="auto"/>
              <w:right w:val="single" w:sz="4" w:space="0" w:color="auto"/>
            </w:tcBorders>
            <w:vAlign w:val="center"/>
          </w:tcPr>
          <w:p w:rsidR="005202C4" w:rsidRPr="005202C4" w:rsidRDefault="005202C4" w:rsidP="005202C4">
            <w:pPr>
              <w:spacing w:after="0" w:line="240" w:lineRule="auto"/>
              <w:rPr>
                <w:rFonts w:ascii="Calibri" w:eastAsia="Times New Roman" w:hAnsi="Calibri" w:cs="Times New Roman"/>
                <w:b/>
                <w:bCs/>
                <w:color w:val="0000FF"/>
                <w:lang w:eastAsia="el-GR"/>
              </w:rPr>
            </w:pPr>
          </w:p>
        </w:tc>
      </w:tr>
      <w:tr w:rsidR="005202C4" w:rsidRPr="005202C4" w:rsidTr="000421C2">
        <w:trPr>
          <w:trHeight w:val="397"/>
          <w:jc w:val="center"/>
        </w:trPr>
        <w:tc>
          <w:tcPr>
            <w:tcW w:w="10417" w:type="dxa"/>
            <w:gridSpan w:val="5"/>
            <w:tcBorders>
              <w:top w:val="single" w:sz="4" w:space="0" w:color="auto"/>
              <w:left w:val="single" w:sz="8" w:space="0" w:color="auto"/>
              <w:bottom w:val="single" w:sz="4" w:space="0" w:color="auto"/>
              <w:right w:val="single" w:sz="8" w:space="0" w:color="000000"/>
            </w:tcBorders>
            <w:vAlign w:val="center"/>
          </w:tcPr>
          <w:p w:rsidR="005202C4" w:rsidRPr="005202C4" w:rsidRDefault="005202C4" w:rsidP="005202C4">
            <w:pPr>
              <w:spacing w:after="0" w:line="240" w:lineRule="auto"/>
              <w:rPr>
                <w:rFonts w:ascii="Calibri" w:eastAsia="Times New Roman" w:hAnsi="Calibri" w:cs="Times New Roman"/>
                <w:b/>
                <w:bCs/>
                <w:color w:val="0000FF"/>
                <w:lang w:eastAsia="el-GR"/>
              </w:rPr>
            </w:pPr>
            <w:r w:rsidRPr="005202C4">
              <w:rPr>
                <w:rFonts w:ascii="Calibri" w:eastAsia="Times New Roman" w:hAnsi="Calibri" w:cs="Times New Roman"/>
                <w:b/>
                <w:bCs/>
                <w:color w:val="0000FF"/>
                <w:lang w:eastAsia="el-GR"/>
              </w:rPr>
              <w:t>ΑΝΑΘΕΤΟΥΣΑ ΑΡΧΗ:   ΔΗΜΟΣ ΙΘΑΚΗΣ</w:t>
            </w:r>
          </w:p>
        </w:tc>
      </w:tr>
      <w:tr w:rsidR="005202C4" w:rsidRPr="005202C4" w:rsidTr="000421C2">
        <w:trPr>
          <w:trHeight w:val="67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Α/Α</w:t>
            </w: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 xml:space="preserve">Περιγραφή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Ποσότητα</w:t>
            </w:r>
          </w:p>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w:t>
            </w:r>
            <w:proofErr w:type="spellStart"/>
            <w:r w:rsidRPr="005202C4">
              <w:rPr>
                <w:rFonts w:ascii="Calibri" w:eastAsia="Times New Roman" w:hAnsi="Calibri" w:cs="Times New Roman"/>
                <w:b/>
                <w:bCs/>
                <w:color w:val="000000"/>
                <w:lang w:eastAsia="el-GR"/>
              </w:rPr>
              <w:t>Τεμ</w:t>
            </w:r>
            <w:proofErr w:type="spellEnd"/>
            <w:r w:rsidRPr="005202C4">
              <w:rPr>
                <w:rFonts w:ascii="Calibri" w:eastAsia="Times New Roman" w:hAnsi="Calibri" w:cs="Times New Roman"/>
                <w:b/>
                <w:bCs/>
                <w:color w:val="000000"/>
                <w:lang w:eastAsia="el-GR"/>
              </w:rPr>
              <w:t>.)</w:t>
            </w:r>
          </w:p>
        </w:tc>
        <w:tc>
          <w:tcPr>
            <w:tcW w:w="1674"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Τιμή Μονάδας</w:t>
            </w:r>
            <w:r w:rsidRPr="005202C4">
              <w:rPr>
                <w:rFonts w:ascii="Calibri" w:eastAsia="Times New Roman" w:hAnsi="Calibri" w:cs="Times New Roman"/>
                <w:b/>
                <w:bCs/>
                <w:color w:val="000000"/>
                <w:vertAlign w:val="superscript"/>
                <w:lang w:eastAsia="el-GR"/>
              </w:rPr>
              <w:footnoteReference w:id="1"/>
            </w:r>
            <w:r w:rsidRPr="005202C4">
              <w:rPr>
                <w:rFonts w:ascii="Calibri" w:eastAsia="Times New Roman" w:hAnsi="Calibri" w:cs="Times New Roman"/>
                <w:b/>
                <w:bCs/>
                <w:color w:val="000000"/>
                <w:lang w:eastAsia="el-GR"/>
              </w:rPr>
              <w:t xml:space="preserve"> χωρίς Φ.Π.Α. σε </w:t>
            </w:r>
            <w:r w:rsidRPr="005202C4">
              <w:rPr>
                <w:rFonts w:ascii="Calibri" w:eastAsia="Times New Roman" w:hAnsi="Calibri" w:cs="Calibri"/>
                <w:b/>
                <w:bCs/>
                <w:color w:val="000000"/>
                <w:lang w:eastAsia="el-GR"/>
              </w:rPr>
              <w:t>€</w:t>
            </w:r>
            <w:r w:rsidRPr="005202C4">
              <w:rPr>
                <w:rFonts w:ascii="Calibri" w:eastAsia="Times New Roman" w:hAnsi="Calibri" w:cs="Times New Roman"/>
                <w:b/>
                <w:bCs/>
                <w:color w:val="000000"/>
                <w:lang w:eastAsia="el-GR"/>
              </w:rPr>
              <w:t xml:space="preserve"> </w:t>
            </w:r>
          </w:p>
        </w:tc>
        <w:tc>
          <w:tcPr>
            <w:tcW w:w="2801" w:type="dxa"/>
            <w:tcBorders>
              <w:top w:val="single" w:sz="4" w:space="0" w:color="auto"/>
              <w:left w:val="single" w:sz="4" w:space="0" w:color="auto"/>
              <w:right w:val="single" w:sz="4" w:space="0" w:color="auto"/>
            </w:tcBorders>
            <w:shd w:val="clear" w:color="auto" w:fill="auto"/>
            <w:vAlign w:val="center"/>
            <w:hideMark/>
          </w:tcPr>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 xml:space="preserve">Δαπάνη χωρίς Φ.Π.Α. </w:t>
            </w:r>
          </w:p>
          <w:p w:rsidR="005202C4" w:rsidRPr="005202C4" w:rsidRDefault="005202C4" w:rsidP="005202C4">
            <w:pPr>
              <w:spacing w:after="0" w:line="240" w:lineRule="auto"/>
              <w:jc w:val="center"/>
              <w:rPr>
                <w:rFonts w:ascii="Calibri" w:eastAsia="Times New Roman" w:hAnsi="Calibri" w:cs="Times New Roman"/>
                <w:b/>
                <w:bCs/>
                <w:color w:val="000000"/>
                <w:lang w:eastAsia="el-GR"/>
              </w:rPr>
            </w:pPr>
            <w:r w:rsidRPr="005202C4">
              <w:rPr>
                <w:rFonts w:ascii="Calibri" w:eastAsia="Times New Roman" w:hAnsi="Calibri" w:cs="Times New Roman"/>
                <w:b/>
                <w:bCs/>
                <w:color w:val="000000"/>
                <w:lang w:eastAsia="el-GR"/>
              </w:rPr>
              <w:t xml:space="preserve">σε </w:t>
            </w:r>
            <w:r w:rsidRPr="005202C4">
              <w:rPr>
                <w:rFonts w:ascii="Calibri" w:eastAsia="Times New Roman" w:hAnsi="Calibri" w:cs="Calibri"/>
                <w:b/>
                <w:bCs/>
                <w:color w:val="000000"/>
                <w:lang w:eastAsia="el-GR"/>
              </w:rPr>
              <w:t>€</w:t>
            </w:r>
          </w:p>
        </w:tc>
      </w:tr>
      <w:tr w:rsidR="005202C4" w:rsidRPr="005202C4" w:rsidTr="000421C2">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spacing w:before="120" w:after="120" w:line="240" w:lineRule="auto"/>
              <w:jc w:val="center"/>
              <w:rPr>
                <w:rFonts w:ascii="Calibri" w:eastAsia="Times New Roman" w:hAnsi="Calibri" w:cs="Times New Roman"/>
                <w:color w:val="000000"/>
                <w:lang w:eastAsia="el-GR"/>
              </w:rPr>
            </w:pPr>
            <w:r w:rsidRPr="005202C4">
              <w:rPr>
                <w:rFonts w:ascii="Calibri" w:eastAsia="Times New Roman" w:hAnsi="Calibri" w:cs="Times New Roman"/>
                <w:color w:val="000000"/>
                <w:lang w:eastAsia="el-GR"/>
              </w:rPr>
              <w:t>1</w:t>
            </w: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widowControl w:val="0"/>
              <w:autoSpaceDE w:val="0"/>
              <w:autoSpaceDN w:val="0"/>
              <w:adjustRightInd w:val="0"/>
              <w:spacing w:before="120" w:after="120" w:line="20" w:lineRule="atLeast"/>
              <w:rPr>
                <w:rFonts w:ascii="Calibri" w:eastAsia="Times New Roman" w:hAnsi="Calibri" w:cs="Times New Roman"/>
                <w:color w:val="000000"/>
                <w:lang w:eastAsia="el-GR"/>
              </w:rPr>
            </w:pPr>
            <w:r w:rsidRPr="005202C4">
              <w:rPr>
                <w:rFonts w:ascii="Calibri" w:eastAsia="Cambria" w:hAnsi="Calibri" w:cs="Times New Roman"/>
                <w:bCs/>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rPr>
              <w:t>πρέσσας</w:t>
            </w:r>
            <w:proofErr w:type="spellEnd"/>
            <w:r w:rsidRPr="005202C4">
              <w:rPr>
                <w:rFonts w:ascii="Calibri" w:eastAsia="Cambria" w:hAnsi="Calibri" w:cs="Times New Roman"/>
                <w:bCs/>
              </w:rPr>
              <w:t xml:space="preserve"> χωρητικότητας 8 m</w:t>
            </w:r>
            <w:r w:rsidRPr="005202C4">
              <w:rPr>
                <w:rFonts w:ascii="Calibri" w:eastAsia="Cambria" w:hAnsi="Calibri" w:cs="Times New Roman"/>
                <w:bCs/>
                <w:vertAlign w:val="superscript"/>
              </w:rPr>
              <w:t>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C4" w:rsidRPr="005202C4" w:rsidRDefault="005202C4" w:rsidP="005202C4">
            <w:pPr>
              <w:widowControl w:val="0"/>
              <w:autoSpaceDE w:val="0"/>
              <w:autoSpaceDN w:val="0"/>
              <w:adjustRightInd w:val="0"/>
              <w:spacing w:before="120" w:after="120" w:line="20" w:lineRule="atLeast"/>
              <w:jc w:val="center"/>
              <w:rPr>
                <w:rFonts w:ascii="Calibri" w:eastAsia="Times New Roman" w:hAnsi="Calibri" w:cs="Times New Roman"/>
                <w:color w:val="000000"/>
                <w:lang w:eastAsia="el-GR"/>
              </w:rPr>
            </w:pPr>
            <w:r w:rsidRPr="005202C4">
              <w:rPr>
                <w:rFonts w:ascii="Calibri" w:eastAsia="Times New Roman" w:hAnsi="Calibri" w:cs="Times New Roman"/>
                <w:color w:val="000000"/>
                <w:lang w:eastAsia="el-GR"/>
              </w:rPr>
              <w:t>1</w:t>
            </w:r>
          </w:p>
        </w:tc>
        <w:tc>
          <w:tcPr>
            <w:tcW w:w="1674"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widowControl w:val="0"/>
              <w:autoSpaceDE w:val="0"/>
              <w:autoSpaceDN w:val="0"/>
              <w:adjustRightInd w:val="0"/>
              <w:spacing w:before="120" w:after="120" w:line="240" w:lineRule="auto"/>
              <w:jc w:val="right"/>
              <w:rPr>
                <w:rFonts w:ascii="Calibri" w:eastAsia="Times New Roman" w:hAnsi="Calibri" w:cs="Times New Roman"/>
                <w:color w:val="000000"/>
              </w:rPr>
            </w:pP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2C4" w:rsidRPr="005202C4" w:rsidRDefault="005202C4" w:rsidP="005202C4">
            <w:pPr>
              <w:spacing w:before="120" w:after="120" w:line="240" w:lineRule="auto"/>
              <w:jc w:val="right"/>
              <w:rPr>
                <w:rFonts w:ascii="Calibri" w:eastAsia="Times New Roman" w:hAnsi="Calibri" w:cs="Times New Roman"/>
                <w:color w:val="000000"/>
                <w:lang w:eastAsia="el-GR"/>
              </w:rPr>
            </w:pPr>
          </w:p>
        </w:tc>
      </w:tr>
      <w:tr w:rsidR="005202C4" w:rsidRPr="005202C4" w:rsidTr="000421C2">
        <w:trPr>
          <w:trHeight w:hRule="exact" w:val="624"/>
          <w:jc w:val="center"/>
        </w:trPr>
        <w:tc>
          <w:tcPr>
            <w:tcW w:w="7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widowControl w:val="0"/>
              <w:autoSpaceDE w:val="0"/>
              <w:autoSpaceDN w:val="0"/>
              <w:adjustRightInd w:val="0"/>
              <w:spacing w:before="120" w:after="120" w:line="240" w:lineRule="auto"/>
              <w:jc w:val="right"/>
              <w:rPr>
                <w:rFonts w:ascii="Calibri" w:eastAsia="Times New Roman" w:hAnsi="Calibri" w:cs="Times New Roman"/>
                <w:color w:val="000000"/>
              </w:rPr>
            </w:pPr>
            <w:r w:rsidRPr="005202C4">
              <w:rPr>
                <w:rFonts w:ascii="Calibri" w:eastAsia="Times New Roman" w:hAnsi="Calibri" w:cs="Times New Roman"/>
                <w:color w:val="000000"/>
              </w:rPr>
              <w:t>Συνολική προσφερόμενη τιμή χωρίς Φ.Π.Α.:</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2C4" w:rsidRPr="005202C4" w:rsidRDefault="005202C4" w:rsidP="005202C4">
            <w:pPr>
              <w:spacing w:before="120" w:after="120" w:line="240" w:lineRule="auto"/>
              <w:jc w:val="right"/>
              <w:rPr>
                <w:rFonts w:ascii="Calibri" w:eastAsia="Times New Roman" w:hAnsi="Calibri" w:cs="Times New Roman"/>
                <w:color w:val="000000"/>
              </w:rPr>
            </w:pPr>
          </w:p>
        </w:tc>
      </w:tr>
      <w:tr w:rsidR="005202C4" w:rsidRPr="005202C4" w:rsidTr="000421C2">
        <w:trPr>
          <w:trHeight w:hRule="exact" w:val="624"/>
          <w:jc w:val="center"/>
        </w:trPr>
        <w:tc>
          <w:tcPr>
            <w:tcW w:w="7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widowControl w:val="0"/>
              <w:autoSpaceDE w:val="0"/>
              <w:autoSpaceDN w:val="0"/>
              <w:adjustRightInd w:val="0"/>
              <w:spacing w:before="120" w:after="120" w:line="240" w:lineRule="auto"/>
              <w:jc w:val="right"/>
              <w:rPr>
                <w:rFonts w:ascii="Calibri" w:eastAsia="Times New Roman" w:hAnsi="Calibri" w:cs="Times New Roman"/>
                <w:color w:val="000000"/>
              </w:rPr>
            </w:pPr>
            <w:r w:rsidRPr="005202C4">
              <w:rPr>
                <w:rFonts w:ascii="Calibri" w:eastAsia="Times New Roman" w:hAnsi="Calibri" w:cs="Times New Roman"/>
                <w:color w:val="000000"/>
              </w:rPr>
              <w:t>Φ.Π.Α.:</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2C4" w:rsidRPr="005202C4" w:rsidRDefault="005202C4" w:rsidP="005202C4">
            <w:pPr>
              <w:spacing w:before="120" w:after="120" w:line="240" w:lineRule="auto"/>
              <w:jc w:val="right"/>
              <w:rPr>
                <w:rFonts w:ascii="Calibri" w:eastAsia="Times New Roman" w:hAnsi="Calibri" w:cs="Times New Roman"/>
                <w:color w:val="000000"/>
              </w:rPr>
            </w:pPr>
          </w:p>
        </w:tc>
      </w:tr>
      <w:tr w:rsidR="005202C4" w:rsidRPr="005202C4" w:rsidTr="000421C2">
        <w:trPr>
          <w:trHeight w:hRule="exact" w:val="624"/>
          <w:jc w:val="center"/>
        </w:trPr>
        <w:tc>
          <w:tcPr>
            <w:tcW w:w="7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widowControl w:val="0"/>
              <w:autoSpaceDE w:val="0"/>
              <w:autoSpaceDN w:val="0"/>
              <w:adjustRightInd w:val="0"/>
              <w:spacing w:before="120" w:after="120" w:line="240" w:lineRule="auto"/>
              <w:jc w:val="right"/>
              <w:rPr>
                <w:rFonts w:ascii="Calibri" w:eastAsia="Times New Roman" w:hAnsi="Calibri" w:cs="Times New Roman"/>
                <w:color w:val="000000"/>
              </w:rPr>
            </w:pPr>
            <w:r w:rsidRPr="005202C4">
              <w:rPr>
                <w:rFonts w:ascii="Calibri" w:eastAsia="Times New Roman" w:hAnsi="Calibri" w:cs="Times New Roman"/>
                <w:color w:val="000000"/>
              </w:rPr>
              <w:t>Συνολική προσφερόμενη τιμή με Φ.Π.Α. αριθμητικώς:</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2C4" w:rsidRPr="005202C4" w:rsidRDefault="005202C4" w:rsidP="005202C4">
            <w:pPr>
              <w:spacing w:before="120" w:after="120" w:line="240" w:lineRule="auto"/>
              <w:jc w:val="right"/>
              <w:rPr>
                <w:rFonts w:ascii="Calibri" w:eastAsia="Times New Roman" w:hAnsi="Calibri" w:cs="Times New Roman"/>
                <w:color w:val="000000"/>
              </w:rPr>
            </w:pPr>
          </w:p>
        </w:tc>
      </w:tr>
      <w:tr w:rsidR="005202C4" w:rsidRPr="005202C4" w:rsidTr="000421C2">
        <w:trPr>
          <w:trHeight w:hRule="exact" w:val="1191"/>
          <w:jc w:val="center"/>
        </w:trPr>
        <w:tc>
          <w:tcPr>
            <w:tcW w:w="7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02C4" w:rsidRPr="005202C4" w:rsidRDefault="005202C4" w:rsidP="005202C4">
            <w:pPr>
              <w:widowControl w:val="0"/>
              <w:autoSpaceDE w:val="0"/>
              <w:autoSpaceDN w:val="0"/>
              <w:adjustRightInd w:val="0"/>
              <w:spacing w:before="120" w:after="120" w:line="240" w:lineRule="auto"/>
              <w:jc w:val="right"/>
              <w:rPr>
                <w:rFonts w:ascii="Calibri" w:eastAsia="Times New Roman" w:hAnsi="Calibri" w:cs="Times New Roman"/>
                <w:color w:val="000000"/>
              </w:rPr>
            </w:pPr>
            <w:r w:rsidRPr="005202C4">
              <w:rPr>
                <w:rFonts w:ascii="Calibri" w:eastAsia="Times New Roman" w:hAnsi="Calibri" w:cs="Times New Roman"/>
                <w:color w:val="000000"/>
              </w:rPr>
              <w:t>Συνολική προσφερόμενη τιμή με Φ.Π.Α. ολογράφως:</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C4" w:rsidRPr="005202C4" w:rsidRDefault="005202C4" w:rsidP="005202C4">
            <w:pPr>
              <w:spacing w:before="120" w:after="120" w:line="240" w:lineRule="auto"/>
              <w:jc w:val="right"/>
              <w:rPr>
                <w:rFonts w:ascii="Calibri" w:eastAsia="Times New Roman" w:hAnsi="Calibri" w:cs="Times New Roman"/>
                <w:color w:val="000000"/>
              </w:rPr>
            </w:pPr>
          </w:p>
        </w:tc>
      </w:tr>
    </w:tbl>
    <w:p w:rsidR="005202C4" w:rsidRPr="005202C4" w:rsidRDefault="005202C4" w:rsidP="00520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5202C4" w:rsidRPr="005202C4" w:rsidRDefault="005202C4" w:rsidP="005202C4">
      <w:pPr>
        <w:widowControl w:val="0"/>
        <w:autoSpaceDE w:val="0"/>
        <w:autoSpaceDN w:val="0"/>
        <w:adjustRightInd w:val="0"/>
        <w:spacing w:after="0" w:line="240" w:lineRule="auto"/>
        <w:ind w:firstLine="28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l-GR"/>
        </w:rPr>
        <mc:AlternateContent>
          <mc:Choice Requires="wps">
            <w:drawing>
              <wp:anchor distT="0" distB="0" distL="114300" distR="114300" simplePos="0" relativeHeight="251659264" behindDoc="0" locked="0" layoutInCell="1" allowOverlap="1" wp14:anchorId="7945A642" wp14:editId="00082705">
                <wp:simplePos x="0" y="0"/>
                <wp:positionH relativeFrom="column">
                  <wp:posOffset>3274695</wp:posOffset>
                </wp:positionH>
                <wp:positionV relativeFrom="paragraph">
                  <wp:posOffset>84455</wp:posOffset>
                </wp:positionV>
                <wp:extent cx="2635885" cy="1047750"/>
                <wp:effectExtent l="5715" t="8890" r="6350" b="10160"/>
                <wp:wrapSquare wrapText="bothSides"/>
                <wp:docPr id="19" name="Πλαίσιο κειμένου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047750"/>
                        </a:xfrm>
                        <a:prstGeom prst="rect">
                          <a:avLst/>
                        </a:prstGeom>
                        <a:solidFill>
                          <a:srgbClr val="FFFFFF"/>
                        </a:solidFill>
                        <a:ln w="9525">
                          <a:solidFill>
                            <a:srgbClr val="FFFFFF"/>
                          </a:solidFill>
                          <a:miter lim="800000"/>
                          <a:headEnd/>
                          <a:tailEnd/>
                        </a:ln>
                      </wps:spPr>
                      <wps:txbx>
                        <w:txbxContent>
                          <w:p w:rsidR="005202C4" w:rsidRPr="00591A76" w:rsidRDefault="005202C4" w:rsidP="005202C4">
                            <w:pPr>
                              <w:jc w:val="center"/>
                              <w:rPr>
                                <w:rFonts w:ascii="Times New Roman" w:hAnsi="Times New Roman"/>
                                <w:b/>
                                <w:sz w:val="32"/>
                                <w:szCs w:val="32"/>
                                <w:u w:val="single"/>
                              </w:rPr>
                            </w:pPr>
                            <w:r w:rsidRPr="00591A76">
                              <w:rPr>
                                <w:rFonts w:ascii="Times New Roman" w:hAnsi="Times New Roman"/>
                                <w:b/>
                                <w:sz w:val="32"/>
                                <w:szCs w:val="32"/>
                                <w:u w:val="single"/>
                              </w:rPr>
                              <w:t>Ο ΠΡΟΣΦΕΡΩΝ</w:t>
                            </w:r>
                          </w:p>
                          <w:p w:rsidR="005202C4" w:rsidRPr="00591A76" w:rsidRDefault="005202C4" w:rsidP="005202C4">
                            <w:pPr>
                              <w:jc w:val="center"/>
                              <w:rPr>
                                <w:rFonts w:ascii="Times New Roman" w:hAnsi="Times New Roman"/>
                                <w:b/>
                                <w:sz w:val="24"/>
                                <w:szCs w:val="24"/>
                                <w:u w:val="single"/>
                              </w:rPr>
                            </w:pPr>
                          </w:p>
                          <w:p w:rsidR="005202C4" w:rsidRPr="00591A76" w:rsidRDefault="005202C4" w:rsidP="005202C4">
                            <w:pPr>
                              <w:jc w:val="center"/>
                              <w:rPr>
                                <w:rFonts w:ascii="Times New Roman" w:hAnsi="Times New Roman"/>
                                <w:b/>
                                <w:sz w:val="24"/>
                                <w:szCs w:val="24"/>
                                <w:u w:val="single"/>
                              </w:rPr>
                            </w:pPr>
                          </w:p>
                          <w:p w:rsidR="005202C4" w:rsidRPr="00591A76" w:rsidRDefault="005202C4" w:rsidP="005202C4">
                            <w:pPr>
                              <w:jc w:val="center"/>
                              <w:rPr>
                                <w:rFonts w:ascii="Times New Roman" w:hAnsi="Times New Roman"/>
                                <w:b/>
                                <w:sz w:val="24"/>
                                <w:szCs w:val="24"/>
                                <w:u w:val="single"/>
                              </w:rPr>
                            </w:pPr>
                          </w:p>
                          <w:p w:rsidR="005202C4" w:rsidRPr="00591A76" w:rsidRDefault="005202C4" w:rsidP="005202C4">
                            <w:pPr>
                              <w:jc w:val="center"/>
                              <w:rPr>
                                <w:rFonts w:ascii="Times New Roman" w:hAnsi="Times New Roman"/>
                              </w:rPr>
                            </w:pPr>
                            <w:r w:rsidRPr="00591A76">
                              <w:rPr>
                                <w:rFonts w:ascii="Times New Roman" w:hAnsi="Times New Roman"/>
                              </w:rPr>
                              <w:t xml:space="preserve">Υπογραφή &amp; Σφραγίδα </w:t>
                            </w:r>
                          </w:p>
                          <w:p w:rsidR="005202C4" w:rsidRDefault="005202C4" w:rsidP="005202C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9" o:spid="_x0000_s1026" type="#_x0000_t202" style="position:absolute;left:0;text-align:left;margin-left:257.85pt;margin-top:6.65pt;width:207.55pt;height: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" strokecolor="white">
                <v:textbox>
                  <w:txbxContent>
                    <w:p w:rsidR="005202C4" w:rsidRPr="00591A76" w:rsidRDefault="005202C4" w:rsidP="005202C4">
                      <w:pPr>
                        <w:jc w:val="center"/>
                        <w:rPr>
                          <w:rFonts w:ascii="Times New Roman" w:hAnsi="Times New Roman"/>
                          <w:b/>
                          <w:sz w:val="32"/>
                          <w:szCs w:val="32"/>
                          <w:u w:val="single"/>
                        </w:rPr>
                      </w:pPr>
                      <w:r w:rsidRPr="00591A76">
                        <w:rPr>
                          <w:rFonts w:ascii="Times New Roman" w:hAnsi="Times New Roman"/>
                          <w:b/>
                          <w:sz w:val="32"/>
                          <w:szCs w:val="32"/>
                          <w:u w:val="single"/>
                        </w:rPr>
                        <w:t>Ο ΠΡΟΣΦΕΡΩΝ</w:t>
                      </w:r>
                    </w:p>
                    <w:p w:rsidR="005202C4" w:rsidRPr="00591A76" w:rsidRDefault="005202C4" w:rsidP="005202C4">
                      <w:pPr>
                        <w:jc w:val="center"/>
                        <w:rPr>
                          <w:rFonts w:ascii="Times New Roman" w:hAnsi="Times New Roman"/>
                          <w:b/>
                          <w:sz w:val="24"/>
                          <w:szCs w:val="24"/>
                          <w:u w:val="single"/>
                        </w:rPr>
                      </w:pPr>
                    </w:p>
                    <w:p w:rsidR="005202C4" w:rsidRPr="00591A76" w:rsidRDefault="005202C4" w:rsidP="005202C4">
                      <w:pPr>
                        <w:jc w:val="center"/>
                        <w:rPr>
                          <w:rFonts w:ascii="Times New Roman" w:hAnsi="Times New Roman"/>
                          <w:b/>
                          <w:sz w:val="24"/>
                          <w:szCs w:val="24"/>
                          <w:u w:val="single"/>
                        </w:rPr>
                      </w:pPr>
                    </w:p>
                    <w:p w:rsidR="005202C4" w:rsidRPr="00591A76" w:rsidRDefault="005202C4" w:rsidP="005202C4">
                      <w:pPr>
                        <w:jc w:val="center"/>
                        <w:rPr>
                          <w:rFonts w:ascii="Times New Roman" w:hAnsi="Times New Roman"/>
                          <w:b/>
                          <w:sz w:val="24"/>
                          <w:szCs w:val="24"/>
                          <w:u w:val="single"/>
                        </w:rPr>
                      </w:pPr>
                    </w:p>
                    <w:p w:rsidR="005202C4" w:rsidRPr="00591A76" w:rsidRDefault="005202C4" w:rsidP="005202C4">
                      <w:pPr>
                        <w:jc w:val="center"/>
                        <w:rPr>
                          <w:rFonts w:ascii="Times New Roman" w:hAnsi="Times New Roman"/>
                        </w:rPr>
                      </w:pPr>
                      <w:r w:rsidRPr="00591A76">
                        <w:rPr>
                          <w:rFonts w:ascii="Times New Roman" w:hAnsi="Times New Roman"/>
                        </w:rPr>
                        <w:t xml:space="preserve">Υπογραφή &amp; Σφραγίδα </w:t>
                      </w:r>
                    </w:p>
                    <w:p w:rsidR="005202C4" w:rsidRDefault="005202C4" w:rsidP="005202C4"/>
                  </w:txbxContent>
                </v:textbox>
                <w10:wrap type="square"/>
              </v:shape>
            </w:pict>
          </mc:Fallback>
        </mc:AlternateContent>
      </w:r>
    </w:p>
    <w:p w:rsidR="005202C4" w:rsidRPr="005202C4" w:rsidRDefault="005202C4" w:rsidP="005202C4">
      <w:pPr>
        <w:widowControl w:val="0"/>
        <w:autoSpaceDE w:val="0"/>
        <w:autoSpaceDN w:val="0"/>
        <w:adjustRightInd w:val="0"/>
        <w:spacing w:after="0" w:line="240" w:lineRule="auto"/>
        <w:ind w:firstLine="284"/>
        <w:rPr>
          <w:rFonts w:ascii="Times New Roman" w:eastAsia="Times New Roman" w:hAnsi="Times New Roman" w:cs="Times New Roman"/>
          <w:sz w:val="20"/>
          <w:szCs w:val="20"/>
        </w:rPr>
      </w:pPr>
      <w:r w:rsidRPr="005202C4">
        <w:rPr>
          <w:rFonts w:ascii="Times New Roman" w:eastAsia="Times New Roman" w:hAnsi="Times New Roman" w:cs="Times New Roman"/>
          <w:sz w:val="20"/>
          <w:szCs w:val="20"/>
        </w:rPr>
        <w:t>Ιθάκη:  ……… / ……… / 2018</w:t>
      </w:r>
    </w:p>
    <w:p w:rsidR="005202C4" w:rsidRPr="005202C4" w:rsidRDefault="005202C4" w:rsidP="005202C4">
      <w:pPr>
        <w:widowControl w:val="0"/>
        <w:autoSpaceDE w:val="0"/>
        <w:autoSpaceDN w:val="0"/>
        <w:adjustRightInd w:val="0"/>
        <w:spacing w:after="0" w:line="240" w:lineRule="auto"/>
        <w:ind w:firstLine="284"/>
        <w:rPr>
          <w:rFonts w:ascii="Times New Roman" w:eastAsia="Times New Roman" w:hAnsi="Times New Roman" w:cs="Times New Roman"/>
          <w:sz w:val="20"/>
          <w:szCs w:val="20"/>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lang w:val="en-US"/>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lang w:val="en-US"/>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lang w:val="en-US"/>
        </w:rPr>
      </w:pPr>
    </w:p>
    <w:p w:rsidR="005202C4" w:rsidRPr="005202C4" w:rsidRDefault="005202C4" w:rsidP="005202C4">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lang w:val="en-US"/>
        </w:rPr>
      </w:pPr>
    </w:p>
    <w:tbl>
      <w:tblPr>
        <w:tblW w:w="0" w:type="auto"/>
        <w:tblLook w:val="04A0" w:firstRow="1" w:lastRow="0" w:firstColumn="1" w:lastColumn="0" w:noHBand="0" w:noVBand="1"/>
      </w:tblPr>
      <w:tblGrid>
        <w:gridCol w:w="4383"/>
        <w:gridCol w:w="4139"/>
      </w:tblGrid>
      <w:tr w:rsidR="00DF6037" w:rsidRPr="00FB7FCF" w:rsidTr="000421C2">
        <w:trPr>
          <w:trHeight w:val="3355"/>
        </w:trPr>
        <w:tc>
          <w:tcPr>
            <w:tcW w:w="4898" w:type="dxa"/>
          </w:tcPr>
          <w:p w:rsidR="005202C4" w:rsidRPr="005202C4" w:rsidRDefault="005202C4" w:rsidP="005202C4">
            <w:pPr>
              <w:suppressAutoHyphens/>
              <w:spacing w:after="0" w:line="240" w:lineRule="auto"/>
              <w:jc w:val="both"/>
              <w:rPr>
                <w:rFonts w:ascii="Calibri" w:eastAsia="Times New Roman" w:hAnsi="Calibri" w:cs="Calibri"/>
                <w:sz w:val="20"/>
                <w:szCs w:val="20"/>
                <w:lang w:eastAsia="zh-CN"/>
              </w:rPr>
            </w:pPr>
            <w:bookmarkStart w:id="40" w:name="__RefHeading___Toc1107_3745136513"/>
            <w:bookmarkEnd w:id="40"/>
            <w:r w:rsidRPr="005202C4">
              <w:rPr>
                <w:rFonts w:ascii="Calibri" w:eastAsia="Times New Roman" w:hAnsi="Calibri" w:cs="Calibri"/>
                <w:b/>
                <w:sz w:val="20"/>
                <w:szCs w:val="20"/>
                <w:lang w:eastAsia="zh-CN"/>
              </w:rPr>
              <w:lastRenderedPageBreak/>
              <w:t xml:space="preserve">          </w:t>
            </w:r>
            <w:r>
              <w:rPr>
                <w:rFonts w:ascii="Calibri" w:eastAsia="Times New Roman" w:hAnsi="Calibri" w:cs="Calibri"/>
                <w:noProof/>
                <w:sz w:val="20"/>
                <w:szCs w:val="20"/>
                <w:lang w:eastAsia="el-GR"/>
              </w:rPr>
              <w:drawing>
                <wp:inline distT="0" distB="0" distL="0" distR="0" wp14:anchorId="695D7E11" wp14:editId="42BA390D">
                  <wp:extent cx="609600" cy="57150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5202C4">
              <w:rPr>
                <w:rFonts w:ascii="Calibri" w:eastAsia="Times New Roman" w:hAnsi="Calibri" w:cs="Calibri"/>
                <w:b/>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ΕΛΛΗΝΙΚΗ ΔΗΜΟΚΡΑΤΙΑ</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 xml:space="preserve">ΠΕΡΙΦΕΡΕΙΑ ΙΟΝΙΩΝ ΝΗΣΩΝ                                 </w:t>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ΝΟΜΟΣ ΚΕΦΑΛΛΗΝΙΑΣ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ΔΗΜΟΣ ΙΘΑΚΗΣ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ΤΜΗΜΑ ΔΙΟΙΚΗΤΙΚΩΝ &amp;</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ΟΙΚΟΝΟΜΙΚΩΝ ΥΠΗΡΕΣΙΩΝ</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ΓΡΑΦΕΙΟ ΠΡΟΜΗΘΕΙΩΝ</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t xml:space="preserve"> </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proofErr w:type="spellStart"/>
            <w:r w:rsidRPr="005202C4">
              <w:rPr>
                <w:rFonts w:ascii="Calibri" w:eastAsia="Times New Roman" w:hAnsi="Calibri" w:cs="Calibri"/>
                <w:b/>
                <w:bCs/>
                <w:sz w:val="20"/>
                <w:szCs w:val="20"/>
                <w:lang w:eastAsia="zh-CN"/>
              </w:rPr>
              <w:t>Αρμ</w:t>
            </w:r>
            <w:proofErr w:type="spellEnd"/>
            <w:r w:rsidRPr="005202C4">
              <w:rPr>
                <w:rFonts w:ascii="Calibri" w:eastAsia="Times New Roman" w:hAnsi="Calibri" w:cs="Calibri"/>
                <w:b/>
                <w:bCs/>
                <w:sz w:val="20"/>
                <w:szCs w:val="20"/>
                <w:lang w:eastAsia="zh-CN"/>
              </w:rPr>
              <w:t>.: Ι. Θωμά</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proofErr w:type="spellStart"/>
            <w:r w:rsidRPr="005202C4">
              <w:rPr>
                <w:rFonts w:ascii="Calibri" w:eastAsia="Times New Roman" w:hAnsi="Calibri" w:cs="Calibri"/>
                <w:b/>
                <w:bCs/>
                <w:sz w:val="20"/>
                <w:szCs w:val="20"/>
                <w:lang w:eastAsia="zh-CN"/>
              </w:rPr>
              <w:t>Τηλ</w:t>
            </w:r>
            <w:proofErr w:type="spellEnd"/>
            <w:r w:rsidRPr="005202C4">
              <w:rPr>
                <w:rFonts w:ascii="Calibri" w:eastAsia="Times New Roman" w:hAnsi="Calibri" w:cs="Calibri"/>
                <w:b/>
                <w:bCs/>
                <w:sz w:val="20"/>
                <w:szCs w:val="20"/>
                <w:lang w:val="en-US" w:eastAsia="zh-CN"/>
              </w:rPr>
              <w:t>:2674360408</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eastAsia="zh-CN"/>
              </w:rPr>
              <w:t>Φαξ</w:t>
            </w:r>
            <w:r w:rsidRPr="005202C4">
              <w:rPr>
                <w:rFonts w:ascii="Calibri" w:eastAsia="Times New Roman" w:hAnsi="Calibri" w:cs="Calibri"/>
                <w:b/>
                <w:bCs/>
                <w:sz w:val="20"/>
                <w:szCs w:val="20"/>
                <w:lang w:val="en-US" w:eastAsia="zh-CN"/>
              </w:rPr>
              <w:t>:2674033387</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val="en-US" w:eastAsia="zh-CN"/>
              </w:rPr>
              <w:t xml:space="preserve">Email: </w:t>
            </w:r>
            <w:hyperlink r:id="rId21" w:history="1">
              <w:r w:rsidRPr="005202C4">
                <w:rPr>
                  <w:rFonts w:ascii="Calibri" w:eastAsia="Times New Roman" w:hAnsi="Calibri" w:cs="Calibri"/>
                  <w:b/>
                  <w:bCs/>
                  <w:color w:val="0000FF"/>
                  <w:sz w:val="20"/>
                  <w:szCs w:val="20"/>
                  <w:u w:val="single"/>
                  <w:lang w:val="en-US" w:eastAsia="zh-CN"/>
                </w:rPr>
                <w:t>i.thoma@ithaki.gr</w:t>
              </w:r>
            </w:hyperlink>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US" w:eastAsia="zh-CN"/>
              </w:rPr>
            </w:pPr>
          </w:p>
        </w:tc>
        <w:tc>
          <w:tcPr>
            <w:tcW w:w="4899" w:type="dxa"/>
          </w:tcPr>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GB" w:eastAsia="zh-CN"/>
              </w:rPr>
            </w:pPr>
            <w:r w:rsidRPr="005202C4">
              <w:rPr>
                <w:rFonts w:ascii="Calibri" w:eastAsia="Times New Roman" w:hAnsi="Calibri" w:cs="Calibri"/>
                <w:b/>
                <w:bCs/>
                <w:sz w:val="20"/>
                <w:szCs w:val="20"/>
                <w:lang w:val="en-GB" w:eastAsia="zh-CN"/>
              </w:rPr>
              <w:t xml:space="preserve">     </w:t>
            </w:r>
            <w:r w:rsidRPr="005202C4">
              <w:rPr>
                <w:rFonts w:ascii="Calibri" w:eastAsia="Times New Roman" w:hAnsi="Calibri" w:cs="Calibri"/>
                <w:b/>
                <w:bCs/>
                <w:sz w:val="20"/>
                <w:szCs w:val="20"/>
                <w:lang w:val="en-US" w:eastAsia="zh-CN"/>
              </w:rPr>
              <w:t xml:space="preserve">                        </w:t>
            </w:r>
            <w:r w:rsidRPr="005202C4">
              <w:rPr>
                <w:rFonts w:ascii="Calibri" w:eastAsia="Times New Roman" w:hAnsi="Calibri" w:cs="Calibri"/>
                <w:b/>
                <w:bCs/>
                <w:sz w:val="20"/>
                <w:szCs w:val="20"/>
                <w:lang w:val="en-GB" w:eastAsia="zh-CN"/>
              </w:rPr>
              <w:t xml:space="preserve">                                                </w:t>
            </w:r>
          </w:p>
        </w:tc>
      </w:tr>
    </w:tbl>
    <w:p w:rsidR="005202C4" w:rsidRPr="005202C4" w:rsidRDefault="005202C4" w:rsidP="005202C4">
      <w:pPr>
        <w:suppressAutoHyphens/>
        <w:spacing w:after="120" w:line="240" w:lineRule="auto"/>
        <w:jc w:val="both"/>
        <w:rPr>
          <w:rFonts w:ascii="Calibri" w:eastAsia="Times New Roman" w:hAnsi="Calibri" w:cs="Calibri"/>
          <w:lang w:val="en-US" w:eastAsia="zh-CN"/>
        </w:rPr>
      </w:pPr>
    </w:p>
    <w:p w:rsidR="005202C4" w:rsidRPr="005202C4" w:rsidRDefault="005202C4" w:rsidP="005202C4">
      <w:pPr>
        <w:shd w:val="clear" w:color="auto" w:fill="FFFFFF"/>
        <w:suppressAutoHyphens/>
        <w:spacing w:after="0" w:line="240" w:lineRule="auto"/>
        <w:jc w:val="center"/>
        <w:rPr>
          <w:rFonts w:ascii="Calibri" w:eastAsia="Times New Roman" w:hAnsi="Calibri" w:cs="Calibri"/>
          <w:b/>
          <w:bCs/>
          <w:spacing w:val="-10"/>
          <w:sz w:val="48"/>
          <w:szCs w:val="48"/>
          <w:u w:val="single"/>
          <w:lang w:eastAsia="zh-CN"/>
        </w:rPr>
      </w:pPr>
      <w:bookmarkStart w:id="41" w:name="__RefHeading___Toc1105_3745136513"/>
      <w:bookmarkEnd w:id="41"/>
      <w:r w:rsidRPr="00FB7FCF">
        <w:rPr>
          <w:rFonts w:ascii="Calibri" w:eastAsia="Times New Roman" w:hAnsi="Calibri" w:cs="Calibri"/>
          <w:lang w:eastAsia="zh-CN"/>
        </w:rPr>
        <w:br/>
      </w:r>
      <w:r w:rsidRPr="00FB7FCF">
        <w:rPr>
          <w:rFonts w:ascii="Calibri" w:eastAsia="Times New Roman" w:hAnsi="Calibri" w:cs="Calibri"/>
          <w:lang w:eastAsia="zh-CN"/>
        </w:rPr>
        <w:br/>
      </w:r>
      <w:r w:rsidRPr="005202C4">
        <w:rPr>
          <w:rFonts w:ascii="Calibri" w:eastAsia="Times New Roman" w:hAnsi="Calibri" w:cs="Calibri"/>
          <w:b/>
          <w:bCs/>
          <w:spacing w:val="-10"/>
          <w:sz w:val="48"/>
          <w:szCs w:val="48"/>
          <w:u w:val="single"/>
          <w:lang w:eastAsia="zh-CN"/>
        </w:rPr>
        <w:t xml:space="preserve">ΔΙΑΚΗΡΥΞΗ </w:t>
      </w:r>
    </w:p>
    <w:p w:rsidR="005202C4" w:rsidRPr="005202C4" w:rsidRDefault="005202C4" w:rsidP="005202C4">
      <w:pPr>
        <w:shd w:val="clear" w:color="auto" w:fill="FFFFFF"/>
        <w:suppressAutoHyphens/>
        <w:spacing w:after="0" w:line="240" w:lineRule="auto"/>
        <w:jc w:val="both"/>
        <w:rPr>
          <w:rFonts w:ascii="Calibri" w:eastAsia="Times New Roman" w:hAnsi="Calibri" w:cs="Calibri"/>
          <w:b/>
          <w:bCs/>
          <w:spacing w:val="-10"/>
          <w:sz w:val="28"/>
          <w:szCs w:val="28"/>
          <w:lang w:eastAsia="zh-CN"/>
        </w:rPr>
      </w:pPr>
      <w:r w:rsidRPr="005202C4">
        <w:rPr>
          <w:rFonts w:ascii="Calibri" w:eastAsia="Times New Roman" w:hAnsi="Calibri" w:cs="Calibri"/>
          <w:b/>
          <w:bCs/>
          <w:spacing w:val="-10"/>
          <w:sz w:val="28"/>
          <w:szCs w:val="28"/>
          <w:lang w:eastAsia="zh-CN"/>
        </w:rPr>
        <w:t xml:space="preserve">              ΗΛΕΚΤΡΟΝΙΚΟΥ ΑΝΟΙΚΤΟΥ ΔΙΑΓΩΝΙΣΜΟΥ, ΓΙΑ ΤΗΝ ΠΡΟΜΗΘΕΙΑ ΕΝΟΣ (1)             </w:t>
      </w:r>
    </w:p>
    <w:p w:rsidR="005202C4" w:rsidRPr="005202C4" w:rsidRDefault="005202C4" w:rsidP="005202C4">
      <w:pPr>
        <w:shd w:val="clear" w:color="auto" w:fill="FFFFFF"/>
        <w:suppressAutoHyphens/>
        <w:spacing w:after="0" w:line="240" w:lineRule="auto"/>
        <w:jc w:val="both"/>
        <w:rPr>
          <w:rFonts w:ascii="Calibri" w:eastAsia="Times New Roman" w:hAnsi="Calibri" w:cs="Calibri"/>
          <w:b/>
          <w:bCs/>
          <w:spacing w:val="-10"/>
          <w:sz w:val="28"/>
          <w:szCs w:val="28"/>
          <w:lang w:eastAsia="zh-CN"/>
        </w:rPr>
      </w:pPr>
      <w:r w:rsidRPr="005202C4">
        <w:rPr>
          <w:rFonts w:ascii="Calibri" w:eastAsia="Times New Roman" w:hAnsi="Calibri" w:cs="Calibri"/>
          <w:b/>
          <w:bCs/>
          <w:spacing w:val="-10"/>
          <w:sz w:val="28"/>
          <w:szCs w:val="28"/>
          <w:lang w:eastAsia="zh-CN"/>
        </w:rPr>
        <w:t xml:space="preserve">             ΑΠΟΡΡΙΜΜΑΤΟΦΟΡΟΥ ΟΧΗΜΑΤΟΣ ΜΕ ΣΥΣΤΗΜΑ ΣΥΜΠΙΕΣΗΣ ΤΥΠΟΥ ΠΡΕΣΣΑΣ            </w:t>
      </w:r>
    </w:p>
    <w:p w:rsidR="005202C4" w:rsidRPr="005202C4" w:rsidRDefault="005202C4" w:rsidP="005202C4">
      <w:pPr>
        <w:shd w:val="clear" w:color="auto" w:fill="FFFFFF"/>
        <w:suppressAutoHyphens/>
        <w:spacing w:after="0" w:line="240" w:lineRule="auto"/>
        <w:jc w:val="both"/>
        <w:rPr>
          <w:rFonts w:ascii="Calibri" w:eastAsia="Times New Roman" w:hAnsi="Calibri" w:cs="Calibri"/>
          <w:b/>
          <w:bCs/>
          <w:spacing w:val="-10"/>
          <w:sz w:val="28"/>
          <w:szCs w:val="28"/>
          <w:lang w:eastAsia="zh-CN"/>
        </w:rPr>
      </w:pPr>
      <w:r w:rsidRPr="005202C4">
        <w:rPr>
          <w:rFonts w:ascii="Calibri" w:eastAsia="Times New Roman" w:hAnsi="Calibri" w:cs="Calibri"/>
          <w:b/>
          <w:bCs/>
          <w:spacing w:val="-10"/>
          <w:sz w:val="28"/>
          <w:szCs w:val="28"/>
          <w:lang w:eastAsia="zh-CN"/>
        </w:rPr>
        <w:t xml:space="preserve">                       ΧΩΡΗΤΙΚΟΤΗΤΑΣ 8 μ3 , ΓΙΑ ΤΙΣ ΑΝΑΓΚΕΣ ΤΟΥ ΔΗΜΟΥ ΙΘΑΚΗΣ</w:t>
      </w:r>
    </w:p>
    <w:p w:rsidR="005202C4" w:rsidRPr="005202C4" w:rsidRDefault="005202C4" w:rsidP="005202C4">
      <w:pPr>
        <w:suppressAutoHyphens/>
        <w:spacing w:after="60" w:line="240" w:lineRule="auto"/>
        <w:jc w:val="both"/>
        <w:rPr>
          <w:rFonts w:ascii="Calibri" w:eastAsia="Times New Roman" w:hAnsi="Calibri" w:cs="Calibri"/>
          <w:b/>
          <w:bCs/>
          <w:color w:val="000000"/>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1404"/>
        <w:gridCol w:w="4264"/>
      </w:tblGrid>
      <w:tr w:rsidR="005202C4" w:rsidRPr="005202C4" w:rsidTr="000421C2">
        <w:tc>
          <w:tcPr>
            <w:tcW w:w="1674" w:type="pct"/>
          </w:tcPr>
          <w:p w:rsidR="005202C4" w:rsidRPr="005202C4" w:rsidRDefault="005202C4" w:rsidP="005202C4">
            <w:pPr>
              <w:suppressAutoHyphens/>
              <w:spacing w:after="0" w:line="240" w:lineRule="auto"/>
              <w:jc w:val="center"/>
              <w:rPr>
                <w:rFonts w:ascii="Calibri" w:eastAsia="Times New Roman" w:hAnsi="Calibri" w:cs="Calibri"/>
                <w:b/>
                <w:bCs/>
                <w:lang w:eastAsia="zh-CN"/>
              </w:rPr>
            </w:pPr>
            <w:r w:rsidRPr="005202C4">
              <w:rPr>
                <w:rFonts w:ascii="Calibri" w:eastAsia="Times New Roman" w:hAnsi="Calibri" w:cs="Calibri"/>
                <w:b/>
                <w:bCs/>
                <w:lang w:eastAsia="zh-CN"/>
              </w:rPr>
              <w:t>ΑΝΑΘΕΤΟΥΣΑ ΑΡΧΗ</w:t>
            </w:r>
          </w:p>
        </w:tc>
        <w:tc>
          <w:tcPr>
            <w:tcW w:w="824" w:type="pct"/>
          </w:tcPr>
          <w:p w:rsidR="005202C4" w:rsidRPr="005202C4" w:rsidRDefault="005202C4" w:rsidP="005202C4">
            <w:pPr>
              <w:suppressAutoHyphens/>
              <w:spacing w:after="0" w:line="240" w:lineRule="auto"/>
              <w:jc w:val="center"/>
              <w:rPr>
                <w:rFonts w:ascii="Calibri" w:eastAsia="Times New Roman" w:hAnsi="Calibri" w:cs="Calibri"/>
                <w:b/>
                <w:bCs/>
                <w:lang w:val="en-GB" w:eastAsia="zh-CN"/>
              </w:rPr>
            </w:pPr>
            <w:r w:rsidRPr="005202C4">
              <w:rPr>
                <w:rFonts w:ascii="Calibri" w:eastAsia="Times New Roman" w:hAnsi="Calibri" w:cs="Calibri"/>
                <w:b/>
                <w:lang w:val="en-GB" w:eastAsia="zh-CN"/>
              </w:rPr>
              <w:t xml:space="preserve"> CPV</w:t>
            </w:r>
          </w:p>
        </w:tc>
        <w:tc>
          <w:tcPr>
            <w:tcW w:w="2503" w:type="pct"/>
          </w:tcPr>
          <w:p w:rsidR="005202C4" w:rsidRPr="005202C4" w:rsidRDefault="005202C4" w:rsidP="005202C4">
            <w:pPr>
              <w:suppressAutoHyphens/>
              <w:spacing w:after="0" w:line="240" w:lineRule="auto"/>
              <w:jc w:val="center"/>
              <w:rPr>
                <w:rFonts w:ascii="Calibri" w:eastAsia="Times New Roman" w:hAnsi="Calibri" w:cs="Calibri"/>
                <w:b/>
                <w:bCs/>
                <w:lang w:eastAsia="zh-CN"/>
              </w:rPr>
            </w:pPr>
            <w:r w:rsidRPr="005202C4">
              <w:rPr>
                <w:rFonts w:ascii="Calibri" w:eastAsia="Times New Roman" w:hAnsi="Calibri" w:cs="Calibri"/>
                <w:b/>
                <w:bCs/>
                <w:lang w:eastAsia="zh-CN"/>
              </w:rPr>
              <w:t>2018</w:t>
            </w:r>
          </w:p>
          <w:p w:rsidR="005202C4" w:rsidRPr="005202C4" w:rsidRDefault="005202C4" w:rsidP="005202C4">
            <w:pPr>
              <w:suppressAutoHyphens/>
              <w:spacing w:after="0" w:line="240" w:lineRule="auto"/>
              <w:jc w:val="center"/>
              <w:rPr>
                <w:rFonts w:ascii="Calibri" w:eastAsia="Times New Roman" w:hAnsi="Calibri" w:cs="Calibri"/>
                <w:b/>
                <w:bCs/>
                <w:lang w:eastAsia="zh-CN"/>
              </w:rPr>
            </w:pPr>
            <w:r w:rsidRPr="005202C4">
              <w:rPr>
                <w:rFonts w:ascii="Calibri" w:eastAsia="Times New Roman" w:hAnsi="Calibri" w:cs="Calibri"/>
                <w:b/>
                <w:bCs/>
                <w:lang w:eastAsia="zh-CN"/>
              </w:rPr>
              <w:t xml:space="preserve">Ποσά </w:t>
            </w:r>
            <w:r w:rsidRPr="005202C4">
              <w:rPr>
                <w:rFonts w:ascii="Calibri" w:eastAsia="Times New Roman" w:hAnsi="Calibri" w:cs="Calibri"/>
                <w:b/>
                <w:bCs/>
                <w:lang w:val="en-GB" w:eastAsia="zh-CN"/>
              </w:rPr>
              <w:t>(</w:t>
            </w:r>
            <w:proofErr w:type="spellStart"/>
            <w:r w:rsidRPr="005202C4">
              <w:rPr>
                <w:rFonts w:ascii="Calibri" w:eastAsia="Times New Roman" w:hAnsi="Calibri" w:cs="Calibri"/>
                <w:b/>
                <w:bCs/>
                <w:lang w:val="en-GB" w:eastAsia="zh-CN"/>
              </w:rPr>
              <w:t>σε</w:t>
            </w:r>
            <w:proofErr w:type="spellEnd"/>
            <w:r w:rsidRPr="005202C4">
              <w:rPr>
                <w:rFonts w:ascii="Calibri" w:eastAsia="Times New Roman" w:hAnsi="Calibri" w:cs="Calibri"/>
                <w:b/>
                <w:bCs/>
                <w:lang w:val="en-GB" w:eastAsia="zh-CN"/>
              </w:rPr>
              <w:t xml:space="preserve"> </w:t>
            </w:r>
            <w:proofErr w:type="spellStart"/>
            <w:r w:rsidRPr="005202C4">
              <w:rPr>
                <w:rFonts w:ascii="Calibri" w:eastAsia="Times New Roman" w:hAnsi="Calibri" w:cs="Calibri"/>
                <w:b/>
                <w:bCs/>
                <w:lang w:val="en-GB" w:eastAsia="zh-CN"/>
              </w:rPr>
              <w:t>ευρώ</w:t>
            </w:r>
            <w:proofErr w:type="spellEnd"/>
            <w:r w:rsidRPr="005202C4">
              <w:rPr>
                <w:rFonts w:ascii="Calibri" w:eastAsia="Times New Roman" w:hAnsi="Calibri" w:cs="Calibri"/>
                <w:b/>
                <w:bCs/>
                <w:lang w:val="en-GB" w:eastAsia="zh-CN"/>
              </w:rPr>
              <w:t>)</w:t>
            </w:r>
          </w:p>
        </w:tc>
      </w:tr>
      <w:tr w:rsidR="005202C4" w:rsidRPr="005202C4" w:rsidTr="000421C2">
        <w:tc>
          <w:tcPr>
            <w:tcW w:w="1674" w:type="pct"/>
          </w:tcPr>
          <w:p w:rsidR="005202C4" w:rsidRPr="005202C4" w:rsidRDefault="005202C4" w:rsidP="005202C4">
            <w:pPr>
              <w:suppressAutoHyphens/>
              <w:spacing w:after="0" w:line="240" w:lineRule="auto"/>
              <w:rPr>
                <w:rFonts w:ascii="Calibri" w:eastAsia="Times New Roman" w:hAnsi="Calibri" w:cs="Calibri"/>
                <w:b/>
                <w:bCs/>
                <w:lang w:eastAsia="zh-CN"/>
              </w:rPr>
            </w:pPr>
            <w:r w:rsidRPr="005202C4">
              <w:rPr>
                <w:rFonts w:ascii="Calibri" w:eastAsia="Times New Roman" w:hAnsi="Calibri" w:cs="Calibri"/>
                <w:b/>
                <w:bCs/>
                <w:lang w:eastAsia="zh-CN"/>
              </w:rPr>
              <w:t>ΔΗΜΟΣ ΙΘΑΚΗΣ</w:t>
            </w:r>
          </w:p>
          <w:p w:rsidR="005202C4" w:rsidRPr="005202C4" w:rsidRDefault="005202C4" w:rsidP="005202C4">
            <w:pPr>
              <w:suppressAutoHyphens/>
              <w:spacing w:after="0" w:line="240" w:lineRule="auto"/>
              <w:rPr>
                <w:rFonts w:ascii="Calibri" w:eastAsia="Times New Roman" w:hAnsi="Calibri" w:cs="Calibri"/>
                <w:b/>
                <w:bCs/>
                <w:lang w:eastAsia="zh-CN"/>
              </w:rPr>
            </w:pPr>
          </w:p>
        </w:tc>
        <w:tc>
          <w:tcPr>
            <w:tcW w:w="824" w:type="pct"/>
          </w:tcPr>
          <w:p w:rsidR="005202C4" w:rsidRPr="005202C4" w:rsidRDefault="005202C4" w:rsidP="005202C4">
            <w:pPr>
              <w:suppressAutoHyphens/>
              <w:spacing w:after="0" w:line="240" w:lineRule="auto"/>
              <w:jc w:val="center"/>
              <w:rPr>
                <w:rFonts w:ascii="Calibri" w:eastAsia="Times New Roman" w:hAnsi="Calibri" w:cs="Calibri"/>
                <w:b/>
                <w:color w:val="000000"/>
                <w:lang w:val="en-GB" w:eastAsia="zh-CN"/>
              </w:rPr>
            </w:pPr>
            <w:r w:rsidRPr="005202C4">
              <w:rPr>
                <w:rFonts w:ascii="Calibri" w:eastAsia="Cambria" w:hAnsi="Calibri" w:cs="Calibri"/>
                <w:b/>
                <w:bCs/>
                <w:szCs w:val="24"/>
                <w:lang w:val="en-GB" w:eastAsia="zh-CN"/>
              </w:rPr>
              <w:t>34144512-0</w:t>
            </w:r>
          </w:p>
        </w:tc>
        <w:tc>
          <w:tcPr>
            <w:tcW w:w="2503" w:type="pct"/>
          </w:tcPr>
          <w:p w:rsidR="005202C4" w:rsidRPr="005202C4" w:rsidRDefault="005202C4" w:rsidP="005202C4">
            <w:pPr>
              <w:suppressAutoHyphens/>
              <w:spacing w:after="0" w:line="240" w:lineRule="auto"/>
              <w:jc w:val="center"/>
              <w:rPr>
                <w:rFonts w:ascii="Calibri" w:eastAsia="Times New Roman" w:hAnsi="Calibri" w:cs="Calibri"/>
                <w:b/>
                <w:bCs/>
                <w:lang w:eastAsia="zh-CN"/>
              </w:rPr>
            </w:pPr>
            <w:r w:rsidRPr="005202C4">
              <w:rPr>
                <w:rFonts w:ascii="Calibri" w:eastAsia="Times New Roman" w:hAnsi="Calibri" w:cs="Calibri"/>
                <w:b/>
                <w:bCs/>
                <w:lang w:eastAsia="zh-CN"/>
              </w:rPr>
              <w:t>120.000 ευρώ (</w:t>
            </w:r>
            <w:proofErr w:type="spellStart"/>
            <w:r w:rsidRPr="005202C4">
              <w:rPr>
                <w:rFonts w:ascii="Calibri" w:eastAsia="Times New Roman" w:hAnsi="Calibri" w:cs="Calibri"/>
                <w:b/>
                <w:lang w:val="en-GB" w:eastAsia="zh-CN"/>
              </w:rPr>
              <w:t>συμ</w:t>
            </w:r>
            <w:proofErr w:type="spellEnd"/>
            <w:r w:rsidRPr="005202C4">
              <w:rPr>
                <w:rFonts w:ascii="Calibri" w:eastAsia="Times New Roman" w:hAnsi="Calibri" w:cs="Calibri"/>
                <w:b/>
                <w:lang w:val="en-GB" w:eastAsia="zh-CN"/>
              </w:rPr>
              <w:t>περιλαμβανομένου ΦΠΑ 24%</w:t>
            </w:r>
            <w:r w:rsidRPr="005202C4">
              <w:rPr>
                <w:rFonts w:ascii="Calibri" w:eastAsia="Times New Roman" w:hAnsi="Calibri" w:cs="Calibri"/>
                <w:b/>
                <w:lang w:eastAsia="zh-CN"/>
              </w:rPr>
              <w:t>)</w:t>
            </w:r>
          </w:p>
        </w:tc>
      </w:tr>
    </w:tbl>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color w:val="FF0000"/>
          <w:sz w:val="36"/>
          <w:szCs w:val="36"/>
          <w:lang w:eastAsia="zh-CN"/>
        </w:rPr>
      </w:pPr>
    </w:p>
    <w:p w:rsidR="005202C4" w:rsidRPr="005202C4" w:rsidRDefault="005202C4" w:rsidP="005202C4">
      <w:pPr>
        <w:suppressAutoHyphens/>
        <w:spacing w:after="60" w:line="240" w:lineRule="auto"/>
        <w:jc w:val="center"/>
        <w:rPr>
          <w:rFonts w:ascii="Calibri" w:eastAsia="Times New Roman" w:hAnsi="Calibri" w:cs="Calibri"/>
          <w:b/>
          <w:sz w:val="36"/>
          <w:szCs w:val="36"/>
          <w:lang w:eastAsia="zh-CN"/>
        </w:rPr>
      </w:pPr>
      <w:r w:rsidRPr="005202C4">
        <w:rPr>
          <w:rFonts w:ascii="Calibri" w:eastAsia="Times New Roman" w:hAnsi="Calibri" w:cs="Calibri"/>
          <w:b/>
          <w:sz w:val="36"/>
          <w:szCs w:val="36"/>
          <w:lang w:eastAsia="zh-CN"/>
        </w:rPr>
        <w:t>[ΣΕΜΠΤΕΜΒΡΙΟΣ 2018]</w:t>
      </w: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Times New Roman" w:hAnsi="Calibri" w:cs="Calibri"/>
          <w:b/>
          <w:bCs/>
          <w:color w:val="333399"/>
          <w:sz w:val="28"/>
          <w:szCs w:val="32"/>
          <w:lang w:eastAsia="zh-CN"/>
        </w:rPr>
      </w:pPr>
      <w:r w:rsidRPr="005202C4">
        <w:rPr>
          <w:rFonts w:ascii="Calibri" w:eastAsia="Times New Roman" w:hAnsi="Calibri" w:cs="Calibri"/>
          <w:b/>
          <w:bCs/>
          <w:color w:val="333399"/>
          <w:sz w:val="28"/>
          <w:szCs w:val="32"/>
          <w:lang w:eastAsia="zh-CN"/>
        </w:rPr>
        <w:lastRenderedPageBreak/>
        <w:t>Περιεχόμενα</w:t>
      </w:r>
    </w:p>
    <w:p w:rsidR="005202C4" w:rsidRPr="005202C4" w:rsidRDefault="005202C4"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r w:rsidRPr="005202C4">
        <w:rPr>
          <w:rFonts w:ascii="Calibri" w:eastAsia="Times New Roman" w:hAnsi="Calibri" w:cs="Calibri"/>
          <w:b/>
          <w:bCs/>
          <w:caps/>
          <w:sz w:val="20"/>
          <w:szCs w:val="20"/>
          <w:lang w:val="en-GB" w:eastAsia="zh-CN"/>
        </w:rPr>
        <w:fldChar w:fldCharType="begin"/>
      </w:r>
      <w:r w:rsidRPr="005202C4">
        <w:rPr>
          <w:rFonts w:ascii="Calibri" w:eastAsia="Times New Roman" w:hAnsi="Calibri" w:cs="Calibri"/>
          <w:b/>
          <w:bCs/>
          <w:caps/>
          <w:sz w:val="20"/>
          <w:szCs w:val="20"/>
          <w:lang w:val="en-GB" w:eastAsia="zh-CN"/>
        </w:rPr>
        <w:instrText xml:space="preserve"> TOC \o "1-4" \h</w:instrText>
      </w:r>
      <w:r w:rsidRPr="005202C4">
        <w:rPr>
          <w:rFonts w:ascii="Calibri" w:eastAsia="Times New Roman" w:hAnsi="Calibri" w:cs="Calibri"/>
          <w:b/>
          <w:bCs/>
          <w:caps/>
          <w:sz w:val="20"/>
          <w:szCs w:val="20"/>
          <w:lang w:val="en-GB" w:eastAsia="zh-CN"/>
        </w:rPr>
        <w:fldChar w:fldCharType="separate"/>
      </w:r>
      <w:hyperlink w:anchor="__RefHeading___Toc1105_3745136513" w:history="1">
        <w:r w:rsidRPr="005202C4">
          <w:rPr>
            <w:rFonts w:ascii="Calibri" w:eastAsia="Calibri" w:hAnsi="Calibri" w:cs="Calibri"/>
            <w:bCs/>
            <w:caps/>
            <w:sz w:val="20"/>
            <w:szCs w:val="20"/>
            <w:lang w:val="en-GB" w:eastAsia="zh-CN"/>
          </w:rPr>
          <w:t xml:space="preserve"> </w:t>
        </w:r>
        <w:r w:rsidRPr="005202C4">
          <w:rPr>
            <w:rFonts w:ascii="Calibri" w:eastAsia="Times New Roman" w:hAnsi="Calibri" w:cs="Calibri"/>
            <w:bCs/>
            <w:caps/>
            <w:sz w:val="20"/>
            <w:szCs w:val="20"/>
            <w:lang w:val="en-GB" w:eastAsia="zh-CN"/>
          </w:rPr>
          <w:t>Υπόδειγμα Διακήρυξης για Συμβάσεις Προμηθειών με Ανοικτή Διαδικασία μέσω ΕΣΗΔΗΣ με εκτιμώμενη αξία ανώτερη των 60.000 Ευρώ χωρίς ΦΠΑ</w:t>
        </w:r>
        <w:r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1107_3745136513" w:history="1">
        <w:r w:rsidR="005202C4" w:rsidRPr="005202C4">
          <w:rPr>
            <w:rFonts w:ascii="Calibri" w:eastAsia="Times New Roman" w:hAnsi="Calibri" w:cs="Calibri"/>
            <w:bCs/>
            <w:caps/>
            <w:sz w:val="20"/>
            <w:szCs w:val="20"/>
            <w:lang w:val="en-GB" w:eastAsia="zh-CN"/>
          </w:rPr>
          <w:t>Περιεχόμενα</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088" w:history="1">
        <w:r w:rsidR="005202C4" w:rsidRPr="005202C4">
          <w:rPr>
            <w:rFonts w:ascii="Calibri" w:eastAsia="Times New Roman" w:hAnsi="Calibri" w:cs="Calibri"/>
            <w:bCs/>
            <w:caps/>
            <w:sz w:val="20"/>
            <w:szCs w:val="20"/>
            <w:lang w:val="en-GB" w:eastAsia="zh-CN"/>
          </w:rPr>
          <w:t>1. ΑΝΑΘΕΤΟΥΣΑ ΑΡΧΗ ΚΑΙ ΑΝΤΙΚΕΙΜΕΝΟ ΣΥΜΒΑΣΗΣ</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09_1659156176" w:history="1">
        <w:r w:rsidR="005202C4" w:rsidRPr="005202C4">
          <w:rPr>
            <w:rFonts w:ascii="Calibri" w:eastAsia="Times New Roman" w:hAnsi="Calibri" w:cs="Calibri"/>
            <w:smallCaps/>
            <w:sz w:val="20"/>
            <w:szCs w:val="20"/>
            <w:lang w:val="en-GB" w:eastAsia="zh-CN"/>
          </w:rPr>
          <w:t>1.1 Στοιχεία Αναθέτουσας Αρχής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1_1659156176" w:history="1">
        <w:r w:rsidR="005202C4" w:rsidRPr="005202C4">
          <w:rPr>
            <w:rFonts w:ascii="Calibri" w:eastAsia="Times New Roman" w:hAnsi="Calibri" w:cs="Calibri"/>
            <w:smallCaps/>
            <w:sz w:val="20"/>
            <w:szCs w:val="20"/>
            <w:lang w:val="en-GB" w:eastAsia="zh-CN"/>
          </w:rPr>
          <w:t>1.2 Στοιχεία Διαδικασίας-Χρηματοδότηση</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3_1659156176" w:history="1">
        <w:r w:rsidR="005202C4" w:rsidRPr="005202C4">
          <w:rPr>
            <w:rFonts w:ascii="Calibri" w:eastAsia="Times New Roman" w:hAnsi="Calibri" w:cs="Calibri"/>
            <w:smallCaps/>
            <w:sz w:val="20"/>
            <w:szCs w:val="20"/>
            <w:lang w:val="en-GB" w:eastAsia="zh-CN"/>
          </w:rPr>
          <w:t>1.3 Συνοπτική Περιγραφή φυσικού και οικονομικού αντικειμένου της σύμβασης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5_1659156176" w:history="1">
        <w:r w:rsidR="005202C4" w:rsidRPr="005202C4">
          <w:rPr>
            <w:rFonts w:ascii="Calibri" w:eastAsia="Times New Roman" w:hAnsi="Calibri" w:cs="Calibri"/>
            <w:smallCaps/>
            <w:sz w:val="20"/>
            <w:szCs w:val="20"/>
            <w:lang w:val="en-GB" w:eastAsia="zh-CN"/>
          </w:rPr>
          <w:t>1.4 Θεσμικό πλαίσιο</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7_1659156176" w:history="1">
        <w:r w:rsidR="005202C4" w:rsidRPr="005202C4">
          <w:rPr>
            <w:rFonts w:ascii="Calibri" w:eastAsia="Times New Roman" w:hAnsi="Calibri" w:cs="Calibri"/>
            <w:smallCaps/>
            <w:sz w:val="20"/>
            <w:szCs w:val="20"/>
            <w:lang w:val="en-GB" w:eastAsia="zh-CN"/>
          </w:rPr>
          <w:t>1.5 Προθεσμία παραλαβής προσφορών και διενέργεια διαγωνισμού</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9_1659156176" w:history="1">
        <w:r w:rsidR="005202C4" w:rsidRPr="005202C4">
          <w:rPr>
            <w:rFonts w:ascii="Calibri" w:eastAsia="Times New Roman" w:hAnsi="Calibri" w:cs="Calibri"/>
            <w:smallCaps/>
            <w:sz w:val="20"/>
            <w:szCs w:val="20"/>
            <w:lang w:val="en-GB" w:eastAsia="zh-CN"/>
          </w:rPr>
          <w:t>1.6 Δημοσιότητα</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21_1659156176" w:history="1">
        <w:r w:rsidR="005202C4" w:rsidRPr="005202C4">
          <w:rPr>
            <w:rFonts w:ascii="Calibri" w:eastAsia="Times New Roman" w:hAnsi="Calibri" w:cs="Calibri"/>
            <w:smallCaps/>
            <w:sz w:val="20"/>
            <w:szCs w:val="20"/>
            <w:lang w:val="en-GB" w:eastAsia="zh-CN"/>
          </w:rPr>
          <w:t>1.7 Αρχές εφαρμοζόμενες στη διαδικασία σύναψης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096" w:history="1">
        <w:r w:rsidR="005202C4" w:rsidRPr="005202C4">
          <w:rPr>
            <w:rFonts w:ascii="Calibri" w:eastAsia="Times New Roman" w:hAnsi="Calibri" w:cs="Calibri"/>
            <w:bCs/>
            <w:caps/>
            <w:sz w:val="20"/>
            <w:szCs w:val="20"/>
            <w:lang w:val="en-GB" w:eastAsia="zh-CN"/>
          </w:rPr>
          <w:t>2. ΓΕΝΙΚΟΙ ΚΑΙ ΕΙΔΙΚΟΙ ΟΡΟΙ ΣΥΜΜΕΤΟΧΗΣ</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23_1659156176" w:history="1">
        <w:r w:rsidR="005202C4" w:rsidRPr="005202C4">
          <w:rPr>
            <w:rFonts w:ascii="Calibri" w:eastAsia="Times New Roman" w:hAnsi="Calibri" w:cs="Calibri"/>
            <w:smallCaps/>
            <w:sz w:val="20"/>
            <w:szCs w:val="20"/>
            <w:lang w:val="en-GB" w:eastAsia="zh-CN"/>
          </w:rPr>
          <w:t>2.1 Γενικές Πληροφορίες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25_1659156176" w:history="1">
        <w:r w:rsidR="005202C4" w:rsidRPr="005202C4">
          <w:rPr>
            <w:rFonts w:ascii="Calibri" w:eastAsia="Times New Roman" w:hAnsi="Calibri" w:cs="Calibri"/>
            <w:i/>
            <w:iCs/>
            <w:sz w:val="20"/>
            <w:szCs w:val="20"/>
            <w:lang w:val="en-GB" w:eastAsia="zh-CN"/>
          </w:rPr>
          <w:t>2.1.1 Έγγραφα της σύμβασης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27_1659156176" w:history="1">
        <w:r w:rsidR="005202C4" w:rsidRPr="005202C4">
          <w:rPr>
            <w:rFonts w:ascii="Calibri" w:eastAsia="Times New Roman" w:hAnsi="Calibri" w:cs="Calibri"/>
            <w:i/>
            <w:iCs/>
            <w:sz w:val="20"/>
            <w:szCs w:val="20"/>
            <w:lang w:val="en-GB" w:eastAsia="zh-CN"/>
          </w:rPr>
          <w:t>2.1.2 Επικοινωνία - Πρόσβαση στα έγγραφα της Σύμβασης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29_1659156176" w:history="1">
        <w:r w:rsidR="005202C4" w:rsidRPr="005202C4">
          <w:rPr>
            <w:rFonts w:ascii="Calibri" w:eastAsia="Times New Roman" w:hAnsi="Calibri" w:cs="Calibri"/>
            <w:i/>
            <w:iCs/>
            <w:sz w:val="20"/>
            <w:szCs w:val="20"/>
            <w:lang w:val="en-GB" w:eastAsia="zh-CN"/>
          </w:rPr>
          <w:t>2.1.3 Παροχή Διευκρινίσεων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1_1659156176" w:history="1">
        <w:r w:rsidR="005202C4" w:rsidRPr="005202C4">
          <w:rPr>
            <w:rFonts w:ascii="Calibri" w:eastAsia="Times New Roman" w:hAnsi="Calibri" w:cs="Calibri"/>
            <w:i/>
            <w:iCs/>
            <w:sz w:val="20"/>
            <w:szCs w:val="20"/>
            <w:lang w:val="en-GB" w:eastAsia="zh-CN"/>
          </w:rPr>
          <w:t>2.1.4 Γλώσσα</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3_1659156176" w:history="1">
        <w:r w:rsidR="005202C4" w:rsidRPr="005202C4">
          <w:rPr>
            <w:rFonts w:ascii="Calibri" w:eastAsia="Times New Roman" w:hAnsi="Calibri" w:cs="Calibri"/>
            <w:i/>
            <w:iCs/>
            <w:sz w:val="20"/>
            <w:szCs w:val="20"/>
            <w:lang w:val="en-GB" w:eastAsia="zh-CN"/>
          </w:rPr>
          <w:t>2.1.5 Εγγυήσεις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35_1659156176" w:history="1">
        <w:r w:rsidR="005202C4" w:rsidRPr="005202C4">
          <w:rPr>
            <w:rFonts w:ascii="Calibri" w:eastAsia="Times New Roman" w:hAnsi="Calibri" w:cs="Calibri"/>
            <w:smallCaps/>
            <w:sz w:val="20"/>
            <w:szCs w:val="20"/>
            <w:lang w:val="en-GB" w:eastAsia="zh-CN"/>
          </w:rPr>
          <w:t>2.2 Δικαίωμα Συμμετοχής - Κριτήρια Ποιοτικής Επιλογής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7_1659156176" w:history="1">
        <w:r w:rsidR="005202C4" w:rsidRPr="005202C4">
          <w:rPr>
            <w:rFonts w:ascii="Calibri" w:eastAsia="Times New Roman" w:hAnsi="Calibri" w:cs="Calibri"/>
            <w:i/>
            <w:iCs/>
            <w:sz w:val="20"/>
            <w:szCs w:val="20"/>
            <w:lang w:val="en-GB" w:eastAsia="zh-CN"/>
          </w:rPr>
          <w:t>2.2.1 Δικαίωμα συμμετοχής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9_1659156176" w:history="1">
        <w:r w:rsidR="005202C4" w:rsidRPr="005202C4">
          <w:rPr>
            <w:rFonts w:ascii="Calibri" w:eastAsia="Times New Roman" w:hAnsi="Calibri" w:cs="Calibri"/>
            <w:i/>
            <w:iCs/>
            <w:sz w:val="20"/>
            <w:szCs w:val="20"/>
            <w:lang w:val="en-GB" w:eastAsia="zh-CN"/>
          </w:rPr>
          <w:t>2.2.2 Εγγύηση συμμετοχής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41_1659156176" w:history="1">
        <w:r w:rsidR="005202C4" w:rsidRPr="005202C4">
          <w:rPr>
            <w:rFonts w:ascii="Calibri" w:eastAsia="Times New Roman" w:hAnsi="Calibri" w:cs="Calibri"/>
            <w:i/>
            <w:iCs/>
            <w:sz w:val="20"/>
            <w:szCs w:val="20"/>
            <w:lang w:val="en-GB" w:eastAsia="zh-CN"/>
          </w:rPr>
          <w:t>2.2.3 Λόγοι αποκλεισμού</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43_1659156176" w:history="1">
        <w:r w:rsidR="005202C4" w:rsidRPr="005202C4">
          <w:rPr>
            <w:rFonts w:ascii="Calibri" w:eastAsia="Times New Roman" w:hAnsi="Calibri" w:cs="Calibri"/>
            <w:i/>
            <w:iCs/>
            <w:sz w:val="20"/>
            <w:szCs w:val="20"/>
            <w:lang w:val="en-GB" w:eastAsia="zh-CN"/>
          </w:rPr>
          <w:t>2.2.4 Καταλληλότητα άσκησης επαγγελματικής δραστηριότητας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47_1659156176" w:history="1">
        <w:r w:rsidR="005202C4" w:rsidRPr="005202C4">
          <w:rPr>
            <w:rFonts w:ascii="Calibri" w:eastAsia="Times New Roman" w:hAnsi="Calibri" w:cs="Calibri"/>
            <w:i/>
            <w:iCs/>
            <w:sz w:val="20"/>
            <w:szCs w:val="20"/>
            <w:lang w:val="en-GB" w:eastAsia="zh-CN"/>
          </w:rPr>
          <w:t>2.2.</w:t>
        </w:r>
        <w:r w:rsidR="005202C4" w:rsidRPr="005202C4">
          <w:rPr>
            <w:rFonts w:ascii="Calibri" w:eastAsia="Times New Roman" w:hAnsi="Calibri" w:cs="Calibri"/>
            <w:i/>
            <w:iCs/>
            <w:sz w:val="20"/>
            <w:szCs w:val="20"/>
            <w:lang w:eastAsia="zh-CN"/>
          </w:rPr>
          <w:t>5</w:t>
        </w:r>
        <w:r w:rsidR="005202C4" w:rsidRPr="005202C4">
          <w:rPr>
            <w:rFonts w:ascii="Calibri" w:eastAsia="Times New Roman" w:hAnsi="Calibri" w:cs="Calibri"/>
            <w:i/>
            <w:iCs/>
            <w:sz w:val="20"/>
            <w:szCs w:val="20"/>
            <w:lang w:val="en-GB" w:eastAsia="zh-CN"/>
          </w:rPr>
          <w:t xml:space="preserve"> Τεχνική και επαγγελματική ικανότητα</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51_1659156176" w:history="1">
        <w:r w:rsidR="005202C4" w:rsidRPr="005202C4">
          <w:rPr>
            <w:rFonts w:ascii="Calibri" w:eastAsia="Times New Roman" w:hAnsi="Calibri" w:cs="Calibri"/>
            <w:i/>
            <w:iCs/>
            <w:sz w:val="20"/>
            <w:szCs w:val="20"/>
            <w:lang w:val="en-GB" w:eastAsia="zh-CN"/>
          </w:rPr>
          <w:t>2.2.</w:t>
        </w:r>
        <w:r w:rsidR="005202C4" w:rsidRPr="005202C4">
          <w:rPr>
            <w:rFonts w:ascii="Calibri" w:eastAsia="Times New Roman" w:hAnsi="Calibri" w:cs="Calibri"/>
            <w:i/>
            <w:iCs/>
            <w:sz w:val="20"/>
            <w:szCs w:val="20"/>
            <w:lang w:eastAsia="zh-CN"/>
          </w:rPr>
          <w:t>6</w:t>
        </w:r>
        <w:r w:rsidR="005202C4" w:rsidRPr="005202C4">
          <w:rPr>
            <w:rFonts w:ascii="Calibri" w:eastAsia="Times New Roman" w:hAnsi="Calibri" w:cs="Calibri"/>
            <w:i/>
            <w:iCs/>
            <w:sz w:val="20"/>
            <w:szCs w:val="20"/>
            <w:lang w:val="en-GB" w:eastAsia="zh-CN"/>
          </w:rPr>
          <w:t xml:space="preserve"> Στήριξη στην ικανότητα τρίτων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53_1659156176" w:history="1">
        <w:r w:rsidR="005202C4" w:rsidRPr="005202C4">
          <w:rPr>
            <w:rFonts w:ascii="Calibri" w:eastAsia="Times New Roman" w:hAnsi="Calibri" w:cs="Calibri"/>
            <w:i/>
            <w:iCs/>
            <w:sz w:val="20"/>
            <w:szCs w:val="20"/>
            <w:lang w:val="en-GB" w:eastAsia="zh-CN"/>
          </w:rPr>
          <w:t>2.2.</w:t>
        </w:r>
        <w:r w:rsidR="005202C4" w:rsidRPr="005202C4">
          <w:rPr>
            <w:rFonts w:ascii="Calibri" w:eastAsia="Times New Roman" w:hAnsi="Calibri" w:cs="Calibri"/>
            <w:i/>
            <w:iCs/>
            <w:sz w:val="20"/>
            <w:szCs w:val="20"/>
            <w:lang w:eastAsia="zh-CN"/>
          </w:rPr>
          <w:t>7</w:t>
        </w:r>
        <w:r w:rsidR="005202C4" w:rsidRPr="005202C4">
          <w:rPr>
            <w:rFonts w:ascii="Calibri" w:eastAsia="Times New Roman" w:hAnsi="Calibri" w:cs="Calibri"/>
            <w:i/>
            <w:iCs/>
            <w:sz w:val="20"/>
            <w:szCs w:val="20"/>
            <w:lang w:val="en-GB" w:eastAsia="zh-CN"/>
          </w:rPr>
          <w:t xml:space="preserve"> Κανόνες απόδειξης ποιοτικής επιλογής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660"/>
        <w:rPr>
          <w:rFonts w:ascii="Calibri" w:eastAsia="Times New Roman" w:hAnsi="Calibri" w:cs="Calibri"/>
          <w:sz w:val="18"/>
          <w:szCs w:val="18"/>
          <w:lang w:val="en-GB" w:eastAsia="zh-CN"/>
        </w:rPr>
      </w:pPr>
      <w:hyperlink w:anchor="__RefHeading___Toc155_1659156176" w:history="1">
        <w:r w:rsidR="005202C4" w:rsidRPr="005202C4">
          <w:rPr>
            <w:rFonts w:ascii="Calibri" w:eastAsia="Times New Roman" w:hAnsi="Calibri" w:cs="Calibri"/>
            <w:sz w:val="18"/>
            <w:szCs w:val="18"/>
            <w:lang w:val="en-GB" w:eastAsia="zh-CN"/>
          </w:rPr>
          <w:t>2.2.</w:t>
        </w:r>
        <w:r w:rsidR="005202C4" w:rsidRPr="005202C4">
          <w:rPr>
            <w:rFonts w:ascii="Calibri" w:eastAsia="Times New Roman" w:hAnsi="Calibri" w:cs="Calibri"/>
            <w:sz w:val="18"/>
            <w:szCs w:val="18"/>
            <w:lang w:eastAsia="zh-CN"/>
          </w:rPr>
          <w:t>7</w:t>
        </w:r>
        <w:r w:rsidR="005202C4" w:rsidRPr="005202C4">
          <w:rPr>
            <w:rFonts w:ascii="Calibri" w:eastAsia="Times New Roman" w:hAnsi="Calibri" w:cs="Calibri"/>
            <w:sz w:val="18"/>
            <w:szCs w:val="18"/>
            <w:lang w:val="en-GB" w:eastAsia="zh-CN"/>
          </w:rPr>
          <w:t>.1 Προκαταρκτική απόδειξη κατά την υποβολή προσφορών</w:t>
        </w:r>
        <w:r w:rsidR="005202C4" w:rsidRPr="005202C4">
          <w:rPr>
            <w:rFonts w:ascii="Calibri" w:eastAsia="Times New Roman" w:hAnsi="Calibri" w:cs="Calibri"/>
            <w:sz w:val="18"/>
            <w:szCs w:val="18"/>
            <w:lang w:val="en-GB" w:eastAsia="zh-CN"/>
          </w:rPr>
          <w:tab/>
        </w:r>
      </w:hyperlink>
    </w:p>
    <w:p w:rsidR="005202C4" w:rsidRPr="005202C4" w:rsidRDefault="00CA1C5A" w:rsidP="005202C4">
      <w:pPr>
        <w:tabs>
          <w:tab w:val="right" w:leader="dot" w:pos="9638"/>
        </w:tabs>
        <w:suppressAutoHyphens/>
        <w:spacing w:after="0" w:line="240" w:lineRule="auto"/>
        <w:ind w:left="660"/>
        <w:rPr>
          <w:rFonts w:ascii="Calibri" w:eastAsia="Times New Roman" w:hAnsi="Calibri" w:cs="Calibri"/>
          <w:sz w:val="18"/>
          <w:szCs w:val="18"/>
          <w:lang w:val="en-GB" w:eastAsia="zh-CN"/>
        </w:rPr>
      </w:pPr>
      <w:hyperlink w:anchor="__RefHeading___Toc157_1659156176" w:history="1">
        <w:r w:rsidR="005202C4" w:rsidRPr="005202C4">
          <w:rPr>
            <w:rFonts w:ascii="Calibri" w:eastAsia="Times New Roman" w:hAnsi="Calibri" w:cs="Calibri"/>
            <w:sz w:val="18"/>
            <w:szCs w:val="18"/>
            <w:lang w:val="en-GB" w:eastAsia="zh-CN"/>
          </w:rPr>
          <w:t>2.2.</w:t>
        </w:r>
        <w:r w:rsidR="005202C4" w:rsidRPr="005202C4">
          <w:rPr>
            <w:rFonts w:ascii="Calibri" w:eastAsia="Times New Roman" w:hAnsi="Calibri" w:cs="Calibri"/>
            <w:sz w:val="18"/>
            <w:szCs w:val="18"/>
            <w:lang w:eastAsia="zh-CN"/>
          </w:rPr>
          <w:t>7</w:t>
        </w:r>
        <w:r w:rsidR="005202C4" w:rsidRPr="005202C4">
          <w:rPr>
            <w:rFonts w:ascii="Calibri" w:eastAsia="Times New Roman" w:hAnsi="Calibri" w:cs="Calibri"/>
            <w:sz w:val="18"/>
            <w:szCs w:val="18"/>
            <w:lang w:val="en-GB" w:eastAsia="zh-CN"/>
          </w:rPr>
          <w:t>.2 Αποδεικτικά μέσα</w:t>
        </w:r>
        <w:r w:rsidR="005202C4" w:rsidRPr="005202C4">
          <w:rPr>
            <w:rFonts w:ascii="Calibri" w:eastAsia="Times New Roman" w:hAnsi="Calibri" w:cs="Calibri"/>
            <w:sz w:val="18"/>
            <w:szCs w:val="18"/>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61_1659156176" w:history="1">
        <w:r w:rsidR="005202C4" w:rsidRPr="005202C4">
          <w:rPr>
            <w:rFonts w:ascii="Calibri" w:eastAsia="Times New Roman" w:hAnsi="Calibri" w:cs="Calibri"/>
            <w:smallCaps/>
            <w:sz w:val="20"/>
            <w:szCs w:val="20"/>
            <w:lang w:val="en-GB" w:eastAsia="zh-CN"/>
          </w:rPr>
          <w:t>2.3 Κριτήρια Ανάθεσης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63_1659156176" w:history="1">
        <w:r w:rsidR="005202C4" w:rsidRPr="005202C4">
          <w:rPr>
            <w:rFonts w:ascii="Calibri" w:eastAsia="Times New Roman" w:hAnsi="Calibri" w:cs="Calibri"/>
            <w:i/>
            <w:iCs/>
            <w:sz w:val="20"/>
            <w:szCs w:val="20"/>
            <w:lang w:val="en-GB" w:eastAsia="zh-CN"/>
          </w:rPr>
          <w:t>2.3.1 Κριτήριο ανάθεσης</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69_1659156176" w:history="1">
        <w:r w:rsidR="005202C4" w:rsidRPr="005202C4">
          <w:rPr>
            <w:rFonts w:ascii="Calibri" w:eastAsia="Times New Roman" w:hAnsi="Calibri" w:cs="Calibri"/>
            <w:smallCaps/>
            <w:sz w:val="20"/>
            <w:szCs w:val="20"/>
            <w:lang w:val="en-GB" w:eastAsia="zh-CN"/>
          </w:rPr>
          <w:t>2.4 Κατάρτιση - Περιεχόμενο Προσφορών</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1_1659156176" w:history="1">
        <w:r w:rsidR="005202C4" w:rsidRPr="005202C4">
          <w:rPr>
            <w:rFonts w:ascii="Calibri" w:eastAsia="Times New Roman" w:hAnsi="Calibri" w:cs="Calibri"/>
            <w:i/>
            <w:iCs/>
            <w:sz w:val="20"/>
            <w:szCs w:val="20"/>
            <w:lang w:val="en-GB" w:eastAsia="zh-CN"/>
          </w:rPr>
          <w:t>2.4.1 Γενικοί όροι υποβολής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3_1659156176" w:history="1">
        <w:r w:rsidR="005202C4" w:rsidRPr="005202C4">
          <w:rPr>
            <w:rFonts w:ascii="Calibri" w:eastAsia="Times New Roman" w:hAnsi="Calibri" w:cs="Calibri"/>
            <w:i/>
            <w:iCs/>
            <w:sz w:val="20"/>
            <w:szCs w:val="20"/>
            <w:lang w:val="en-GB" w:eastAsia="zh-CN"/>
          </w:rPr>
          <w:t>2.4.2 Χρόνος και Τρόπος υποβολής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5_1659156176" w:history="1">
        <w:r w:rsidR="005202C4" w:rsidRPr="005202C4">
          <w:rPr>
            <w:rFonts w:ascii="Calibri" w:eastAsia="Times New Roman" w:hAnsi="Calibri" w:cs="Calibri"/>
            <w:i/>
            <w:iCs/>
            <w:sz w:val="20"/>
            <w:szCs w:val="20"/>
            <w:lang w:val="en-GB" w:eastAsia="zh-CN"/>
          </w:rPr>
          <w:t>2.4.3 Περιεχόμενα Φακέλου «Δικαιολογητικά Συμμετοχής- Τεχνική Προσφορά»</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7_1659156176" w:history="1">
        <w:r w:rsidR="005202C4" w:rsidRPr="005202C4">
          <w:rPr>
            <w:rFonts w:ascii="Calibri" w:eastAsia="Times New Roman" w:hAnsi="Calibri" w:cs="Calibri"/>
            <w:i/>
            <w:iCs/>
            <w:sz w:val="20"/>
            <w:szCs w:val="20"/>
            <w:lang w:val="en-GB" w:eastAsia="zh-CN"/>
          </w:rPr>
          <w:t>2.4.4 Περιεχόμενα Φακέλου «Οικονομική Προσφορά» / Τρόπος σύνταξης και υποβολής οικονομικών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9_1659156176" w:history="1">
        <w:r w:rsidR="005202C4" w:rsidRPr="005202C4">
          <w:rPr>
            <w:rFonts w:ascii="Calibri" w:eastAsia="Times New Roman" w:hAnsi="Calibri" w:cs="Calibri"/>
            <w:i/>
            <w:iCs/>
            <w:sz w:val="20"/>
            <w:szCs w:val="20"/>
            <w:lang w:val="en-GB" w:eastAsia="zh-CN"/>
          </w:rPr>
          <w:t>2.4.5 Χρόνος ισχύος των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81_1659156176" w:history="1">
        <w:r w:rsidR="005202C4" w:rsidRPr="005202C4">
          <w:rPr>
            <w:rFonts w:ascii="Calibri" w:eastAsia="Times New Roman" w:hAnsi="Calibri" w:cs="Calibri"/>
            <w:i/>
            <w:iCs/>
            <w:sz w:val="20"/>
            <w:szCs w:val="20"/>
            <w:lang w:val="en-GB" w:eastAsia="zh-CN"/>
          </w:rPr>
          <w:t>2.4.6 Λόγοι απόρριψης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26" w:history="1">
        <w:r w:rsidR="005202C4" w:rsidRPr="005202C4">
          <w:rPr>
            <w:rFonts w:ascii="Calibri" w:eastAsia="Times New Roman" w:hAnsi="Calibri" w:cs="Calibri"/>
            <w:bCs/>
            <w:caps/>
            <w:sz w:val="20"/>
            <w:szCs w:val="20"/>
            <w:lang w:val="en-GB" w:eastAsia="zh-CN"/>
          </w:rPr>
          <w:t>3. ΔΙΕΝΕΡΓΕΙΑ ΔΙΑΔΙΚΑΣΙΑΣ - ΑΞΙΟΛΟΓΗΣΗ ΠΡΟΣΦΟΡΩΝ</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83_1659156176" w:history="1">
        <w:r w:rsidR="005202C4" w:rsidRPr="005202C4">
          <w:rPr>
            <w:rFonts w:ascii="Calibri" w:eastAsia="Times New Roman" w:hAnsi="Calibri" w:cs="Calibri"/>
            <w:smallCaps/>
            <w:sz w:val="20"/>
            <w:szCs w:val="20"/>
            <w:lang w:val="en-GB" w:eastAsia="zh-CN"/>
          </w:rPr>
          <w:t>3.1 Αποσφράγιση και αξιολόγηση προσφορών</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85_1659156176" w:history="1">
        <w:r w:rsidR="005202C4" w:rsidRPr="005202C4">
          <w:rPr>
            <w:rFonts w:ascii="Calibri" w:eastAsia="Times New Roman" w:hAnsi="Calibri" w:cs="Calibri"/>
            <w:i/>
            <w:iCs/>
            <w:sz w:val="20"/>
            <w:szCs w:val="20"/>
            <w:lang w:val="en-GB" w:eastAsia="zh-CN"/>
          </w:rPr>
          <w:t>3.1.1 Ηλεκτρονική αποσφράγιση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87_1659156176" w:history="1">
        <w:r w:rsidR="005202C4" w:rsidRPr="005202C4">
          <w:rPr>
            <w:rFonts w:ascii="Calibri" w:eastAsia="Times New Roman" w:hAnsi="Calibri" w:cs="Calibri"/>
            <w:i/>
            <w:iCs/>
            <w:sz w:val="20"/>
            <w:szCs w:val="20"/>
            <w:lang w:val="en-GB" w:eastAsia="zh-CN"/>
          </w:rPr>
          <w:t>3.1.2 Αξιολόγηση προσφορών</w:t>
        </w:r>
        <w:r w:rsidR="005202C4" w:rsidRPr="005202C4">
          <w:rPr>
            <w:rFonts w:ascii="Calibri" w:eastAsia="Times New Roman" w:hAnsi="Calibri" w:cs="Calibri"/>
            <w:i/>
            <w:iC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89_1659156176" w:history="1">
        <w:r w:rsidR="005202C4" w:rsidRPr="005202C4">
          <w:rPr>
            <w:rFonts w:ascii="Calibri" w:eastAsia="Times New Roman" w:hAnsi="Calibri" w:cs="Calibri"/>
            <w:smallCaps/>
            <w:sz w:val="20"/>
            <w:szCs w:val="20"/>
            <w:lang w:val="en-GB" w:eastAsia="zh-CN"/>
          </w:rPr>
          <w:t>3.2 Πρόσκληση υποβολής δικαιολογητικών προσωρινού αναδόχου - Δικαιολογητικά προσωρινού αναδόχου</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1_1659156176" w:history="1">
        <w:r w:rsidR="005202C4" w:rsidRPr="005202C4">
          <w:rPr>
            <w:rFonts w:ascii="Calibri" w:eastAsia="Times New Roman" w:hAnsi="Calibri" w:cs="Calibri"/>
            <w:smallCaps/>
            <w:sz w:val="20"/>
            <w:szCs w:val="20"/>
            <w:lang w:val="en-GB" w:eastAsia="zh-CN"/>
          </w:rPr>
          <w:t>3.3 Κατακύρωση - σύναψη σύμβασης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3_1659156176" w:history="1">
        <w:r w:rsidR="005202C4" w:rsidRPr="005202C4">
          <w:rPr>
            <w:rFonts w:ascii="Calibri" w:eastAsia="Times New Roman" w:hAnsi="Calibri" w:cs="Calibri"/>
            <w:smallCaps/>
            <w:sz w:val="20"/>
            <w:szCs w:val="20"/>
            <w:lang w:val="en-GB" w:eastAsia="zh-CN"/>
          </w:rPr>
          <w:t>3.4 Προδικαστικές Προσφυγές - Προσωρινή Δικαστική Προστασία</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5_1659156176" w:history="1">
        <w:r w:rsidR="005202C4" w:rsidRPr="005202C4">
          <w:rPr>
            <w:rFonts w:ascii="Calibri" w:eastAsia="Times New Roman" w:hAnsi="Calibri" w:cs="Calibri"/>
            <w:smallCaps/>
            <w:sz w:val="20"/>
            <w:szCs w:val="20"/>
            <w:lang w:val="en-GB" w:eastAsia="zh-CN"/>
          </w:rPr>
          <w:t>3.5 Ματαίωση Διαδικασίας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34" w:history="1">
        <w:r w:rsidR="005202C4" w:rsidRPr="005202C4">
          <w:rPr>
            <w:rFonts w:ascii="Calibri" w:eastAsia="Times New Roman" w:hAnsi="Calibri" w:cs="Calibri"/>
            <w:bCs/>
            <w:caps/>
            <w:sz w:val="20"/>
            <w:szCs w:val="20"/>
            <w:lang w:val="en-GB" w:eastAsia="zh-CN"/>
          </w:rPr>
          <w:t>4. ΟΡΟΙ ΕΚΤΕΛΕΣΗΣ ΤΗΣ ΣΥΜΒΑΣΗΣ</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7_1659156176" w:history="1">
        <w:r w:rsidR="005202C4" w:rsidRPr="005202C4">
          <w:rPr>
            <w:rFonts w:ascii="Calibri" w:eastAsia="Times New Roman" w:hAnsi="Calibri" w:cs="Calibri"/>
            <w:smallCaps/>
            <w:sz w:val="20"/>
            <w:szCs w:val="20"/>
            <w:lang w:val="en-GB" w:eastAsia="zh-CN"/>
          </w:rPr>
          <w:t>4.1 Εγγυήσεις (καλής εκτέλεσης)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9_1659156176" w:history="1">
        <w:r w:rsidR="005202C4" w:rsidRPr="005202C4">
          <w:rPr>
            <w:rFonts w:ascii="Calibri" w:eastAsia="Times New Roman" w:hAnsi="Calibri" w:cs="Calibri"/>
            <w:smallCaps/>
            <w:sz w:val="20"/>
            <w:szCs w:val="20"/>
            <w:lang w:val="en-GB" w:eastAsia="zh-CN"/>
          </w:rPr>
          <w:t>4.2 Συμβατικό Πλαίσιο - Εφαρμοστέα Νομοθεσία</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1_1659156176" w:history="1">
        <w:r w:rsidR="005202C4" w:rsidRPr="005202C4">
          <w:rPr>
            <w:rFonts w:ascii="Calibri" w:eastAsia="Times New Roman" w:hAnsi="Calibri" w:cs="Calibri"/>
            <w:smallCaps/>
            <w:sz w:val="20"/>
            <w:szCs w:val="20"/>
            <w:lang w:val="en-GB" w:eastAsia="zh-CN"/>
          </w:rPr>
          <w:t>4.3 Όροι εκτέλεσης της σύμβασης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5_1659156176" w:history="1">
        <w:r w:rsidR="005202C4" w:rsidRPr="005202C4">
          <w:rPr>
            <w:rFonts w:ascii="Calibri" w:eastAsia="Times New Roman" w:hAnsi="Calibri" w:cs="Calibri"/>
            <w:smallCaps/>
            <w:sz w:val="20"/>
            <w:szCs w:val="20"/>
            <w:lang w:val="en-GB" w:eastAsia="zh-CN"/>
          </w:rPr>
          <w:t>4.</w:t>
        </w:r>
        <w:r w:rsidR="005202C4" w:rsidRPr="005202C4">
          <w:rPr>
            <w:rFonts w:ascii="Calibri" w:eastAsia="Times New Roman" w:hAnsi="Calibri" w:cs="Calibri"/>
            <w:smallCaps/>
            <w:sz w:val="20"/>
            <w:szCs w:val="20"/>
            <w:lang w:eastAsia="zh-CN"/>
          </w:rPr>
          <w:t>4</w:t>
        </w:r>
        <w:r w:rsidR="005202C4" w:rsidRPr="005202C4">
          <w:rPr>
            <w:rFonts w:ascii="Calibri" w:eastAsia="Times New Roman" w:hAnsi="Calibri" w:cs="Calibri"/>
            <w:smallCaps/>
            <w:sz w:val="20"/>
            <w:szCs w:val="20"/>
            <w:lang w:val="en-GB" w:eastAsia="zh-CN"/>
          </w:rPr>
          <w:t xml:space="preserve"> Τροποποίηση σύμβασης κατά τη διάρκειά της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7_1659156176" w:history="1">
        <w:r w:rsidR="005202C4" w:rsidRPr="005202C4">
          <w:rPr>
            <w:rFonts w:ascii="Calibri" w:eastAsia="Times New Roman" w:hAnsi="Calibri" w:cs="Calibri"/>
            <w:smallCaps/>
            <w:sz w:val="20"/>
            <w:szCs w:val="20"/>
            <w:lang w:val="en-GB" w:eastAsia="zh-CN"/>
          </w:rPr>
          <w:t>4.</w:t>
        </w:r>
        <w:r w:rsidR="005202C4" w:rsidRPr="005202C4">
          <w:rPr>
            <w:rFonts w:ascii="Calibri" w:eastAsia="Times New Roman" w:hAnsi="Calibri" w:cs="Calibri"/>
            <w:smallCaps/>
            <w:sz w:val="20"/>
            <w:szCs w:val="20"/>
            <w:lang w:eastAsia="zh-CN"/>
          </w:rPr>
          <w:t>5</w:t>
        </w:r>
        <w:r w:rsidR="005202C4" w:rsidRPr="005202C4">
          <w:rPr>
            <w:rFonts w:ascii="Calibri" w:eastAsia="Times New Roman" w:hAnsi="Calibri" w:cs="Calibri"/>
            <w:smallCaps/>
            <w:sz w:val="20"/>
            <w:szCs w:val="20"/>
            <w:lang w:val="en-GB" w:eastAsia="zh-CN"/>
          </w:rPr>
          <w:t xml:space="preserve"> Δικαίωμα μονομερούς λύσης της σύμβασης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41" w:history="1">
        <w:r w:rsidR="005202C4" w:rsidRPr="005202C4">
          <w:rPr>
            <w:rFonts w:ascii="Calibri" w:eastAsia="Times New Roman" w:hAnsi="Calibri" w:cs="Calibri"/>
            <w:bCs/>
            <w:caps/>
            <w:sz w:val="20"/>
            <w:szCs w:val="20"/>
            <w:lang w:val="en-GB" w:eastAsia="zh-CN"/>
          </w:rPr>
          <w:t>5. ΕΙΔΙΚΟΙ ΟΡΟΙ ΕΚΤΕΛΕΣΗΣ ΤΗΣ ΣΥΜΒΑΣΗΣ</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9_1659156176" w:history="1">
        <w:r w:rsidR="005202C4" w:rsidRPr="005202C4">
          <w:rPr>
            <w:rFonts w:ascii="Calibri" w:eastAsia="Times New Roman" w:hAnsi="Calibri" w:cs="Calibri"/>
            <w:smallCaps/>
            <w:sz w:val="20"/>
            <w:szCs w:val="20"/>
            <w:lang w:val="en-GB" w:eastAsia="zh-CN"/>
          </w:rPr>
          <w:t>5.1 Τρόπος πληρωμής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1_1659156176" w:history="1">
        <w:r w:rsidR="005202C4" w:rsidRPr="005202C4">
          <w:rPr>
            <w:rFonts w:ascii="Calibri" w:eastAsia="Times New Roman" w:hAnsi="Calibri" w:cs="Calibri"/>
            <w:smallCaps/>
            <w:sz w:val="20"/>
            <w:szCs w:val="20"/>
            <w:lang w:val="en-GB" w:eastAsia="zh-CN"/>
          </w:rPr>
          <w:t>5.2 Κήρυξη οικονομικού φορέα εκπτώτου - Κυρώσεις</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3_1659156176" w:history="1">
        <w:r w:rsidR="005202C4" w:rsidRPr="005202C4">
          <w:rPr>
            <w:rFonts w:ascii="Calibri" w:eastAsia="Times New Roman" w:hAnsi="Calibri" w:cs="Calibri"/>
            <w:smallCaps/>
            <w:sz w:val="20"/>
            <w:szCs w:val="20"/>
            <w:lang w:val="en-GB" w:eastAsia="zh-CN"/>
          </w:rPr>
          <w:t>5.3 Διοικητικές προσφυγές κατά τη διαδικασία εκτέλεσης των συμβάσεων</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45" w:history="1">
        <w:r w:rsidR="005202C4" w:rsidRPr="005202C4">
          <w:rPr>
            <w:rFonts w:ascii="Calibri" w:eastAsia="Times New Roman" w:hAnsi="Calibri" w:cs="Calibri"/>
            <w:bCs/>
            <w:caps/>
            <w:sz w:val="20"/>
            <w:szCs w:val="20"/>
            <w:lang w:val="en-GB" w:eastAsia="zh-CN"/>
          </w:rPr>
          <w:t>6. ΕΙΔΙΚΟΙ ΟΡΟΙ ΕΚΤΕΛΕΣΗΣ</w:t>
        </w:r>
        <w:r w:rsidR="005202C4" w:rsidRPr="005202C4">
          <w:rPr>
            <w:rFonts w:ascii="Calibri" w:eastAsia="Times New Roman" w:hAnsi="Calibri" w:cs="Calibri"/>
            <w:bCs/>
            <w: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5_1659156176" w:history="1">
        <w:r w:rsidR="005202C4" w:rsidRPr="005202C4">
          <w:rPr>
            <w:rFonts w:ascii="Calibri" w:eastAsia="Times New Roman" w:hAnsi="Calibri" w:cs="Calibri"/>
            <w:smallCaps/>
            <w:sz w:val="20"/>
            <w:szCs w:val="20"/>
            <w:lang w:val="en-GB" w:eastAsia="zh-CN"/>
          </w:rPr>
          <w:t>6.1 Χρόνος παράδοσης υλικών</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7_1659156176" w:history="1">
        <w:r w:rsidR="005202C4" w:rsidRPr="005202C4">
          <w:rPr>
            <w:rFonts w:ascii="Calibri" w:eastAsia="Times New Roman" w:hAnsi="Calibri" w:cs="Calibri"/>
            <w:smallCaps/>
            <w:sz w:val="20"/>
            <w:szCs w:val="20"/>
            <w:lang w:val="en-GB" w:eastAsia="zh-CN"/>
          </w:rPr>
          <w:t>6.2 Παραλαβή υλικών - Χρόνος και τρόπος παραλαβής υλικών</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21_1659156176" w:history="1">
        <w:r w:rsidR="005202C4" w:rsidRPr="005202C4">
          <w:rPr>
            <w:rFonts w:ascii="Calibri" w:eastAsia="Times New Roman" w:hAnsi="Calibri" w:cs="Calibri"/>
            <w:smallCaps/>
            <w:sz w:val="20"/>
            <w:szCs w:val="20"/>
            <w:lang w:val="en-GB" w:eastAsia="zh-CN"/>
          </w:rPr>
          <w:t>6.</w:t>
        </w:r>
        <w:r w:rsidR="005202C4" w:rsidRPr="005202C4">
          <w:rPr>
            <w:rFonts w:ascii="Calibri" w:eastAsia="Times New Roman" w:hAnsi="Calibri" w:cs="Calibri"/>
            <w:smallCaps/>
            <w:sz w:val="20"/>
            <w:szCs w:val="20"/>
            <w:lang w:eastAsia="zh-CN"/>
          </w:rPr>
          <w:t>3</w:t>
        </w:r>
        <w:r w:rsidR="005202C4" w:rsidRPr="005202C4">
          <w:rPr>
            <w:rFonts w:ascii="Calibri" w:eastAsia="Times New Roman" w:hAnsi="Calibri" w:cs="Calibri"/>
            <w:smallCaps/>
            <w:sz w:val="20"/>
            <w:szCs w:val="20"/>
            <w:lang w:val="en-GB" w:eastAsia="zh-CN"/>
          </w:rPr>
          <w:t xml:space="preserve"> Απόρριψη συμβατικών υλικών – Αντικατάσταση</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25_1659156176" w:history="1">
        <w:r w:rsidR="005202C4" w:rsidRPr="005202C4">
          <w:rPr>
            <w:rFonts w:ascii="Calibri" w:eastAsia="Times New Roman" w:hAnsi="Calibri" w:cs="Calibri"/>
            <w:smallCaps/>
            <w:sz w:val="20"/>
            <w:szCs w:val="20"/>
            <w:lang w:val="en-GB" w:eastAsia="zh-CN"/>
          </w:rPr>
          <w:t>6.</w:t>
        </w:r>
        <w:r w:rsidR="005202C4" w:rsidRPr="005202C4">
          <w:rPr>
            <w:rFonts w:ascii="Calibri" w:eastAsia="Times New Roman" w:hAnsi="Calibri" w:cs="Calibri"/>
            <w:smallCaps/>
            <w:sz w:val="20"/>
            <w:szCs w:val="20"/>
            <w:lang w:eastAsia="zh-CN"/>
          </w:rPr>
          <w:t>4</w:t>
        </w:r>
        <w:r w:rsidR="005202C4" w:rsidRPr="005202C4">
          <w:rPr>
            <w:rFonts w:ascii="Calibri" w:eastAsia="Times New Roman" w:hAnsi="Calibri" w:cs="Calibri"/>
            <w:smallCaps/>
            <w:sz w:val="20"/>
            <w:szCs w:val="20"/>
            <w:lang w:val="en-GB" w:eastAsia="zh-CN"/>
          </w:rPr>
          <w:t xml:space="preserve"> Εγγυημένη λειτουργία προμήθειας</w:t>
        </w:r>
        <w:r w:rsidR="005202C4" w:rsidRPr="005202C4">
          <w:rPr>
            <w:rFonts w:ascii="Calibri" w:eastAsia="Times New Roman" w:hAnsi="Calibri" w:cs="Calibri"/>
            <w:smallCaps/>
            <w:sz w:val="20"/>
            <w:szCs w:val="20"/>
            <w:lang w:val="en-GB" w:eastAsia="zh-CN"/>
          </w:rPr>
          <w:tab/>
        </w:r>
      </w:hyperlink>
    </w:p>
    <w:p w:rsidR="005202C4" w:rsidRPr="005202C4" w:rsidRDefault="005202C4"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p>
    <w:p w:rsidR="005202C4" w:rsidRPr="005202C4" w:rsidRDefault="00CA1C5A" w:rsidP="005202C4">
      <w:pPr>
        <w:tabs>
          <w:tab w:val="right" w:leader="dot" w:pos="9638"/>
        </w:tabs>
        <w:suppressAutoHyphens/>
        <w:spacing w:before="120" w:after="120" w:line="360" w:lineRule="auto"/>
        <w:rPr>
          <w:rFonts w:ascii="Calibri" w:eastAsia="Times New Roman" w:hAnsi="Calibri" w:cs="Calibri"/>
          <w:b/>
          <w:bCs/>
          <w:caps/>
          <w:sz w:val="20"/>
          <w:szCs w:val="20"/>
          <w:u w:val="single"/>
          <w:lang w:val="en-GB" w:eastAsia="zh-CN"/>
        </w:rPr>
      </w:pPr>
      <w:hyperlink w:anchor="__RefHeading___Toc491950153" w:history="1">
        <w:r w:rsidR="005202C4" w:rsidRPr="005202C4">
          <w:rPr>
            <w:rFonts w:ascii="Calibri" w:eastAsia="Times New Roman" w:hAnsi="Calibri" w:cs="Calibri"/>
            <w:b/>
            <w:bCs/>
            <w:caps/>
            <w:sz w:val="20"/>
            <w:szCs w:val="20"/>
            <w:u w:val="single"/>
            <w:lang w:val="en-GB" w:eastAsia="zh-CN"/>
          </w:rPr>
          <w:t>ΠΑΡΑΡΤΗΜΑΤΑ</w:t>
        </w:r>
      </w:hyperlink>
    </w:p>
    <w:p w:rsidR="005202C4" w:rsidRPr="005202C4" w:rsidRDefault="00CA1C5A" w:rsidP="005202C4">
      <w:pPr>
        <w:tabs>
          <w:tab w:val="right" w:leader="dot" w:pos="9638"/>
        </w:tabs>
        <w:suppressAutoHyphens/>
        <w:spacing w:after="0" w:line="360" w:lineRule="auto"/>
        <w:ind w:left="220"/>
        <w:rPr>
          <w:rFonts w:ascii="Calibri" w:eastAsia="Times New Roman" w:hAnsi="Calibri" w:cs="Calibri"/>
          <w:smallCaps/>
          <w:sz w:val="20"/>
          <w:szCs w:val="20"/>
          <w:lang w:eastAsia="zh-CN"/>
        </w:rPr>
      </w:pPr>
      <w:hyperlink w:anchor="__RefHeading___Toc229_1659156176" w:history="1">
        <w:r w:rsidR="005202C4" w:rsidRPr="005202C4">
          <w:rPr>
            <w:rFonts w:ascii="Calibri" w:eastAsia="Times New Roman" w:hAnsi="Calibri" w:cs="Calibri"/>
            <w:smallCaps/>
            <w:sz w:val="20"/>
            <w:szCs w:val="20"/>
            <w:u w:val="single"/>
            <w:lang w:val="en-GB" w:eastAsia="zh-CN"/>
          </w:rPr>
          <w:t>ΠΑΡΑΡΤΗΜΑ Ι</w:t>
        </w:r>
        <w:r w:rsidR="005202C4" w:rsidRPr="005202C4">
          <w:rPr>
            <w:rFonts w:ascii="Calibri" w:eastAsia="Times New Roman" w:hAnsi="Calibri" w:cs="Calibri"/>
            <w:smallCaps/>
            <w:sz w:val="20"/>
            <w:szCs w:val="20"/>
            <w:lang w:val="en-GB" w:eastAsia="zh-CN"/>
          </w:rPr>
          <w:t xml:space="preserve"> – Αναλυτική Περιγραφή Φυσικού και Οικονομικού Αντικειμένου της Σύμβασης </w:t>
        </w:r>
      </w:hyperlink>
    </w:p>
    <w:p w:rsidR="005202C4" w:rsidRPr="005202C4" w:rsidRDefault="005202C4" w:rsidP="005202C4">
      <w:pPr>
        <w:suppressAutoHyphens/>
        <w:spacing w:after="120" w:line="360" w:lineRule="auto"/>
        <w:jc w:val="both"/>
        <w:rPr>
          <w:rFonts w:ascii="Calibri" w:eastAsia="Times New Roman" w:hAnsi="Calibri" w:cs="Calibri"/>
          <w:sz w:val="20"/>
          <w:szCs w:val="20"/>
          <w:lang w:eastAsia="zh-CN"/>
        </w:rPr>
      </w:pPr>
      <w:r w:rsidRPr="005202C4">
        <w:rPr>
          <w:rFonts w:ascii="Calibri" w:eastAsia="Times New Roman" w:hAnsi="Calibri" w:cs="Calibri"/>
          <w:sz w:val="20"/>
          <w:szCs w:val="20"/>
          <w:lang w:eastAsia="zh-CN"/>
        </w:rPr>
        <w:t xml:space="preserve">    ΜΕΡΟΣ Α:  ΤΕΧΝΙΚΕΣ ΠΡΟΔΙΑΓΡΑΦΕΣ</w:t>
      </w:r>
    </w:p>
    <w:p w:rsidR="005202C4" w:rsidRPr="005202C4" w:rsidRDefault="005202C4" w:rsidP="005202C4">
      <w:pPr>
        <w:suppressAutoHyphens/>
        <w:spacing w:after="120" w:line="360" w:lineRule="auto"/>
        <w:jc w:val="both"/>
        <w:rPr>
          <w:rFonts w:ascii="Calibri" w:eastAsia="Times New Roman" w:hAnsi="Calibri" w:cs="Calibri"/>
          <w:sz w:val="20"/>
          <w:szCs w:val="20"/>
          <w:lang w:eastAsia="zh-CN"/>
        </w:rPr>
      </w:pPr>
      <w:r w:rsidRPr="005202C4">
        <w:rPr>
          <w:rFonts w:ascii="Calibri" w:eastAsia="Times New Roman" w:hAnsi="Calibri" w:cs="Calibri"/>
          <w:sz w:val="20"/>
          <w:szCs w:val="20"/>
          <w:lang w:eastAsia="zh-CN"/>
        </w:rPr>
        <w:t xml:space="preserve">    ΜΕΡΟΣ Β: ΕΝΔΕΙΚΤΙΚΟΣ ΠΡΟΫΠΟΛΟΓΙΣΜΟΣ</w:t>
      </w:r>
    </w:p>
    <w:p w:rsidR="005202C4" w:rsidRPr="005202C4" w:rsidRDefault="00CA1C5A" w:rsidP="005202C4">
      <w:pPr>
        <w:tabs>
          <w:tab w:val="right" w:leader="dot" w:pos="9638"/>
        </w:tabs>
        <w:suppressAutoHyphens/>
        <w:spacing w:after="0" w:line="360" w:lineRule="auto"/>
        <w:ind w:left="220"/>
        <w:rPr>
          <w:rFonts w:ascii="Calibri" w:eastAsia="Times New Roman" w:hAnsi="Calibri" w:cs="Calibri"/>
          <w:smallCaps/>
          <w:sz w:val="20"/>
          <w:szCs w:val="20"/>
          <w:lang w:val="en-GB" w:eastAsia="zh-CN"/>
        </w:rPr>
      </w:pPr>
      <w:hyperlink w:anchor="__RefHeading___Toc231_1659156176" w:history="1">
        <w:r w:rsidR="005202C4" w:rsidRPr="005202C4">
          <w:rPr>
            <w:rFonts w:ascii="Calibri" w:eastAsia="Times New Roman" w:hAnsi="Calibri" w:cs="Calibri"/>
            <w:smallCaps/>
            <w:sz w:val="20"/>
            <w:szCs w:val="20"/>
            <w:u w:val="single"/>
            <w:lang w:val="en-GB" w:eastAsia="zh-CN"/>
          </w:rPr>
          <w:t>ΠΑΡΑΡΤΗΜΑ ΙΙ</w:t>
        </w:r>
        <w:r w:rsidR="005202C4" w:rsidRPr="005202C4">
          <w:rPr>
            <w:rFonts w:ascii="Calibri" w:eastAsia="Times New Roman" w:hAnsi="Calibri" w:cs="Calibri"/>
            <w:smallCaps/>
            <w:sz w:val="20"/>
            <w:szCs w:val="20"/>
            <w:lang w:val="en-GB" w:eastAsia="zh-CN"/>
          </w:rPr>
          <w:t xml:space="preserve"> – </w:t>
        </w:r>
        <w:r w:rsidR="005202C4" w:rsidRPr="005202C4">
          <w:rPr>
            <w:rFonts w:ascii="Calibri" w:eastAsia="Times New Roman" w:hAnsi="Calibri" w:cs="Calibri"/>
            <w:smallCaps/>
            <w:sz w:val="20"/>
            <w:szCs w:val="20"/>
            <w:lang w:eastAsia="zh-CN"/>
          </w:rPr>
          <w:t xml:space="preserve">ΓΕΝΙΚΗ ΚΑΙ </w:t>
        </w:r>
        <w:r w:rsidR="005202C4" w:rsidRPr="005202C4">
          <w:rPr>
            <w:rFonts w:ascii="Calibri" w:eastAsia="Times New Roman" w:hAnsi="Calibri" w:cs="Calibri"/>
            <w:smallCaps/>
            <w:sz w:val="20"/>
            <w:szCs w:val="20"/>
            <w:lang w:val="en-GB" w:eastAsia="zh-CN"/>
          </w:rPr>
          <w:t xml:space="preserve">Ειδική Συγγραφή Υποχρεώσεων </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360" w:lineRule="auto"/>
        <w:ind w:left="220"/>
        <w:rPr>
          <w:rFonts w:ascii="Calibri" w:eastAsia="Times New Roman" w:hAnsi="Calibri" w:cs="Calibri"/>
          <w:smallCaps/>
          <w:sz w:val="20"/>
          <w:szCs w:val="20"/>
          <w:lang w:val="en-GB" w:eastAsia="zh-CN"/>
        </w:rPr>
      </w:pPr>
      <w:hyperlink w:anchor="__RefHeading___Toc233_1659156176" w:history="1">
        <w:r w:rsidR="005202C4" w:rsidRPr="005202C4">
          <w:rPr>
            <w:rFonts w:ascii="Calibri" w:eastAsia="Times New Roman" w:hAnsi="Calibri" w:cs="Calibri"/>
            <w:smallCaps/>
            <w:sz w:val="20"/>
            <w:szCs w:val="20"/>
            <w:u w:val="single"/>
            <w:lang w:val="en-GB" w:eastAsia="zh-CN"/>
          </w:rPr>
          <w:t xml:space="preserve">ΠΑΡΑΡΤΗΜΑ ΙΙI </w:t>
        </w:r>
        <w:r w:rsidR="005202C4" w:rsidRPr="005202C4">
          <w:rPr>
            <w:rFonts w:ascii="Calibri" w:eastAsia="Times New Roman" w:hAnsi="Calibri" w:cs="Calibri"/>
            <w:smallCaps/>
            <w:sz w:val="20"/>
            <w:szCs w:val="20"/>
            <w:lang w:val="en-GB" w:eastAsia="zh-CN"/>
          </w:rPr>
          <w:t xml:space="preserve">– ΤΕΥΔ </w:t>
        </w:r>
        <w:r w:rsidR="005202C4" w:rsidRPr="005202C4">
          <w:rPr>
            <w:rFonts w:ascii="Calibri" w:eastAsia="Times New Roman" w:hAnsi="Calibri" w:cs="Calibri"/>
            <w:smallCaps/>
            <w:sz w:val="20"/>
            <w:szCs w:val="20"/>
            <w:lang w:val="en-GB" w:eastAsia="zh-CN"/>
          </w:rPr>
          <w:tab/>
        </w:r>
      </w:hyperlink>
    </w:p>
    <w:p w:rsidR="005202C4" w:rsidRPr="005202C4" w:rsidRDefault="00CA1C5A" w:rsidP="005202C4">
      <w:pPr>
        <w:tabs>
          <w:tab w:val="right" w:leader="dot" w:pos="9638"/>
        </w:tabs>
        <w:suppressAutoHyphens/>
        <w:spacing w:after="0" w:line="360" w:lineRule="auto"/>
        <w:ind w:left="220"/>
        <w:rPr>
          <w:rFonts w:ascii="Calibri" w:eastAsia="Times New Roman" w:hAnsi="Calibri" w:cs="Calibri"/>
          <w:smallCaps/>
          <w:sz w:val="20"/>
          <w:szCs w:val="20"/>
          <w:lang w:val="en-GB" w:eastAsia="zh-CN"/>
        </w:rPr>
      </w:pPr>
      <w:hyperlink w:anchor="__RefHeading___Toc237_1659156176" w:history="1">
        <w:r w:rsidR="005202C4" w:rsidRPr="005202C4">
          <w:rPr>
            <w:rFonts w:ascii="Calibri" w:eastAsia="Times New Roman" w:hAnsi="Calibri" w:cs="Calibri"/>
            <w:smallCaps/>
            <w:sz w:val="20"/>
            <w:szCs w:val="20"/>
            <w:u w:val="single"/>
            <w:lang w:val="en-GB" w:eastAsia="zh-CN"/>
          </w:rPr>
          <w:t>ΠΑΡΑΡΤΗΜΑ IV</w:t>
        </w:r>
        <w:r w:rsidR="005202C4" w:rsidRPr="005202C4">
          <w:rPr>
            <w:rFonts w:ascii="Calibri" w:eastAsia="Times New Roman" w:hAnsi="Calibri" w:cs="Calibri"/>
            <w:smallCaps/>
            <w:sz w:val="20"/>
            <w:szCs w:val="20"/>
            <w:lang w:val="en-GB" w:eastAsia="zh-CN"/>
          </w:rPr>
          <w:t xml:space="preserve"> – Υποδείγματα Εγγυητικών Επιστολών</w:t>
        </w:r>
        <w:r w:rsidR="005202C4" w:rsidRPr="005202C4">
          <w:rPr>
            <w:rFonts w:ascii="Calibri" w:eastAsia="Times New Roman" w:hAnsi="Calibri" w:cs="Calibri"/>
            <w:smallCaps/>
            <w:sz w:val="20"/>
            <w:szCs w:val="20"/>
            <w:lang w:val="en-GB" w:eastAsia="zh-CN"/>
          </w:rPr>
          <w:tab/>
        </w:r>
      </w:hyperlink>
    </w:p>
    <w:p w:rsidR="005202C4" w:rsidRPr="005202C4" w:rsidRDefault="005202C4" w:rsidP="005202C4">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p>
    <w:p w:rsidR="005202C4" w:rsidRPr="005202C4" w:rsidRDefault="005202C4" w:rsidP="005202C4">
      <w:pPr>
        <w:suppressAutoHyphens/>
        <w:spacing w:after="120" w:line="240" w:lineRule="auto"/>
        <w:jc w:val="both"/>
        <w:rPr>
          <w:rFonts w:ascii="Times New Roman" w:eastAsia="MS Mincho" w:hAnsi="Times New Roman" w:cs="Times New Roman"/>
          <w:b/>
          <w:bCs/>
          <w:caps/>
          <w:sz w:val="24"/>
          <w:szCs w:val="24"/>
          <w:lang w:eastAsia="zh-CN"/>
        </w:rPr>
      </w:pPr>
      <w:r w:rsidRPr="005202C4">
        <w:rPr>
          <w:rFonts w:ascii="Calibri" w:eastAsia="Times New Roman" w:hAnsi="Calibri" w:cs="Calibri"/>
          <w:szCs w:val="24"/>
          <w:lang w:val="en-GB" w:eastAsia="zh-CN"/>
        </w:rPr>
        <w:fldChar w:fldCharType="end"/>
      </w:r>
    </w:p>
    <w:p w:rsidR="005202C4" w:rsidRPr="005202C4" w:rsidRDefault="005202C4" w:rsidP="0080168E">
      <w:pPr>
        <w:keepNext/>
        <w:pageBreakBefore/>
        <w:numPr>
          <w:ilvl w:val="0"/>
          <w:numId w:val="18"/>
        </w:numPr>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val="en-US" w:eastAsia="zh-CN"/>
        </w:rPr>
      </w:pPr>
      <w:bookmarkStart w:id="42" w:name="__RefHeading___Toc491950088"/>
      <w:bookmarkEnd w:id="42"/>
      <w:r w:rsidRPr="005202C4">
        <w:rPr>
          <w:rFonts w:ascii="Arial" w:eastAsia="Times New Roman" w:hAnsi="Arial" w:cs="Arial"/>
          <w:b/>
          <w:bCs/>
          <w:color w:val="333399"/>
          <w:sz w:val="28"/>
          <w:szCs w:val="32"/>
          <w:lang w:eastAsia="zh-CN"/>
        </w:rPr>
        <w:lastRenderedPageBreak/>
        <w:t>ΑΝΑΘΕΤΟΥΣΑ ΑΡΧΗ ΚΑΙ ΑΝΤΙΚΕΙΜΕΝΟ ΣΥΜΒΑΣΗΣ</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val="en-GB" w:eastAsia="zh-CN"/>
        </w:rPr>
      </w:pPr>
      <w:bookmarkStart w:id="43" w:name="__RefHeading___Toc109_1659156176"/>
      <w:bookmarkEnd w:id="43"/>
      <w:r w:rsidRPr="005202C4">
        <w:rPr>
          <w:rFonts w:ascii="Arial" w:eastAsia="Times New Roman" w:hAnsi="Arial" w:cs="Arial"/>
          <w:b/>
          <w:color w:val="002060"/>
          <w:sz w:val="24"/>
          <w:lang w:eastAsia="zh-CN"/>
        </w:rPr>
        <w:t>1.1</w:t>
      </w:r>
      <w:r w:rsidRPr="005202C4">
        <w:rPr>
          <w:rFonts w:ascii="Arial" w:eastAsia="Times New Roman" w:hAnsi="Arial" w:cs="Arial"/>
          <w:b/>
          <w:color w:val="002060"/>
          <w:sz w:val="24"/>
          <w:lang w:eastAsia="zh-CN"/>
        </w:rPr>
        <w:tab/>
        <w:t xml:space="preserve">Στοιχεία Αναθέτουσας Αρχής </w:t>
      </w:r>
    </w:p>
    <w:p w:rsidR="005202C4" w:rsidRPr="005202C4" w:rsidRDefault="005202C4" w:rsidP="005202C4">
      <w:pPr>
        <w:suppressAutoHyphens/>
        <w:spacing w:after="60" w:line="240" w:lineRule="auto"/>
        <w:jc w:val="both"/>
        <w:rPr>
          <w:rFonts w:ascii="Calibri" w:eastAsia="Times New Roman" w:hAnsi="Calibri" w:cs="Calibri"/>
          <w:b/>
          <w:szCs w:val="24"/>
          <w:lang w:eastAsia="zh-CN"/>
        </w:rPr>
      </w:pPr>
    </w:p>
    <w:tbl>
      <w:tblPr>
        <w:tblW w:w="0" w:type="auto"/>
        <w:tblInd w:w="108" w:type="dxa"/>
        <w:tblLayout w:type="fixed"/>
        <w:tblLook w:val="0000" w:firstRow="0" w:lastRow="0" w:firstColumn="0" w:lastColumn="0" w:noHBand="0" w:noVBand="0"/>
      </w:tblPr>
      <w:tblGrid>
        <w:gridCol w:w="5245"/>
        <w:gridCol w:w="4379"/>
      </w:tblGrid>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Επ</w:t>
            </w:r>
            <w:proofErr w:type="spellStart"/>
            <w:r w:rsidRPr="005202C4">
              <w:rPr>
                <w:rFonts w:ascii="Calibri" w:eastAsia="Times New Roman" w:hAnsi="Calibri" w:cs="Calibri"/>
                <w:szCs w:val="24"/>
                <w:lang w:val="en-GB" w:eastAsia="zh-CN"/>
              </w:rPr>
              <w:t>ωνυμί</w:t>
            </w:r>
            <w:proofErr w:type="spellEnd"/>
            <w:r w:rsidRPr="005202C4">
              <w:rPr>
                <w:rFonts w:ascii="Calibri" w:eastAsia="Times New Roman" w:hAnsi="Calibri" w:cs="Calibri"/>
                <w:szCs w:val="24"/>
                <w:lang w:val="en-GB" w:eastAsia="zh-CN"/>
              </w:rPr>
              <w:t>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ΔΗΜΟΣ ΙΘΑΚΗΣ</w:t>
            </w:r>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Τα</w:t>
            </w:r>
            <w:proofErr w:type="spellStart"/>
            <w:r w:rsidRPr="005202C4">
              <w:rPr>
                <w:rFonts w:ascii="Calibri" w:eastAsia="Times New Roman" w:hAnsi="Calibri" w:cs="Calibri"/>
                <w:szCs w:val="24"/>
                <w:lang w:val="en-GB" w:eastAsia="zh-CN"/>
              </w:rPr>
              <w:t>χυδρομική</w:t>
            </w:r>
            <w:proofErr w:type="spellEnd"/>
            <w:r w:rsidRPr="005202C4">
              <w:rPr>
                <w:rFonts w:ascii="Calibri" w:eastAsia="Times New Roman" w:hAnsi="Calibri" w:cs="Calibri"/>
                <w:szCs w:val="24"/>
                <w:lang w:val="en-GB" w:eastAsia="zh-CN"/>
              </w:rPr>
              <w:t xml:space="preserve"> </w:t>
            </w:r>
            <w:proofErr w:type="spellStart"/>
            <w:r w:rsidRPr="005202C4">
              <w:rPr>
                <w:rFonts w:ascii="Calibri" w:eastAsia="Times New Roman" w:hAnsi="Calibri" w:cs="Calibri"/>
                <w:szCs w:val="24"/>
                <w:lang w:val="en-GB" w:eastAsia="zh-CN"/>
              </w:rPr>
              <w:t>διεύθυνση</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Σπ</w:t>
            </w:r>
            <w:proofErr w:type="spellStart"/>
            <w:r w:rsidRPr="005202C4">
              <w:rPr>
                <w:rFonts w:ascii="Calibri" w:eastAsia="Times New Roman" w:hAnsi="Calibri" w:cs="Calibri"/>
                <w:szCs w:val="24"/>
                <w:lang w:val="en-GB" w:eastAsia="zh-CN"/>
              </w:rPr>
              <w:t>ύρου</w:t>
            </w:r>
            <w:proofErr w:type="spellEnd"/>
            <w:r w:rsidRPr="005202C4">
              <w:rPr>
                <w:rFonts w:ascii="Calibri" w:eastAsia="Times New Roman" w:hAnsi="Calibri" w:cs="Calibri"/>
                <w:szCs w:val="24"/>
                <w:lang w:val="en-GB" w:eastAsia="zh-CN"/>
              </w:rPr>
              <w:t xml:space="preserve"> </w:t>
            </w:r>
            <w:proofErr w:type="spellStart"/>
            <w:r w:rsidRPr="005202C4">
              <w:rPr>
                <w:rFonts w:ascii="Calibri" w:eastAsia="Times New Roman" w:hAnsi="Calibri" w:cs="Calibri"/>
                <w:szCs w:val="24"/>
                <w:lang w:val="en-GB" w:eastAsia="zh-CN"/>
              </w:rPr>
              <w:t>Ράζου</w:t>
            </w:r>
            <w:proofErr w:type="spellEnd"/>
            <w:r w:rsidRPr="005202C4">
              <w:rPr>
                <w:rFonts w:ascii="Calibri" w:eastAsia="Times New Roman" w:hAnsi="Calibri" w:cs="Calibri"/>
                <w:szCs w:val="24"/>
                <w:lang w:val="en-GB" w:eastAsia="zh-CN"/>
              </w:rPr>
              <w:t xml:space="preserve"> 138</w:t>
            </w:r>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Πόλη</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Βα</w:t>
            </w:r>
            <w:proofErr w:type="spellStart"/>
            <w:r w:rsidRPr="005202C4">
              <w:rPr>
                <w:rFonts w:ascii="Calibri" w:eastAsia="Times New Roman" w:hAnsi="Calibri" w:cs="Calibri"/>
                <w:szCs w:val="24"/>
                <w:lang w:val="en-GB" w:eastAsia="zh-CN"/>
              </w:rPr>
              <w:t>θύ</w:t>
            </w:r>
            <w:proofErr w:type="spellEnd"/>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Τα</w:t>
            </w:r>
            <w:proofErr w:type="spellStart"/>
            <w:r w:rsidRPr="005202C4">
              <w:rPr>
                <w:rFonts w:ascii="Calibri" w:eastAsia="Times New Roman" w:hAnsi="Calibri" w:cs="Calibri"/>
                <w:szCs w:val="24"/>
                <w:lang w:val="en-GB" w:eastAsia="zh-CN"/>
              </w:rPr>
              <w:t>χυδρομικός</w:t>
            </w:r>
            <w:proofErr w:type="spellEnd"/>
            <w:r w:rsidRPr="005202C4">
              <w:rPr>
                <w:rFonts w:ascii="Calibri" w:eastAsia="Times New Roman" w:hAnsi="Calibri" w:cs="Calibri"/>
                <w:szCs w:val="24"/>
                <w:lang w:val="en-GB" w:eastAsia="zh-CN"/>
              </w:rPr>
              <w:t xml:space="preserve"> </w:t>
            </w:r>
            <w:proofErr w:type="spellStart"/>
            <w:r w:rsidRPr="005202C4">
              <w:rPr>
                <w:rFonts w:ascii="Calibri" w:eastAsia="Times New Roman" w:hAnsi="Calibri" w:cs="Calibri"/>
                <w:szCs w:val="24"/>
                <w:lang w:val="en-GB" w:eastAsia="zh-CN"/>
              </w:rPr>
              <w:t>Κωδικός</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28300</w:t>
            </w:r>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Τηλέφωνο</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2674033481</w:t>
            </w:r>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26133387</w:t>
            </w:r>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Ηλεκτρονικό</w:t>
            </w:r>
            <w:proofErr w:type="spellEnd"/>
            <w:r w:rsidRPr="005202C4">
              <w:rPr>
                <w:rFonts w:ascii="Calibri" w:eastAsia="Times New Roman" w:hAnsi="Calibri" w:cs="Calibri"/>
                <w:szCs w:val="24"/>
                <w:lang w:val="en-GB" w:eastAsia="zh-CN"/>
              </w:rPr>
              <w:t xml:space="preserve"> Τα</w:t>
            </w:r>
            <w:proofErr w:type="spellStart"/>
            <w:r w:rsidRPr="005202C4">
              <w:rPr>
                <w:rFonts w:ascii="Calibri" w:eastAsia="Times New Roman" w:hAnsi="Calibri" w:cs="Calibri"/>
                <w:szCs w:val="24"/>
                <w:lang w:val="en-GB" w:eastAsia="zh-CN"/>
              </w:rPr>
              <w:t>χυδρομείο</w:t>
            </w:r>
            <w:proofErr w:type="spellEnd"/>
            <w:r w:rsidRPr="005202C4">
              <w:rPr>
                <w:rFonts w:ascii="Calibri" w:eastAsia="Times New Roman" w:hAnsi="Calibri" w:cs="Calibri"/>
                <w:szCs w:val="24"/>
                <w:lang w:val="en-GB" w:eastAsia="zh-CN"/>
              </w:rPr>
              <w:t xml:space="preserve">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i.thoma@ithaki.gr</w:t>
            </w:r>
          </w:p>
        </w:tc>
      </w:tr>
      <w:tr w:rsidR="005202C4" w:rsidRPr="005202C4" w:rsidTr="000421C2">
        <w:tc>
          <w:tcPr>
            <w:tcW w:w="5245"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Αρμόδιος</w:t>
            </w:r>
            <w:proofErr w:type="spellEnd"/>
            <w:r w:rsidRPr="005202C4">
              <w:rPr>
                <w:rFonts w:ascii="Calibri" w:eastAsia="Times New Roman" w:hAnsi="Calibri" w:cs="Calibri"/>
                <w:szCs w:val="24"/>
                <w:lang w:val="en-GB" w:eastAsia="zh-CN"/>
              </w:rPr>
              <w:t xml:space="preserve"> </w:t>
            </w:r>
            <w:proofErr w:type="spellStart"/>
            <w:r w:rsidRPr="005202C4">
              <w:rPr>
                <w:rFonts w:ascii="Calibri" w:eastAsia="Times New Roman" w:hAnsi="Calibri" w:cs="Calibri"/>
                <w:szCs w:val="24"/>
                <w:lang w:val="en-GB" w:eastAsia="zh-CN"/>
              </w:rPr>
              <w:t>γι</w:t>
            </w:r>
            <w:proofErr w:type="spellEnd"/>
            <w:r w:rsidRPr="005202C4">
              <w:rPr>
                <w:rFonts w:ascii="Calibri" w:eastAsia="Times New Roman" w:hAnsi="Calibri" w:cs="Calibri"/>
                <w:szCs w:val="24"/>
                <w:lang w:val="en-GB" w:eastAsia="zh-CN"/>
              </w:rPr>
              <w:t>α π</w:t>
            </w:r>
            <w:proofErr w:type="spellStart"/>
            <w:r w:rsidRPr="005202C4">
              <w:rPr>
                <w:rFonts w:ascii="Calibri" w:eastAsia="Times New Roman" w:hAnsi="Calibri" w:cs="Calibri"/>
                <w:szCs w:val="24"/>
                <w:lang w:val="en-GB" w:eastAsia="zh-CN"/>
              </w:rPr>
              <w:t>ληροφορίες</w:t>
            </w:r>
            <w:proofErr w:type="spellEnd"/>
            <w:r w:rsidRPr="005202C4">
              <w:rPr>
                <w:rFonts w:ascii="Calibri" w:eastAsia="Times New Roman" w:hAnsi="Calibri" w:cs="Calibri"/>
                <w:szCs w:val="24"/>
                <w:lang w:val="en-GB" w:eastAsia="zh-CN"/>
              </w:rPr>
              <w:t xml:space="preserve">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12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 xml:space="preserve">Ι. </w:t>
            </w:r>
            <w:proofErr w:type="spellStart"/>
            <w:r w:rsidRPr="005202C4">
              <w:rPr>
                <w:rFonts w:ascii="Calibri" w:eastAsia="Times New Roman" w:hAnsi="Calibri" w:cs="Calibri"/>
                <w:szCs w:val="24"/>
                <w:lang w:val="en-GB" w:eastAsia="zh-CN"/>
              </w:rPr>
              <w:t>Θωμά</w:t>
            </w:r>
            <w:proofErr w:type="spellEnd"/>
          </w:p>
        </w:tc>
      </w:tr>
    </w:tbl>
    <w:p w:rsidR="005202C4" w:rsidRPr="005202C4" w:rsidRDefault="005202C4" w:rsidP="005202C4">
      <w:pPr>
        <w:suppressAutoHyphens/>
        <w:spacing w:after="60" w:line="240" w:lineRule="auto"/>
        <w:jc w:val="both"/>
        <w:rPr>
          <w:rFonts w:ascii="Calibri" w:eastAsia="Times New Roman" w:hAnsi="Calibri" w:cs="Calibri"/>
          <w:szCs w:val="24"/>
          <w:lang w:eastAsia="zh-CN"/>
        </w:rPr>
      </w:pPr>
    </w:p>
    <w:p w:rsidR="005202C4" w:rsidRPr="005202C4" w:rsidRDefault="005202C4" w:rsidP="005202C4">
      <w:pPr>
        <w:suppressAutoHyphens/>
        <w:spacing w:after="6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 xml:space="preserve">Είδος Αναθέτουσας Αρχής </w:t>
      </w:r>
    </w:p>
    <w:p w:rsidR="005202C4" w:rsidRPr="005202C4" w:rsidRDefault="005202C4" w:rsidP="005202C4">
      <w:pPr>
        <w:suppressAutoHyphens/>
        <w:spacing w:after="60" w:line="240" w:lineRule="auto"/>
        <w:jc w:val="both"/>
        <w:rPr>
          <w:rFonts w:ascii="Calibri" w:eastAsia="Calibri" w:hAnsi="Calibri" w:cs="Calibri"/>
          <w:szCs w:val="24"/>
          <w:lang w:eastAsia="zh-CN"/>
        </w:rPr>
      </w:pPr>
      <w:r w:rsidRPr="005202C4">
        <w:rPr>
          <w:rFonts w:ascii="Calibri" w:eastAsia="Times New Roman" w:hAnsi="Calibri" w:cs="Calibri"/>
          <w:szCs w:val="24"/>
          <w:lang w:eastAsia="zh-CN"/>
        </w:rPr>
        <w:t xml:space="preserve">Η Αναθέτουσα Αρχή είναι </w:t>
      </w:r>
      <w:r w:rsidRPr="005202C4">
        <w:rPr>
          <w:rFonts w:ascii="Calibri" w:eastAsia="Times New Roman" w:hAnsi="Calibri" w:cs="Calibri"/>
          <w:vertAlign w:val="superscript"/>
          <w:lang w:eastAsia="zh-CN"/>
        </w:rPr>
        <w:footnoteReference w:id="2"/>
      </w:r>
      <w:r w:rsidRPr="005202C4">
        <w:rPr>
          <w:rFonts w:ascii="Calibri" w:eastAsia="Times New Roman" w:hAnsi="Calibri" w:cs="Calibri"/>
          <w:szCs w:val="24"/>
          <w:lang w:eastAsia="zh-CN"/>
        </w:rPr>
        <w:t xml:space="preserve">  Δήμος  και ανήκει στην Γενική Κυβέρνηση (Υποτομέας Ο.Τ.Α.)</w:t>
      </w:r>
      <w:r w:rsidRPr="005202C4">
        <w:rPr>
          <w:rFonts w:ascii="Calibri" w:eastAsia="Times New Roman" w:hAnsi="Calibri" w:cs="Calibri"/>
          <w:vertAlign w:val="superscript"/>
          <w:lang w:eastAsia="zh-CN"/>
        </w:rPr>
        <w:footnoteReference w:id="3"/>
      </w:r>
    </w:p>
    <w:p w:rsidR="005202C4" w:rsidRPr="005202C4" w:rsidRDefault="005202C4" w:rsidP="005202C4">
      <w:pPr>
        <w:suppressAutoHyphens/>
        <w:spacing w:after="60" w:line="240" w:lineRule="auto"/>
        <w:jc w:val="both"/>
        <w:rPr>
          <w:rFonts w:ascii="Calibri" w:eastAsia="Times New Roman" w:hAnsi="Calibri" w:cs="Calibri"/>
          <w:szCs w:val="24"/>
          <w:lang w:eastAsia="zh-CN"/>
        </w:rPr>
      </w:pPr>
      <w:r w:rsidRPr="005202C4">
        <w:rPr>
          <w:rFonts w:ascii="Calibri" w:eastAsia="Calibri" w:hAnsi="Calibri" w:cs="Calibri"/>
          <w:szCs w:val="24"/>
          <w:lang w:eastAsia="zh-CN"/>
        </w:rPr>
        <w:t xml:space="preserve">  </w:t>
      </w:r>
    </w:p>
    <w:p w:rsidR="005202C4" w:rsidRPr="005202C4" w:rsidRDefault="005202C4" w:rsidP="005202C4">
      <w:pPr>
        <w:suppressAutoHyphens/>
        <w:spacing w:after="6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Κύρια δραστηριότητα Α.Α.</w:t>
      </w:r>
      <w:r w:rsidRPr="005202C4">
        <w:rPr>
          <w:rFonts w:ascii="Calibri" w:eastAsia="Times New Roman" w:hAnsi="Calibri" w:cs="Calibri"/>
          <w:b/>
          <w:vertAlign w:val="superscript"/>
          <w:lang w:eastAsia="zh-CN"/>
        </w:rPr>
        <w:footnoteReference w:id="4"/>
      </w:r>
    </w:p>
    <w:p w:rsidR="005202C4" w:rsidRPr="005202C4" w:rsidRDefault="005202C4" w:rsidP="005202C4">
      <w:pPr>
        <w:tabs>
          <w:tab w:val="left" w:pos="-567"/>
          <w:tab w:val="left" w:pos="10490"/>
        </w:tabs>
        <w:suppressAutoHyphens/>
        <w:spacing w:after="6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Η κύρια δραστηριότητα της Αναθέτουσας Αρχής είναι </w:t>
      </w:r>
      <w:r w:rsidRPr="005202C4">
        <w:rPr>
          <w:rFonts w:ascii="Calibri" w:eastAsia="Times New Roman" w:hAnsi="Calibri" w:cs="Calibri"/>
          <w:b/>
          <w:lang w:eastAsia="zh-CN"/>
        </w:rPr>
        <w:t>«Γενική Δημόσια Υπηρεσία»</w:t>
      </w:r>
      <w:r w:rsidRPr="005202C4">
        <w:rPr>
          <w:rFonts w:ascii="Calibri" w:eastAsia="Times New Roman" w:hAnsi="Calibri" w:cs="Calibri"/>
          <w:lang w:eastAsia="zh-CN"/>
        </w:rPr>
        <w:t xml:space="preserve">, σύμφωνα </w:t>
      </w:r>
      <w:r w:rsidRPr="005202C4">
        <w:rPr>
          <w:rFonts w:ascii="Calibri" w:eastAsia="Times New Roman" w:hAnsi="Calibri" w:cs="Times New Roman"/>
          <w:vertAlign w:val="superscript"/>
          <w:lang w:eastAsia="zh-CN"/>
        </w:rPr>
        <w:t xml:space="preserve"> </w:t>
      </w:r>
      <w:r w:rsidRPr="005202C4">
        <w:rPr>
          <w:rFonts w:ascii="Calibri" w:eastAsia="Times New Roman" w:hAnsi="Calibri" w:cs="Times New Roman"/>
          <w:lang w:eastAsia="zh-CN"/>
        </w:rPr>
        <w:t>με το Παράρτημα ΙΙ (Προκήρυξη Σύμβασης), Τμήμα Ι, παρ  1.5, Εκτελεστικού Κανονισμού (ΕΕ) 2015/1986 της Επιτροπής (L 296).</w:t>
      </w:r>
      <w:r w:rsidRPr="005202C4">
        <w:rPr>
          <w:rFonts w:ascii="Calibri" w:eastAsia="Times New Roman" w:hAnsi="Calibri" w:cs="Calibri"/>
          <w:lang w:eastAsia="zh-CN"/>
        </w:rPr>
        <w:t xml:space="preserve"> </w:t>
      </w:r>
    </w:p>
    <w:p w:rsidR="005202C4" w:rsidRPr="005202C4" w:rsidRDefault="005202C4" w:rsidP="005202C4">
      <w:pPr>
        <w:suppressAutoHyphens/>
        <w:spacing w:after="60" w:line="240" w:lineRule="auto"/>
        <w:jc w:val="both"/>
        <w:rPr>
          <w:rFonts w:ascii="Calibri" w:eastAsia="Times New Roman" w:hAnsi="Calibri" w:cs="Calibri"/>
          <w:b/>
          <w:szCs w:val="24"/>
          <w:lang w:eastAsia="zh-CN"/>
        </w:rPr>
      </w:pPr>
    </w:p>
    <w:p w:rsidR="005202C4" w:rsidRPr="005202C4" w:rsidRDefault="005202C4" w:rsidP="005202C4">
      <w:pPr>
        <w:suppressAutoHyphens/>
        <w:spacing w:after="6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 xml:space="preserve">Στοιχεία Επικοινωνίας </w:t>
      </w:r>
      <w:r w:rsidRPr="005202C4">
        <w:rPr>
          <w:rFonts w:ascii="Calibri" w:eastAsia="Times New Roman" w:hAnsi="Calibri" w:cs="Times New Roman"/>
          <w:b/>
          <w:vertAlign w:val="superscript"/>
          <w:lang w:eastAsia="zh-CN"/>
        </w:rPr>
        <w:footnoteReference w:id="5"/>
      </w:r>
      <w:r w:rsidRPr="005202C4">
        <w:rPr>
          <w:rFonts w:ascii="Calibri" w:eastAsia="Times New Roman" w:hAnsi="Calibri" w:cs="Calibri"/>
          <w:b/>
          <w:szCs w:val="24"/>
          <w:lang w:eastAsia="zh-CN"/>
        </w:rPr>
        <w:t xml:space="preserve"> </w:t>
      </w:r>
    </w:p>
    <w:p w:rsidR="005202C4" w:rsidRPr="005202C4" w:rsidRDefault="005202C4" w:rsidP="005202C4">
      <w:pPr>
        <w:suppressAutoHyphens/>
        <w:spacing w:after="60" w:line="240" w:lineRule="auto"/>
        <w:ind w:left="567" w:hanging="567"/>
        <w:jc w:val="both"/>
        <w:rPr>
          <w:rFonts w:ascii="Calibri" w:eastAsia="Times New Roman" w:hAnsi="Calibri" w:cs="Calibri"/>
          <w:szCs w:val="24"/>
          <w:lang w:eastAsia="zh-CN"/>
        </w:rPr>
      </w:pPr>
      <w:r w:rsidRPr="005202C4">
        <w:rPr>
          <w:rFonts w:ascii="Calibri" w:eastAsia="Times New Roman" w:hAnsi="Calibri" w:cs="Calibri"/>
          <w:kern w:val="1"/>
          <w:szCs w:val="24"/>
          <w:lang w:eastAsia="zh-CN"/>
        </w:rPr>
        <w:t>α)</w:t>
      </w:r>
      <w:r w:rsidRPr="005202C4">
        <w:rPr>
          <w:rFonts w:ascii="Calibri" w:eastAsia="Times New Roman" w:hAnsi="Calibri" w:cs="Calibri"/>
          <w:kern w:val="1"/>
          <w:szCs w:val="24"/>
          <w:lang w:eastAsia="zh-CN"/>
        </w:rPr>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sidRPr="005202C4">
        <w:rPr>
          <w:rFonts w:ascii="Calibri" w:eastAsia="Times New Roman" w:hAnsi="Calibri" w:cs="Calibri"/>
          <w:kern w:val="1"/>
          <w:szCs w:val="24"/>
          <w:lang w:eastAsia="zh-CN"/>
        </w:rPr>
        <w:t>www.promitheus.gov.gr</w:t>
      </w:r>
      <w:proofErr w:type="spellEnd"/>
      <w:r w:rsidRPr="005202C4">
        <w:rPr>
          <w:rFonts w:ascii="Calibri" w:eastAsia="Times New Roman" w:hAnsi="Calibri" w:cs="Calibri"/>
          <w:kern w:val="1"/>
          <w:szCs w:val="24"/>
          <w:lang w:eastAsia="zh-CN"/>
        </w:rPr>
        <w:t xml:space="preserve"> του Ε.Σ.Η.ΔΗ.Σ.</w:t>
      </w:r>
      <w:r w:rsidRPr="005202C4">
        <w:rPr>
          <w:rFonts w:ascii="Calibri" w:eastAsia="Times New Roman" w:hAnsi="Calibri" w:cs="Calibri"/>
          <w:kern w:val="1"/>
          <w:szCs w:val="24"/>
          <w:vertAlign w:val="superscript"/>
          <w:lang w:eastAsia="zh-CN"/>
        </w:rPr>
        <w:footnoteReference w:id="6"/>
      </w:r>
    </w:p>
    <w:p w:rsidR="005202C4" w:rsidRPr="005202C4" w:rsidRDefault="005202C4" w:rsidP="005202C4">
      <w:pPr>
        <w:suppressAutoHyphens/>
        <w:spacing w:after="60" w:line="240" w:lineRule="auto"/>
        <w:ind w:left="567" w:hanging="567"/>
        <w:jc w:val="both"/>
        <w:rPr>
          <w:rFonts w:ascii="Calibri" w:eastAsia="Times New Roman" w:hAnsi="Calibri" w:cs="Calibri"/>
          <w:szCs w:val="24"/>
          <w:lang w:eastAsia="zh-CN"/>
        </w:rPr>
      </w:pPr>
      <w:r w:rsidRPr="005202C4">
        <w:rPr>
          <w:rFonts w:ascii="Calibri" w:eastAsia="Times New Roman" w:hAnsi="Calibri" w:cs="Calibri"/>
          <w:szCs w:val="24"/>
          <w:lang w:eastAsia="zh-CN"/>
        </w:rPr>
        <w:t>β)</w:t>
      </w:r>
      <w:r w:rsidRPr="005202C4">
        <w:rPr>
          <w:rFonts w:ascii="Calibri" w:eastAsia="Times New Roman" w:hAnsi="Calibri" w:cs="Calibri"/>
          <w:szCs w:val="24"/>
          <w:lang w:eastAsia="zh-CN"/>
        </w:rPr>
        <w:tab/>
        <w:t>Περαιτέρω πληροφορίες είναι διαθέσιμες όπως στα ανωτέρω άρθρα 1.1.1 &amp; 1.1.2.</w:t>
      </w:r>
    </w:p>
    <w:p w:rsidR="005202C4" w:rsidRPr="005202C4" w:rsidRDefault="005202C4" w:rsidP="005202C4">
      <w:pPr>
        <w:suppressAutoHyphens/>
        <w:spacing w:after="60" w:line="240" w:lineRule="auto"/>
        <w:ind w:left="567" w:hanging="567"/>
        <w:jc w:val="both"/>
        <w:rPr>
          <w:rFonts w:ascii="Calibri" w:eastAsia="Times New Roman" w:hAnsi="Calibri" w:cs="Calibri"/>
          <w:szCs w:val="24"/>
          <w:lang w:eastAsia="zh-CN"/>
        </w:rPr>
      </w:pPr>
      <w:r w:rsidRPr="005202C4">
        <w:rPr>
          <w:rFonts w:ascii="Calibri" w:eastAsia="Times New Roman" w:hAnsi="Calibri" w:cs="Calibri"/>
          <w:szCs w:val="24"/>
          <w:lang w:eastAsia="zh-CN"/>
        </w:rPr>
        <w:t>γ)</w:t>
      </w:r>
      <w:r w:rsidRPr="005202C4">
        <w:rPr>
          <w:rFonts w:ascii="Calibri" w:eastAsia="Times New Roman" w:hAnsi="Calibri" w:cs="Calibri"/>
          <w:i/>
          <w:szCs w:val="24"/>
          <w:lang w:eastAsia="zh-CN"/>
        </w:rPr>
        <w:tab/>
      </w:r>
      <w:r w:rsidRPr="005202C4">
        <w:rPr>
          <w:rFonts w:ascii="Calibri" w:eastAsia="Times New Roman" w:hAnsi="Calibri" w:cs="Calibri"/>
          <w:szCs w:val="24"/>
          <w:lang w:val="en-US" w:eastAsia="zh-CN"/>
        </w:rPr>
        <w:t>H</w:t>
      </w:r>
      <w:r w:rsidRPr="005202C4">
        <w:rPr>
          <w:rFonts w:ascii="Calibri" w:eastAsia="Times New Roman" w:hAnsi="Calibri" w:cs="Calibri"/>
          <w:szCs w:val="24"/>
          <w:lang w:eastAsia="zh-CN"/>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w:t>
      </w:r>
      <w:r w:rsidRPr="005202C4">
        <w:rPr>
          <w:rFonts w:ascii="Calibri" w:eastAsia="Times New Roman" w:hAnsi="Calibri" w:cs="Calibri"/>
          <w:szCs w:val="24"/>
          <w:lang w:eastAsia="zh-CN"/>
        </w:rPr>
        <w:lastRenderedPageBreak/>
        <w:t>λόγω εργαλεία και συσκευές είναι δυνατή στην διεύθυνση (URL) :</w:t>
      </w:r>
      <w:r w:rsidRPr="005202C4">
        <w:rPr>
          <w:rFonts w:ascii="Calibri" w:eastAsia="Times New Roman" w:hAnsi="Calibri" w:cs="Calibri"/>
          <w:lang w:eastAsia="zh-CN"/>
        </w:rPr>
        <w:t xml:space="preserve"> </w:t>
      </w:r>
      <w:r w:rsidRPr="005202C4">
        <w:rPr>
          <w:rFonts w:ascii="Calibri" w:eastAsia="Times New Roman" w:hAnsi="Calibri" w:cs="Calibri"/>
          <w:lang w:val="en-US" w:eastAsia="zh-CN"/>
        </w:rPr>
        <w:t>http</w:t>
      </w:r>
      <w:r w:rsidRPr="005202C4">
        <w:rPr>
          <w:rFonts w:ascii="Calibri" w:eastAsia="Times New Roman" w:hAnsi="Calibri" w:cs="Calibri"/>
          <w:lang w:eastAsia="zh-CN"/>
        </w:rPr>
        <w:t>://</w:t>
      </w:r>
      <w:r w:rsidRPr="005202C4">
        <w:rPr>
          <w:rFonts w:ascii="Calibri" w:eastAsia="Times New Roman" w:hAnsi="Calibri" w:cs="Calibri"/>
          <w:lang w:val="en-US" w:eastAsia="zh-CN"/>
        </w:rPr>
        <w:t>www</w:t>
      </w:r>
      <w:r w:rsidRPr="005202C4">
        <w:rPr>
          <w:rFonts w:ascii="Calibri" w:eastAsia="Times New Roman" w:hAnsi="Calibri" w:cs="Calibri"/>
          <w:lang w:eastAsia="zh-CN"/>
        </w:rPr>
        <w:t>.</w:t>
      </w:r>
      <w:proofErr w:type="spellStart"/>
      <w:r w:rsidRPr="005202C4">
        <w:rPr>
          <w:rFonts w:ascii="Calibri" w:eastAsia="Times New Roman" w:hAnsi="Calibri" w:cs="Calibri"/>
          <w:lang w:val="en-US" w:eastAsia="zh-CN"/>
        </w:rPr>
        <w:t>ithaki</w:t>
      </w:r>
      <w:proofErr w:type="spellEnd"/>
      <w:r w:rsidRPr="005202C4">
        <w:rPr>
          <w:rFonts w:ascii="Calibri" w:eastAsia="Times New Roman" w:hAnsi="Calibri" w:cs="Calibri"/>
          <w:lang w:eastAsia="zh-CN"/>
        </w:rPr>
        <w:t>.</w:t>
      </w:r>
      <w:r w:rsidRPr="005202C4">
        <w:rPr>
          <w:rFonts w:ascii="Calibri" w:eastAsia="Times New Roman" w:hAnsi="Calibri" w:cs="Calibri"/>
          <w:lang w:val="en-US" w:eastAsia="zh-CN"/>
        </w:rPr>
        <w:t>gr</w:t>
      </w:r>
    </w:p>
    <w:p w:rsidR="005202C4" w:rsidRPr="005202C4" w:rsidRDefault="005202C4" w:rsidP="005202C4">
      <w:pPr>
        <w:suppressAutoHyphens/>
        <w:spacing w:after="60" w:line="240" w:lineRule="auto"/>
        <w:ind w:left="567" w:hanging="567"/>
        <w:jc w:val="both"/>
        <w:rPr>
          <w:rFonts w:ascii="Calibri" w:eastAsia="Times New Roman" w:hAnsi="Calibri" w:cs="Calibri"/>
          <w:szCs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4" w:name="__RefHeading___Toc111_1659156176"/>
      <w:bookmarkEnd w:id="44"/>
      <w:r w:rsidRPr="005202C4">
        <w:rPr>
          <w:rFonts w:ascii="Arial" w:eastAsia="Times New Roman" w:hAnsi="Arial" w:cs="Arial"/>
          <w:b/>
          <w:color w:val="002060"/>
          <w:sz w:val="24"/>
          <w:lang w:eastAsia="zh-CN"/>
        </w:rPr>
        <w:t>1.2</w:t>
      </w:r>
      <w:r w:rsidRPr="005202C4">
        <w:rPr>
          <w:rFonts w:ascii="Arial" w:eastAsia="Times New Roman" w:hAnsi="Arial" w:cs="Arial"/>
          <w:b/>
          <w:color w:val="002060"/>
          <w:sz w:val="24"/>
          <w:lang w:eastAsia="zh-CN"/>
        </w:rPr>
        <w:tab/>
        <w:t>Στοιχεία Διαδικασίας-Χρηματοδότηση</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 xml:space="preserve">Είδος διαδικασίας </w:t>
      </w:r>
    </w:p>
    <w:p w:rsidR="005202C4" w:rsidRPr="005202C4" w:rsidRDefault="005202C4" w:rsidP="005202C4">
      <w:pPr>
        <w:suppressAutoHyphens/>
        <w:spacing w:after="6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Ο διαγωνισμός θα διεξαχθεί με την ανοικτή διαδικασία του άρθρου 27 του ν. 4412/16. </w:t>
      </w:r>
    </w:p>
    <w:p w:rsidR="005202C4" w:rsidRPr="005202C4" w:rsidRDefault="005202C4" w:rsidP="005202C4">
      <w:pPr>
        <w:suppressAutoHyphens/>
        <w:spacing w:after="60" w:line="240" w:lineRule="auto"/>
        <w:jc w:val="both"/>
        <w:rPr>
          <w:rFonts w:ascii="Calibri" w:eastAsia="Times New Roman" w:hAnsi="Calibri" w:cs="Calibri"/>
          <w:szCs w:val="24"/>
          <w:lang w:eastAsia="zh-CN"/>
        </w:rPr>
      </w:pPr>
      <w:bookmarkStart w:id="45" w:name="__RefHeading___Toc113_1659156176"/>
      <w:bookmarkEnd w:id="45"/>
      <w:r w:rsidRPr="005202C4">
        <w:rPr>
          <w:rFonts w:ascii="Calibri" w:eastAsia="Times New Roman" w:hAnsi="Calibri" w:cs="Calibri"/>
          <w:b/>
          <w:szCs w:val="24"/>
          <w:lang w:eastAsia="zh-CN"/>
        </w:rPr>
        <w:t>Χρηματοδότηση της σύμβασης</w:t>
      </w:r>
      <w:r w:rsidRPr="005202C4">
        <w:rPr>
          <w:rFonts w:ascii="Calibri" w:eastAsia="Times New Roman" w:hAnsi="Calibri" w:cs="Times New Roman"/>
          <w:b/>
          <w:vertAlign w:val="superscript"/>
          <w:lang w:eastAsia="zh-CN"/>
        </w:rPr>
        <w:footnoteReference w:id="7"/>
      </w:r>
    </w:p>
    <w:p w:rsidR="005202C4" w:rsidRPr="005202C4" w:rsidRDefault="005202C4" w:rsidP="005202C4">
      <w:pPr>
        <w:widowControl w:val="0"/>
        <w:autoSpaceDE w:val="0"/>
        <w:autoSpaceDN w:val="0"/>
        <w:adjustRightInd w:val="0"/>
        <w:spacing w:after="0"/>
        <w:ind w:firstLine="360"/>
        <w:jc w:val="both"/>
        <w:rPr>
          <w:rFonts w:ascii="Calibri" w:eastAsia="Times New Roman" w:hAnsi="Calibri" w:cs="Calibri"/>
          <w:szCs w:val="24"/>
          <w:lang w:eastAsia="zh-CN"/>
        </w:rPr>
      </w:pPr>
      <w:r w:rsidRPr="005202C4">
        <w:rPr>
          <w:rFonts w:ascii="Times New Roman" w:eastAsia="Times New Roman" w:hAnsi="Times New Roman" w:cs="Times New Roman"/>
        </w:rPr>
        <w:t xml:space="preserve">Η προμήθεια χρηματοδοτείται από πιστώσεις </w:t>
      </w:r>
      <w:r w:rsidRPr="005202C4">
        <w:rPr>
          <w:rFonts w:ascii="Times New Roman" w:eastAsia="Times New Roman" w:hAnsi="Times New Roman" w:cs="Times New Roman"/>
          <w:b/>
          <w:color w:val="0000FF"/>
        </w:rPr>
        <w:t>ΣΑΤΑ</w:t>
      </w:r>
      <w:r w:rsidRPr="005202C4">
        <w:rPr>
          <w:rFonts w:ascii="Times New Roman" w:eastAsia="Times New Roman" w:hAnsi="Times New Roman" w:cs="Times New Roman"/>
          <w:color w:val="0000FF"/>
        </w:rPr>
        <w:t xml:space="preserve"> </w:t>
      </w:r>
      <w:r w:rsidRPr="005202C4">
        <w:rPr>
          <w:rFonts w:ascii="Times New Roman" w:eastAsia="Times New Roman" w:hAnsi="Times New Roman" w:cs="Times New Roman"/>
        </w:rPr>
        <w:t xml:space="preserve">και η σχετική πίστωση έχει εγγραφεί στον προϋπολογισμό του </w:t>
      </w:r>
      <w:r w:rsidRPr="005202C4">
        <w:rPr>
          <w:rFonts w:ascii="Times New Roman" w:eastAsia="Times New Roman" w:hAnsi="Times New Roman" w:cs="Times New Roman"/>
          <w:b/>
          <w:color w:val="0000FF"/>
        </w:rPr>
        <w:t>Δήμου Ιθάκης</w:t>
      </w:r>
      <w:r w:rsidRPr="005202C4">
        <w:rPr>
          <w:rFonts w:ascii="Times New Roman" w:eastAsia="Times New Roman" w:hAnsi="Times New Roman" w:cs="Times New Roman"/>
        </w:rPr>
        <w:t xml:space="preserve"> για το οικονομικό έτος </w:t>
      </w:r>
      <w:r w:rsidRPr="005202C4">
        <w:rPr>
          <w:rFonts w:ascii="Times New Roman" w:eastAsia="Times New Roman" w:hAnsi="Times New Roman" w:cs="Times New Roman"/>
          <w:b/>
          <w:color w:val="0000FF"/>
        </w:rPr>
        <w:t>2018</w:t>
      </w:r>
      <w:r w:rsidRPr="005202C4">
        <w:rPr>
          <w:rFonts w:ascii="Times New Roman" w:eastAsia="Times New Roman" w:hAnsi="Times New Roman" w:cs="Times New Roman"/>
        </w:rPr>
        <w:t xml:space="preserve">, με </w:t>
      </w:r>
      <w:r w:rsidRPr="005202C4">
        <w:rPr>
          <w:rFonts w:ascii="Times New Roman" w:eastAsia="Times New Roman" w:hAnsi="Times New Roman" w:cs="Times New Roman"/>
          <w:color w:val="0000FF"/>
        </w:rPr>
        <w:t>Κ</w:t>
      </w:r>
      <w:r w:rsidRPr="005202C4">
        <w:rPr>
          <w:rFonts w:ascii="Times New Roman" w:eastAsia="Times New Roman" w:hAnsi="Times New Roman" w:cs="Times New Roman"/>
          <w:b/>
          <w:color w:val="0000FF"/>
        </w:rPr>
        <w:t xml:space="preserve">.Α.Ε. 20.7132.01, </w:t>
      </w:r>
      <w:r w:rsidRPr="005202C4">
        <w:rPr>
          <w:rFonts w:ascii="Times New Roman" w:eastAsia="Times New Roman" w:hAnsi="Times New Roman" w:cs="Times New Roman"/>
        </w:rPr>
        <w:t xml:space="preserve">μετά από αναμόρφωση με την αρ.26/2018 απόφαση του Δημοτικού Συμβουλίου, </w:t>
      </w:r>
      <w:r w:rsidRPr="005202C4">
        <w:rPr>
          <w:rFonts w:ascii="Times New Roman" w:eastAsia="Calibri" w:hAnsi="Times New Roman" w:cs="Times New Roman"/>
          <w:bCs/>
          <w:lang w:bidi="el-GR"/>
        </w:rPr>
        <w:t>η οποία επικυρώθηκε με την υπ’ αριθ. 25374/09-02-2018 απόφαση του Συντονιστή Αποκεντρωμένης Διοίκησης ΠΕΛ/ΝΗΣΟΥ ΔΥΤΙΚΗΣ ΕΛΛΑΔΑΣ &amp; ΙΟΝΙΟΥ.</w:t>
      </w:r>
      <w:r w:rsidRPr="005202C4">
        <w:rPr>
          <w:rFonts w:ascii="Times New Roman" w:eastAsia="Times New Roman" w:hAnsi="Times New Roman" w:cs="Times New Roman"/>
          <w:vertAlign w:val="superscript"/>
          <w:lang w:eastAsia="zh-CN"/>
        </w:rPr>
        <w:t xml:space="preserve"> </w:t>
      </w:r>
      <w:r w:rsidRPr="005202C4">
        <w:rPr>
          <w:rFonts w:ascii="Times New Roman" w:eastAsia="Times New Roman" w:hAnsi="Times New Roman" w:cs="Times New Roman"/>
          <w:vertAlign w:val="superscript"/>
          <w:lang w:val="en-GB" w:eastAsia="zh-CN"/>
        </w:rPr>
        <w:footnoteReference w:id="8"/>
      </w:r>
      <w:r w:rsidRPr="005202C4">
        <w:rPr>
          <w:rFonts w:ascii="Times New Roman" w:eastAsia="Times New Roman" w:hAnsi="Times New Roman" w:cs="Times New Roman"/>
          <w:lang w:eastAsia="zh-CN"/>
        </w:rPr>
        <w:t xml:space="preserve">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r w:rsidRPr="005202C4">
        <w:rPr>
          <w:rFonts w:ascii="Arial" w:eastAsia="Times New Roman" w:hAnsi="Arial" w:cs="Arial"/>
          <w:b/>
          <w:color w:val="002060"/>
          <w:sz w:val="24"/>
          <w:lang w:eastAsia="zh-CN"/>
        </w:rPr>
        <w:t>1.3</w:t>
      </w:r>
      <w:r w:rsidRPr="005202C4">
        <w:rPr>
          <w:rFonts w:ascii="Arial" w:eastAsia="Times New Roman" w:hAnsi="Arial" w:cs="Arial"/>
          <w:b/>
          <w:color w:val="002060"/>
          <w:sz w:val="24"/>
          <w:lang w:eastAsia="zh-CN"/>
        </w:rPr>
        <w:tab/>
        <w:t xml:space="preserve">Συνοπτική Περιγραφή φυσικού και οικονομικού αντικειμένου της σύμβασης </w:t>
      </w:r>
    </w:p>
    <w:p w:rsidR="005202C4" w:rsidRPr="005202C4" w:rsidRDefault="005202C4" w:rsidP="005202C4">
      <w:pPr>
        <w:suppressAutoHyphens/>
        <w:spacing w:after="12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Αντικείμενο της σύμβασης είναι η προμήθεια ενός (1) απορριμματοφόρου οχήματος με σύστημα συμπίεσης τύπου </w:t>
      </w:r>
      <w:proofErr w:type="spellStart"/>
      <w:r w:rsidRPr="005202C4">
        <w:rPr>
          <w:rFonts w:ascii="Calibri" w:eastAsia="Times New Roman" w:hAnsi="Calibri" w:cs="Calibri"/>
          <w:lang w:eastAsia="zh-CN"/>
        </w:rPr>
        <w:t>πρέσσας</w:t>
      </w:r>
      <w:proofErr w:type="spellEnd"/>
      <w:r w:rsidRPr="005202C4">
        <w:rPr>
          <w:rFonts w:ascii="Calibri" w:eastAsia="Times New Roman" w:hAnsi="Calibri" w:cs="Calibri"/>
          <w:lang w:eastAsia="zh-CN"/>
        </w:rPr>
        <w:t xml:space="preserve"> χωρητικότητας 8 m3.</w:t>
      </w:r>
    </w:p>
    <w:p w:rsidR="005202C4" w:rsidRPr="005202C4" w:rsidRDefault="005202C4" w:rsidP="005202C4">
      <w:pPr>
        <w:suppressAutoHyphens/>
        <w:spacing w:after="120" w:line="240" w:lineRule="auto"/>
        <w:jc w:val="both"/>
        <w:rPr>
          <w:rFonts w:ascii="Calibri" w:eastAsia="Times New Roman" w:hAnsi="Calibri" w:cs="Calibri"/>
          <w:lang w:eastAsia="zh-CN"/>
        </w:rPr>
      </w:pPr>
      <w:r w:rsidRPr="005202C4">
        <w:rPr>
          <w:rFonts w:ascii="Calibri" w:eastAsia="Times New Roman" w:hAnsi="Calibri" w:cs="Calibri"/>
          <w:lang w:eastAsia="zh-CN"/>
        </w:rPr>
        <w:t>Το προς προμήθεια είδος κατατάσσεται στον ακόλουθο κωδικό του Κοινού Λεξιλογίου δημοσίων συμβάσεων (</w:t>
      </w:r>
      <w:r w:rsidRPr="005202C4">
        <w:rPr>
          <w:rFonts w:ascii="Calibri" w:eastAsia="Times New Roman" w:hAnsi="Calibri" w:cs="Calibri"/>
          <w:lang w:val="en-GB" w:eastAsia="zh-CN"/>
        </w:rPr>
        <w:t>CPV</w:t>
      </w:r>
      <w:r w:rsidRPr="005202C4">
        <w:rPr>
          <w:rFonts w:ascii="Calibri" w:eastAsia="Times New Roman" w:hAnsi="Calibri" w:cs="Calibri"/>
          <w:lang w:eastAsia="zh-CN"/>
        </w:rPr>
        <w:t xml:space="preserve">) : </w:t>
      </w:r>
      <w:r w:rsidRPr="005202C4">
        <w:rPr>
          <w:rFonts w:ascii="Calibri" w:eastAsia="Cambria" w:hAnsi="Calibri" w:cs="Calibri"/>
          <w:bCs/>
          <w:lang w:eastAsia="zh-CN"/>
        </w:rPr>
        <w:t>34144512-0</w:t>
      </w:r>
      <w:r w:rsidRPr="005202C4">
        <w:rPr>
          <w:rFonts w:ascii="Calibri" w:eastAsia="Times New Roman" w:hAnsi="Calibri" w:cs="Calibri"/>
          <w:lang w:eastAsia="zh-CN"/>
        </w:rPr>
        <w:t xml:space="preserve"> (Απορριμματοφόρα οχήματα με συμπιεστή απορριμμάτων). </w:t>
      </w:r>
    </w:p>
    <w:p w:rsidR="005202C4" w:rsidRPr="005202C4" w:rsidRDefault="005202C4" w:rsidP="005202C4">
      <w:pPr>
        <w:suppressAutoHyphens/>
        <w:spacing w:after="60" w:line="240" w:lineRule="auto"/>
        <w:jc w:val="both"/>
        <w:rPr>
          <w:rFonts w:ascii="Calibri" w:eastAsia="Times New Roman" w:hAnsi="Calibri" w:cs="Calibri"/>
          <w:lang w:eastAsia="zh-CN"/>
        </w:rPr>
      </w:pPr>
      <w:r w:rsidRPr="005202C4">
        <w:rPr>
          <w:rFonts w:ascii="Calibri" w:eastAsia="Times New Roman" w:hAnsi="Calibri" w:cs="Calibri"/>
          <w:lang w:eastAsia="zh-CN"/>
        </w:rPr>
        <w:t>Η συνολική εκτιμώμενη αξία της σύμβασης ανέρχεται στο ποσό των 120.000,00 ευρώ συμπεριλαμβανομένου ΦΠΑ 24% (προϋπολογισμός χωρίς ΦΠΑ: 96.774,19 ευρώ  ΦΠΑ : 23.225,81 ευρώ).</w:t>
      </w:r>
    </w:p>
    <w:p w:rsidR="005202C4" w:rsidRPr="005202C4" w:rsidRDefault="005202C4" w:rsidP="005202C4">
      <w:pPr>
        <w:suppressAutoHyphens/>
        <w:spacing w:after="120" w:line="240" w:lineRule="auto"/>
        <w:jc w:val="both"/>
        <w:rPr>
          <w:rFonts w:ascii="Calibri" w:eastAsia="Times New Roman" w:hAnsi="Calibri" w:cs="Calibri"/>
          <w:lang w:eastAsia="zh-CN"/>
        </w:rPr>
      </w:pPr>
      <w:r w:rsidRPr="005202C4">
        <w:rPr>
          <w:rFonts w:ascii="Calibri" w:eastAsia="Times New Roman" w:hAnsi="Calibri" w:cs="Calibri"/>
          <w:lang w:eastAsia="zh-CN"/>
        </w:rPr>
        <w:t>Η διάρκεια της σύμβασης ορίζεται  σε εκατόν πενήντα (150) ημερολογιακές ημέρες από την υπογραφή της.</w:t>
      </w:r>
    </w:p>
    <w:p w:rsidR="005202C4" w:rsidRPr="005202C4" w:rsidRDefault="005202C4" w:rsidP="005202C4">
      <w:pPr>
        <w:suppressAutoHyphens/>
        <w:spacing w:after="120" w:line="240" w:lineRule="auto"/>
        <w:jc w:val="both"/>
        <w:rPr>
          <w:rFonts w:ascii="Calibri" w:eastAsia="Times New Roman" w:hAnsi="Calibri" w:cs="Calibri"/>
          <w:b/>
          <w:bCs/>
          <w:lang w:eastAsia="zh-CN"/>
        </w:rPr>
      </w:pPr>
      <w:r w:rsidRPr="005202C4">
        <w:rPr>
          <w:rFonts w:ascii="Calibri" w:eastAsia="Times New Roman" w:hAnsi="Calibri" w:cs="Calibri"/>
          <w:lang w:eastAsia="zh-CN"/>
        </w:rPr>
        <w:t>Αναλυτική περιγραφή του φυσικού και οικονομικού αντικειμένου της σύμβασης δίδεται, στην αρ.65/2018 μελέτη (τεχνική έκθεση, ενδεικτικός προϋπολογισμός, τεχνικές προδιαγραφές, γενική και ειδική συγγραφή υποχρεώσεων και έντυπο οικονομικής προσφοράς), που συνέταξε η Δ/</w:t>
      </w:r>
      <w:proofErr w:type="spellStart"/>
      <w:r w:rsidRPr="005202C4">
        <w:rPr>
          <w:rFonts w:ascii="Calibri" w:eastAsia="Times New Roman" w:hAnsi="Calibri" w:cs="Calibri"/>
          <w:lang w:eastAsia="zh-CN"/>
        </w:rPr>
        <w:t>νση</w:t>
      </w:r>
      <w:proofErr w:type="spellEnd"/>
      <w:r w:rsidRPr="005202C4">
        <w:rPr>
          <w:rFonts w:ascii="Calibri" w:eastAsia="Times New Roman" w:hAnsi="Calibri" w:cs="Calibri"/>
          <w:lang w:eastAsia="zh-CN"/>
        </w:rPr>
        <w:t xml:space="preserve"> Τεχνικών Υπηρεσιών του Δήμου Ιθάκης.</w:t>
      </w:r>
    </w:p>
    <w:p w:rsidR="005202C4" w:rsidRPr="005202C4" w:rsidRDefault="005202C4" w:rsidP="005202C4">
      <w:pPr>
        <w:widowControl w:val="0"/>
        <w:autoSpaceDE w:val="0"/>
        <w:autoSpaceDN w:val="0"/>
        <w:adjustRightInd w:val="0"/>
        <w:spacing w:after="0"/>
        <w:jc w:val="both"/>
        <w:rPr>
          <w:rFonts w:ascii="Calibri" w:eastAsia="Times New Roman" w:hAnsi="Calibri" w:cs="Calibri"/>
        </w:rPr>
      </w:pPr>
      <w:r w:rsidRPr="005202C4">
        <w:rPr>
          <w:rFonts w:ascii="Calibri" w:eastAsia="Times New Roman" w:hAnsi="Calibri" w:cs="Calibri"/>
          <w:b/>
        </w:rPr>
        <w:t>Κριτήριο ανάθεσης</w:t>
      </w:r>
      <w:r w:rsidRPr="005202C4">
        <w:rPr>
          <w:rFonts w:ascii="Calibri" w:eastAsia="Times New Roman" w:hAnsi="Calibri" w:cs="Calibri"/>
        </w:rPr>
        <w:t xml:space="preserve">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6" w:name="__RefHeading___Toc115_1659156176"/>
      <w:bookmarkEnd w:id="46"/>
      <w:r w:rsidRPr="005202C4">
        <w:rPr>
          <w:rFonts w:ascii="Arial" w:eastAsia="Times New Roman" w:hAnsi="Arial" w:cs="Arial"/>
          <w:b/>
          <w:color w:val="002060"/>
          <w:sz w:val="24"/>
          <w:lang w:eastAsia="zh-CN"/>
        </w:rPr>
        <w:t>1.4</w:t>
      </w:r>
      <w:r w:rsidRPr="005202C4">
        <w:rPr>
          <w:rFonts w:ascii="Arial" w:eastAsia="Times New Roman" w:hAnsi="Arial" w:cs="Arial"/>
          <w:b/>
          <w:color w:val="002060"/>
          <w:sz w:val="24"/>
          <w:lang w:eastAsia="zh-CN"/>
        </w:rPr>
        <w:tab/>
        <w:t xml:space="preserve">Θεσμικό πλαίσιο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ανάθεση και εκτέλεση της σύμβασης διέπεται από την κείμενη νομοθεσία και τις </w:t>
      </w:r>
      <w:proofErr w:type="spellStart"/>
      <w:r w:rsidRPr="005202C4">
        <w:rPr>
          <w:rFonts w:ascii="Calibri" w:eastAsia="Times New Roman" w:hAnsi="Calibri" w:cs="Calibri"/>
          <w:szCs w:val="24"/>
          <w:lang w:eastAsia="zh-CN"/>
        </w:rPr>
        <w:t>κατ΄</w:t>
      </w:r>
      <w:proofErr w:type="spellEnd"/>
      <w:r w:rsidRPr="005202C4">
        <w:rPr>
          <w:rFonts w:ascii="Calibri" w:eastAsia="Times New Roman" w:hAnsi="Calibri" w:cs="Calibri"/>
          <w:szCs w:val="24"/>
          <w:lang w:eastAsia="zh-CN"/>
        </w:rPr>
        <w:t xml:space="preserve"> εξουσιοδότηση αυτής εκδοθείσες κανονιστικές πράξεις, όπως ισχύουν και ιδίως</w:t>
      </w:r>
      <w:r w:rsidRPr="005202C4">
        <w:rPr>
          <w:rFonts w:ascii="Calibri" w:eastAsia="Times New Roman" w:hAnsi="Calibri" w:cs="Calibri"/>
          <w:vertAlign w:val="superscript"/>
          <w:lang w:val="en-GB" w:eastAsia="zh-CN"/>
        </w:rPr>
        <w:footnoteReference w:id="9"/>
      </w:r>
      <w:r w:rsidRPr="005202C4">
        <w:rPr>
          <w:rFonts w:ascii="Calibri" w:eastAsia="Times New Roman" w:hAnsi="Calibri" w:cs="Calibri"/>
          <w:szCs w:val="24"/>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του ν. 4412/2016 (Α' 147) “</w:t>
      </w:r>
      <w:r w:rsidRPr="005202C4">
        <w:rPr>
          <w:rFonts w:ascii="Calibri" w:eastAsia="Times New Roman" w:hAnsi="Calibri" w:cs="Calibri"/>
          <w:i/>
          <w:szCs w:val="24"/>
          <w:lang w:eastAsia="zh-CN"/>
        </w:rPr>
        <w:t>Δημόσιες Συμβάσεις Έργων, Προμηθειών και Υπηρεσιών (προσαρμογή στις Οδηγίες 2014/24/ ΕΕ και 2014/25/ΕΕ)»</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του ν. 4314/2014 (Α' 265)</w:t>
      </w:r>
      <w:r w:rsidRPr="005202C4">
        <w:rPr>
          <w:rFonts w:ascii="Calibri" w:eastAsia="Times New Roman" w:hAnsi="Calibri" w:cs="Calibri"/>
          <w:i/>
          <w:color w:val="000000"/>
          <w:vertAlign w:val="superscript"/>
          <w:lang w:val="en-GB" w:eastAsia="zh-CN"/>
        </w:rPr>
        <w:footnoteReference w:id="10"/>
      </w:r>
      <w:r w:rsidRPr="005202C4">
        <w:rPr>
          <w:rFonts w:ascii="Calibri" w:eastAsia="Times New Roman" w:hAnsi="Calibri" w:cs="Calibri"/>
          <w:color w:val="000000"/>
          <w:vertAlign w:val="superscript"/>
          <w:lang w:eastAsia="zh-CN"/>
        </w:rPr>
        <w:t>,</w:t>
      </w:r>
      <w:r w:rsidRPr="005202C4">
        <w:rPr>
          <w:rFonts w:ascii="Calibri" w:eastAsia="Times New Roman" w:hAnsi="Calibri" w:cs="Calibri"/>
          <w:szCs w:val="24"/>
          <w:lang w:eastAsia="zh-CN"/>
        </w:rPr>
        <w:t xml:space="preserve"> “</w:t>
      </w:r>
      <w:r w:rsidRPr="005202C4">
        <w:rPr>
          <w:rFonts w:ascii="Calibri" w:eastAsia="Times New Roman" w:hAnsi="Calibri" w:cs="Calibri"/>
          <w:i/>
          <w:szCs w:val="24"/>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202C4">
        <w:rPr>
          <w:rFonts w:ascii="Calibri" w:eastAsia="Times New Roman" w:hAnsi="Calibri" w:cs="Calibri"/>
          <w:i/>
          <w:szCs w:val="24"/>
          <w:lang w:val="en-GB" w:eastAsia="zh-CN"/>
        </w:rPr>
        <w:t>L</w:t>
      </w:r>
      <w:r w:rsidRPr="005202C4">
        <w:rPr>
          <w:rFonts w:ascii="Calibri" w:eastAsia="Times New Roman" w:hAnsi="Calibri" w:cs="Calibri"/>
          <w:i/>
          <w:szCs w:val="24"/>
          <w:lang w:eastAsia="zh-CN"/>
        </w:rPr>
        <w:t xml:space="preserve"> 156/16.6.2012) στο ελληνικό δίκαιο, τροποποίηση του ν. 3419/2005 (Α' 297) και άλλες διατάξεις</w:t>
      </w:r>
      <w:r w:rsidRPr="005202C4">
        <w:rPr>
          <w:rFonts w:ascii="Calibri" w:eastAsia="Times New Roman" w:hAnsi="Calibri" w:cs="Calibri"/>
          <w:szCs w:val="24"/>
          <w:lang w:eastAsia="zh-CN"/>
        </w:rPr>
        <w:t xml:space="preserve">” </w:t>
      </w:r>
      <w:r w:rsidRPr="005202C4">
        <w:rPr>
          <w:rFonts w:ascii="Calibri" w:eastAsia="Times New Roman" w:hAnsi="Calibri" w:cs="Calibri"/>
          <w:color w:val="000000"/>
          <w:szCs w:val="24"/>
          <w:lang w:eastAsia="zh-CN"/>
        </w:rPr>
        <w:t>και του ν. 3614/2007 (Α' 267) «</w:t>
      </w:r>
      <w:r w:rsidRPr="005202C4">
        <w:rPr>
          <w:rFonts w:ascii="Calibri" w:eastAsia="Times New Roman" w:hAnsi="Calibri" w:cs="Calibri"/>
          <w:i/>
          <w:color w:val="000000"/>
          <w:szCs w:val="24"/>
          <w:lang w:eastAsia="zh-CN"/>
        </w:rPr>
        <w:t>Διαχείριση, έλεγχος και εφαρμογή αναπτυξιακών παρεμβάσεων για την προγραμματική περίοδο 2007 -2013</w:t>
      </w:r>
      <w:r w:rsidRPr="005202C4">
        <w:rPr>
          <w:rFonts w:ascii="Calibri" w:eastAsia="Times New Roman" w:hAnsi="Calibri" w:cs="Calibri"/>
          <w:color w:val="000000"/>
          <w:szCs w:val="24"/>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του ν. 4270/2014 (Α' 143) «</w:t>
      </w:r>
      <w:r w:rsidRPr="005202C4">
        <w:rPr>
          <w:rFonts w:ascii="Calibri" w:eastAsia="Times New Roman" w:hAnsi="Calibri" w:cs="Calibri"/>
          <w:i/>
          <w:szCs w:val="24"/>
          <w:lang w:eastAsia="zh-CN"/>
        </w:rPr>
        <w:t>Αρχές δημοσιονομικής διαχείρισης και εποπτείας (ενσωμάτωση της Οδηγίας 2011/85/ΕΕ) – δημόσιο λογιστικό και άλλες διατάξεις</w:t>
      </w:r>
      <w:r w:rsidRPr="005202C4">
        <w:rPr>
          <w:rFonts w:ascii="Calibri" w:eastAsia="Times New Roman" w:hAnsi="Calibri" w:cs="Calibri"/>
          <w:szCs w:val="24"/>
          <w:lang w:eastAsia="zh-CN"/>
        </w:rPr>
        <w:t>»</w:t>
      </w:r>
      <w:r w:rsidRPr="005202C4">
        <w:rPr>
          <w:rFonts w:ascii="Calibri" w:eastAsia="Times New Roman" w:hAnsi="Calibri" w:cs="Calibri"/>
          <w:b/>
          <w:szCs w:val="24"/>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του ν. 4250/2014 (Α' 74) «</w:t>
      </w:r>
      <w:r w:rsidRPr="005202C4">
        <w:rPr>
          <w:rFonts w:ascii="Calibri" w:eastAsia="Times New Roman" w:hAnsi="Calibri" w:cs="Calibri"/>
          <w:i/>
          <w:szCs w:val="24"/>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5202C4">
        <w:rPr>
          <w:rFonts w:ascii="Calibri" w:eastAsia="Times New Roman" w:hAnsi="Calibri" w:cs="Calibri"/>
          <w:i/>
          <w:szCs w:val="24"/>
          <w:lang w:eastAsia="zh-CN"/>
        </w:rPr>
        <w:t>π.δ</w:t>
      </w:r>
      <w:proofErr w:type="spellEnd"/>
      <w:r w:rsidRPr="005202C4">
        <w:rPr>
          <w:rFonts w:ascii="Calibri" w:eastAsia="Times New Roman" w:hAnsi="Calibri" w:cs="Calibri"/>
          <w:i/>
          <w:szCs w:val="24"/>
          <w:lang w:eastAsia="zh-CN"/>
        </w:rPr>
        <w:t>. 318/1992 (Α΄161) και λοιπές ρυθμίσεις</w:t>
      </w:r>
      <w:r w:rsidRPr="005202C4">
        <w:rPr>
          <w:rFonts w:ascii="Calibri" w:eastAsia="Times New Roman" w:hAnsi="Calibri" w:cs="Calibri"/>
          <w:szCs w:val="24"/>
          <w:lang w:eastAsia="zh-CN"/>
        </w:rPr>
        <w:t xml:space="preserve">» και ειδικότερα τις διατάξεις του άρθρου 1, </w:t>
      </w:r>
      <w:r w:rsidRPr="005202C4">
        <w:rPr>
          <w:rFonts w:ascii="Calibri" w:eastAsia="Times New Roman" w:hAnsi="Calibri" w:cs="Calibri"/>
          <w:b/>
          <w:bCs/>
          <w:szCs w:val="24"/>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της παρ. Ζ του Ν. 4152/2013 (Α' 107) «</w:t>
      </w:r>
      <w:r w:rsidRPr="005202C4">
        <w:rPr>
          <w:rFonts w:ascii="Calibri" w:eastAsia="Times New Roman" w:hAnsi="Calibri" w:cs="Calibri"/>
          <w:i/>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5202C4">
        <w:rPr>
          <w:rFonts w:ascii="Calibri" w:eastAsia="Times New Roman" w:hAnsi="Calibri" w:cs="Calibri"/>
          <w:szCs w:val="24"/>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του ν. 4129/2013 (Α’ 52) «</w:t>
      </w:r>
      <w:r w:rsidRPr="005202C4">
        <w:rPr>
          <w:rFonts w:ascii="Calibri" w:eastAsia="Times New Roman" w:hAnsi="Calibri" w:cs="Calibri"/>
          <w:i/>
          <w:lang w:eastAsia="zh-CN"/>
        </w:rPr>
        <w:t>Κύρωση του Κώδικα Νόμων για το Ελεγκτικό Συνέδριο</w:t>
      </w:r>
      <w:r w:rsidRPr="005202C4">
        <w:rPr>
          <w:rFonts w:ascii="Calibri" w:eastAsia="Times New Roman" w:hAnsi="Calibri" w:cs="Calibri"/>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lang w:eastAsia="zh-CN"/>
        </w:rPr>
      </w:pPr>
      <w:r w:rsidRPr="005202C4">
        <w:rPr>
          <w:rFonts w:ascii="Calibri" w:eastAsia="Times New Roman" w:hAnsi="Calibri" w:cs="Calibri"/>
          <w:szCs w:val="24"/>
          <w:lang w:eastAsia="zh-CN"/>
        </w:rPr>
        <w:t>του άρθρου 26 του ν.4024/2011 (Α 226) «</w:t>
      </w:r>
      <w:r w:rsidRPr="005202C4">
        <w:rPr>
          <w:rFonts w:ascii="Calibri" w:eastAsia="Times New Roman" w:hAnsi="Calibri" w:cs="Calibri"/>
          <w:i/>
          <w:iCs/>
          <w:szCs w:val="24"/>
          <w:lang w:eastAsia="zh-CN"/>
        </w:rPr>
        <w:t>Συγκρότηση συλλογικών οργάνων της διοίκησης και ορισμός των μελών τους με κλήρωση</w:t>
      </w:r>
      <w:r w:rsidRPr="005202C4">
        <w:rPr>
          <w:rFonts w:ascii="Calibri" w:eastAsia="Times New Roman" w:hAnsi="Calibri" w:cs="Calibri"/>
          <w:szCs w:val="24"/>
          <w:lang w:eastAsia="zh-CN"/>
        </w:rPr>
        <w:t>»,</w:t>
      </w:r>
      <w:r w:rsidRPr="005202C4">
        <w:rPr>
          <w:rFonts w:ascii="Calibri" w:eastAsia="Times New Roman" w:hAnsi="Calibri" w:cs="Calibri"/>
          <w:szCs w:val="24"/>
          <w:vertAlign w:val="superscript"/>
          <w:lang w:val="en-GB" w:eastAsia="zh-CN"/>
        </w:rPr>
        <w:footnoteReference w:id="11"/>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του ν. 4013/2011 (Α’ 204) «</w:t>
      </w:r>
      <w:r w:rsidRPr="005202C4">
        <w:rPr>
          <w:rFonts w:ascii="Calibri" w:eastAsia="Times New Roman" w:hAnsi="Calibri" w:cs="Calibri"/>
          <w:i/>
          <w:lang w:eastAsia="zh-CN"/>
        </w:rPr>
        <w:t>Σύσταση ενιαίας Ανεξάρτητης Αρχής Δημοσίων Συμβάσεων και Κεντρικού Ηλεκτρονικού Μητρώου Δημοσίων Συμβάσεων…</w:t>
      </w:r>
      <w:r w:rsidRPr="005202C4">
        <w:rPr>
          <w:rFonts w:ascii="Calibri" w:eastAsia="Times New Roman" w:hAnsi="Calibri" w:cs="Calibri"/>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του ν. 3861/2010 (Α’ 112) «</w:t>
      </w:r>
      <w:r w:rsidRPr="005202C4">
        <w:rPr>
          <w:rFonts w:ascii="Calibri" w:eastAsia="Times New Roman" w:hAnsi="Calibri" w:cs="Calibri"/>
          <w:i/>
          <w:iCs/>
          <w:lang w:eastAsia="zh-CN"/>
        </w:rPr>
        <w:t xml:space="preserve">Ενίσχυση της διαφάνειας με την υποχρεωτική ανάρτηση νόμων και πράξεων των κυβερνητικών, διοικητικών και </w:t>
      </w:r>
      <w:proofErr w:type="spellStart"/>
      <w:r w:rsidRPr="005202C4">
        <w:rPr>
          <w:rFonts w:ascii="Calibri" w:eastAsia="Times New Roman" w:hAnsi="Calibri" w:cs="Calibri"/>
          <w:i/>
          <w:iCs/>
          <w:lang w:eastAsia="zh-CN"/>
        </w:rPr>
        <w:t>αυτοδιοικητικών</w:t>
      </w:r>
      <w:proofErr w:type="spellEnd"/>
      <w:r w:rsidRPr="005202C4">
        <w:rPr>
          <w:rFonts w:ascii="Calibri" w:eastAsia="Times New Roman" w:hAnsi="Calibri" w:cs="Calibri"/>
          <w:i/>
          <w:iCs/>
          <w:lang w:eastAsia="zh-CN"/>
        </w:rPr>
        <w:t xml:space="preserve"> οργάνων στο διαδίκτυο "Πρόγραμμα Διαύγεια" και άλλες διατάξεις”</w:t>
      </w:r>
      <w:r w:rsidRPr="005202C4">
        <w:rPr>
          <w:rFonts w:ascii="Calibri" w:eastAsia="Times New Roman" w:hAnsi="Calibri" w:cs="Calibri"/>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 xml:space="preserve">του άρθρου 4 του </w:t>
      </w:r>
      <w:proofErr w:type="spellStart"/>
      <w:r w:rsidRPr="005202C4">
        <w:rPr>
          <w:rFonts w:ascii="Calibri" w:eastAsia="Times New Roman" w:hAnsi="Calibri" w:cs="Calibri"/>
          <w:lang w:eastAsia="zh-CN"/>
        </w:rPr>
        <w:t>π.δ</w:t>
      </w:r>
      <w:proofErr w:type="spellEnd"/>
      <w:r w:rsidRPr="005202C4">
        <w:rPr>
          <w:rFonts w:ascii="Calibri" w:eastAsia="Times New Roman" w:hAnsi="Calibri" w:cs="Calibri"/>
          <w:lang w:eastAsia="zh-CN"/>
        </w:rPr>
        <w:t>. 118/07 (Α΄150)</w:t>
      </w:r>
      <w:r w:rsidRPr="005202C4">
        <w:rPr>
          <w:rFonts w:ascii="Calibri" w:eastAsia="Times New Roman" w:hAnsi="Calibri" w:cs="Calibri"/>
          <w:vertAlign w:val="superscript"/>
          <w:lang w:eastAsia="zh-CN"/>
        </w:rPr>
        <w:footnoteReference w:id="12"/>
      </w:r>
      <w:r w:rsidRPr="005202C4">
        <w:rPr>
          <w:rFonts w:ascii="Calibri" w:eastAsia="Times New Roman" w:hAnsi="Calibri" w:cs="Calibri"/>
          <w:lang w:eastAsia="zh-CN"/>
        </w:rPr>
        <w:t xml:space="preserve"> </w:t>
      </w:r>
      <w:r w:rsidRPr="005202C4">
        <w:rPr>
          <w:rFonts w:ascii="Calibri" w:eastAsia="Times New Roman" w:hAnsi="Calibri" w:cs="Calibri"/>
          <w:i/>
          <w:iCs/>
          <w:color w:val="5B9BD5"/>
          <w:szCs w:val="24"/>
          <w:lang w:eastAsia="zh-CN"/>
        </w:rPr>
        <w:t>[συμπληρώνεται κατά περίπτωση]</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 xml:space="preserve">του άρθρου 5 της απόφασης με </w:t>
      </w:r>
      <w:proofErr w:type="spellStart"/>
      <w:r w:rsidRPr="005202C4">
        <w:rPr>
          <w:rFonts w:ascii="Calibri" w:eastAsia="Times New Roman" w:hAnsi="Calibri" w:cs="Calibri"/>
          <w:lang w:eastAsia="zh-CN"/>
        </w:rPr>
        <w:t>αριθμ</w:t>
      </w:r>
      <w:proofErr w:type="spellEnd"/>
      <w:r w:rsidRPr="005202C4">
        <w:rPr>
          <w:rFonts w:ascii="Calibri" w:eastAsia="Times New Roman" w:hAnsi="Calibri" w:cs="Calibri"/>
          <w:lang w:eastAsia="zh-CN"/>
        </w:rPr>
        <w:t>. 11389/1993 (Β΄ 185) του Υπουργού Εσωτερικών</w:t>
      </w:r>
      <w:r w:rsidRPr="005202C4">
        <w:rPr>
          <w:rFonts w:ascii="Calibri" w:eastAsia="Times New Roman" w:hAnsi="Calibri" w:cs="Calibri"/>
          <w:vertAlign w:val="superscript"/>
          <w:lang w:eastAsia="zh-CN"/>
        </w:rPr>
        <w:footnoteReference w:id="13"/>
      </w:r>
      <w:r w:rsidRPr="005202C4">
        <w:rPr>
          <w:rFonts w:ascii="Calibri" w:eastAsia="Times New Roman" w:hAnsi="Calibri" w:cs="Calibri"/>
          <w:i/>
          <w:iCs/>
          <w:color w:val="5B9BD5"/>
          <w:szCs w:val="24"/>
          <w:lang w:eastAsia="zh-CN"/>
        </w:rPr>
        <w:t>[συμπληρώνεται κατά περίπτωση]</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του ν. 3548/2007 (Α’ 68) «</w:t>
      </w:r>
      <w:r w:rsidRPr="005202C4">
        <w:rPr>
          <w:rFonts w:ascii="Calibri" w:eastAsia="Times New Roman" w:hAnsi="Calibri" w:cs="Calibri"/>
          <w:i/>
          <w:szCs w:val="24"/>
          <w:lang w:eastAsia="zh-CN"/>
        </w:rPr>
        <w:t>Καταχώριση δημοσιεύσεων των φορέων του Δημοσίου στο νομαρχιακό και τοπικό Τύπο και άλλες διατάξεις</w:t>
      </w:r>
      <w:r w:rsidRPr="005202C4">
        <w:rPr>
          <w:rFonts w:ascii="Calibri" w:eastAsia="Times New Roman" w:hAnsi="Calibri" w:cs="Calibri"/>
          <w:szCs w:val="24"/>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του ν. 3310/2005 (Α' 30) “</w:t>
      </w:r>
      <w:r w:rsidRPr="005202C4">
        <w:rPr>
          <w:rFonts w:ascii="Calibri" w:eastAsia="Times New Roman" w:hAnsi="Calibri" w:cs="Calibri"/>
          <w:i/>
          <w:szCs w:val="24"/>
          <w:lang w:eastAsia="zh-CN"/>
        </w:rPr>
        <w:t>Μέτρα για τη διασφάλιση της διαφάνειας και την αποτροπή καταστρατηγήσεων κατά τη διαδικασία σύναψης δημοσίων συμβάσεων</w:t>
      </w:r>
      <w:r w:rsidRPr="005202C4">
        <w:rPr>
          <w:rFonts w:ascii="Calibri" w:eastAsia="Times New Roman" w:hAnsi="Calibri" w:cs="Calibri"/>
          <w:szCs w:val="24"/>
          <w:lang w:eastAsia="zh-CN"/>
        </w:rPr>
        <w:t xml:space="preserve">” για τη διασταύρωση των στοιχείων του αναδόχου με τα στοιχεία του Ε.Σ.Ρ., του </w:t>
      </w:r>
      <w:proofErr w:type="spellStart"/>
      <w:r w:rsidRPr="005202C4">
        <w:rPr>
          <w:rFonts w:ascii="Calibri" w:eastAsia="Times New Roman" w:hAnsi="Calibri" w:cs="Calibri"/>
          <w:szCs w:val="24"/>
          <w:lang w:eastAsia="zh-CN"/>
        </w:rPr>
        <w:t>π.δ</w:t>
      </w:r>
      <w:proofErr w:type="spellEnd"/>
      <w:r w:rsidRPr="005202C4">
        <w:rPr>
          <w:rFonts w:ascii="Calibri" w:eastAsia="Times New Roman" w:hAnsi="Calibri" w:cs="Calibri"/>
          <w:szCs w:val="24"/>
          <w:lang w:eastAsia="zh-CN"/>
        </w:rPr>
        <w:t>/</w:t>
      </w:r>
      <w:proofErr w:type="spellStart"/>
      <w:r w:rsidRPr="005202C4">
        <w:rPr>
          <w:rFonts w:ascii="Calibri" w:eastAsia="Times New Roman" w:hAnsi="Calibri" w:cs="Calibri"/>
          <w:szCs w:val="24"/>
          <w:lang w:eastAsia="zh-CN"/>
        </w:rPr>
        <w:t>τος</w:t>
      </w:r>
      <w:proofErr w:type="spellEnd"/>
      <w:r w:rsidRPr="005202C4">
        <w:rPr>
          <w:rFonts w:ascii="Calibri" w:eastAsia="Times New Roman" w:hAnsi="Calibri" w:cs="Calibri"/>
          <w:szCs w:val="24"/>
          <w:lang w:eastAsia="zh-CN"/>
        </w:rPr>
        <w:t xml:space="preserve"> 82/1996 (Α' 66) «</w:t>
      </w:r>
      <w:r w:rsidRPr="005202C4">
        <w:rPr>
          <w:rFonts w:ascii="Calibri" w:eastAsia="Times New Roman" w:hAnsi="Calibri" w:cs="Calibri"/>
          <w:i/>
          <w:szCs w:val="24"/>
          <w:lang w:eastAsia="zh-CN"/>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5202C4">
        <w:rPr>
          <w:rFonts w:ascii="Calibri" w:eastAsia="Times New Roman" w:hAnsi="Calibri" w:cs="Calibri"/>
          <w:szCs w:val="24"/>
          <w:lang w:eastAsia="zh-CN"/>
        </w:rPr>
        <w:t>»</w:t>
      </w:r>
      <w:r w:rsidRPr="005202C4">
        <w:rPr>
          <w:rFonts w:ascii="Calibri" w:eastAsia="Times New Roman" w:hAnsi="Calibri" w:cs="Calibri"/>
          <w:vertAlign w:val="superscript"/>
          <w:lang w:val="en-GB" w:eastAsia="zh-CN"/>
        </w:rPr>
        <w:footnoteReference w:id="14"/>
      </w:r>
      <w:r w:rsidRPr="005202C4">
        <w:rPr>
          <w:rFonts w:ascii="Calibri" w:eastAsia="Times New Roman" w:hAnsi="Calibri" w:cs="Calibri"/>
          <w:szCs w:val="24"/>
          <w:lang w:eastAsia="zh-CN"/>
        </w:rPr>
        <w:t>, της κοινής απόφασης των Υπουργών Ανάπτυξης και Επικρατείας με αρ. 20977/2007 (Β’ 1673) σχετικά με τα ‘</w:t>
      </w:r>
      <w:r w:rsidRPr="005202C4">
        <w:rPr>
          <w:rFonts w:ascii="Calibri" w:eastAsia="Times New Roman" w:hAnsi="Calibri" w:cs="Calibri"/>
          <w:i/>
          <w:szCs w:val="24"/>
          <w:lang w:eastAsia="zh-CN"/>
        </w:rPr>
        <w:t>’Δικαιολογητικά για την τήρηση των μητρώων του ν.3310/2005, όπως τροποποιήθηκε με το ν.3414/2005</w:t>
      </w:r>
      <w:r w:rsidRPr="005202C4">
        <w:rPr>
          <w:rFonts w:ascii="Calibri" w:eastAsia="Times New Roman" w:hAnsi="Calibri" w:cs="Calibri"/>
          <w:szCs w:val="24"/>
          <w:lang w:eastAsia="zh-CN"/>
        </w:rPr>
        <w:t>’’, καθώς και της απόφασης του Υφυπουργού Οικονομίας και Οικονομικών με αριθμ.1108437/2565/ΔΟΣ/2005 (Β΄ 1590) “</w:t>
      </w:r>
      <w:r w:rsidRPr="005202C4">
        <w:rPr>
          <w:rFonts w:ascii="Calibri" w:eastAsia="Times New Roman" w:hAnsi="Calibri" w:cs="Calibri"/>
          <w:i/>
          <w:szCs w:val="24"/>
          <w:lang w:eastAsia="zh-CN"/>
        </w:rPr>
        <w:t xml:space="preserve">Καθορισμός χωρών στις οποίες λειτουργούν </w:t>
      </w:r>
      <w:proofErr w:type="spellStart"/>
      <w:r w:rsidRPr="005202C4">
        <w:rPr>
          <w:rFonts w:ascii="Calibri" w:eastAsia="Times New Roman" w:hAnsi="Calibri" w:cs="Calibri"/>
          <w:i/>
          <w:szCs w:val="24"/>
          <w:lang w:eastAsia="zh-CN"/>
        </w:rPr>
        <w:t>εξωχώριες</w:t>
      </w:r>
      <w:proofErr w:type="spellEnd"/>
      <w:r w:rsidRPr="005202C4">
        <w:rPr>
          <w:rFonts w:ascii="Calibri" w:eastAsia="Times New Roman" w:hAnsi="Calibri" w:cs="Calibri"/>
          <w:i/>
          <w:szCs w:val="24"/>
          <w:lang w:eastAsia="zh-CN"/>
        </w:rPr>
        <w:t xml:space="preserve"> </w:t>
      </w:r>
      <w:proofErr w:type="spellStart"/>
      <w:r w:rsidRPr="005202C4">
        <w:rPr>
          <w:rFonts w:ascii="Calibri" w:eastAsia="Times New Roman" w:hAnsi="Calibri" w:cs="Calibri"/>
          <w:i/>
          <w:szCs w:val="24"/>
          <w:lang w:eastAsia="zh-CN"/>
        </w:rPr>
        <w:t>εταιρίες</w:t>
      </w:r>
      <w:r w:rsidRPr="005202C4">
        <w:rPr>
          <w:rFonts w:ascii="Calibri" w:eastAsia="Times New Roman" w:hAnsi="Calibri" w:cs="Calibri"/>
          <w:szCs w:val="24"/>
          <w:lang w:eastAsia="zh-CN"/>
        </w:rPr>
        <w:t>”,</w:t>
      </w:r>
      <w:r w:rsidRPr="005202C4">
        <w:rPr>
          <w:rFonts w:ascii="Calibri" w:eastAsia="Times New Roman" w:hAnsi="Calibri" w:cs="Calibri"/>
          <w:i/>
          <w:iCs/>
          <w:color w:val="5B9BD5"/>
          <w:szCs w:val="24"/>
          <w:lang w:eastAsia="zh-CN"/>
        </w:rPr>
        <w:t>[συμπληρώνεται</w:t>
      </w:r>
      <w:proofErr w:type="spellEnd"/>
      <w:r w:rsidRPr="005202C4">
        <w:rPr>
          <w:rFonts w:ascii="Calibri" w:eastAsia="Times New Roman" w:hAnsi="Calibri" w:cs="Calibri"/>
          <w:i/>
          <w:iCs/>
          <w:color w:val="5B9BD5"/>
          <w:szCs w:val="24"/>
          <w:lang w:eastAsia="zh-CN"/>
        </w:rPr>
        <w:t xml:space="preserve"> κατά περίπτωση]</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του ν. 2859/2000 (Α’ 248) «</w:t>
      </w:r>
      <w:r w:rsidRPr="005202C4">
        <w:rPr>
          <w:rFonts w:ascii="Calibri" w:eastAsia="Times New Roman" w:hAnsi="Calibri" w:cs="Calibri"/>
          <w:i/>
          <w:szCs w:val="24"/>
          <w:lang w:eastAsia="zh-CN"/>
        </w:rPr>
        <w:t>Κύρωση Κώδικα Φόρου Προστιθέμενης Αξίας</w:t>
      </w:r>
      <w:r w:rsidRPr="005202C4">
        <w:rPr>
          <w:rFonts w:ascii="Calibri" w:eastAsia="Times New Roman" w:hAnsi="Calibri" w:cs="Calibri"/>
          <w:szCs w:val="24"/>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του ν.2690/1999 (Α' 45) “</w:t>
      </w:r>
      <w:r w:rsidRPr="005202C4">
        <w:rPr>
          <w:rFonts w:ascii="Calibri" w:eastAsia="Times New Roman" w:hAnsi="Calibri" w:cs="Calibri"/>
          <w:i/>
          <w:szCs w:val="24"/>
          <w:lang w:eastAsia="zh-CN"/>
        </w:rPr>
        <w:t>Κύρωση του Κώδικα Διοικητικής Διαδικασίας και άλλες διατάξεις</w:t>
      </w:r>
      <w:r w:rsidRPr="005202C4">
        <w:rPr>
          <w:rFonts w:ascii="Calibri" w:eastAsia="Times New Roman" w:hAnsi="Calibri" w:cs="Calibri"/>
          <w:szCs w:val="24"/>
          <w:lang w:eastAsia="zh-CN"/>
        </w:rPr>
        <w:t>”  και ιδίως των άρθρων 7 και 13 έως 15,</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του ν. 2121/1993 (Α' 25) “</w:t>
      </w:r>
      <w:r w:rsidRPr="005202C4">
        <w:rPr>
          <w:rFonts w:ascii="Calibri" w:eastAsia="Times New Roman" w:hAnsi="Calibri" w:cs="Calibri"/>
          <w:i/>
          <w:iCs/>
          <w:color w:val="000000"/>
          <w:lang w:eastAsia="zh-CN"/>
        </w:rPr>
        <w:t>Πνευματική Ιδιοκτησία, Συγγενικά Δικαιώματα και Πολιτιστικά Θέματα</w:t>
      </w:r>
      <w:r w:rsidRPr="005202C4">
        <w:rPr>
          <w:rFonts w:ascii="Calibri" w:eastAsia="Times New Roman" w:hAnsi="Calibri" w:cs="Calibri"/>
          <w:color w:val="000000"/>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του </w:t>
      </w:r>
      <w:proofErr w:type="spellStart"/>
      <w:r w:rsidRPr="005202C4">
        <w:rPr>
          <w:rFonts w:ascii="Calibri" w:eastAsia="Times New Roman" w:hAnsi="Calibri" w:cs="Calibri"/>
          <w:szCs w:val="24"/>
          <w:lang w:eastAsia="zh-CN"/>
        </w:rPr>
        <w:t>π.δ</w:t>
      </w:r>
      <w:proofErr w:type="spellEnd"/>
      <w:r w:rsidRPr="005202C4">
        <w:rPr>
          <w:rFonts w:ascii="Calibri" w:eastAsia="Times New Roman" w:hAnsi="Calibri" w:cs="Calibri"/>
          <w:szCs w:val="24"/>
          <w:lang w:eastAsia="zh-CN"/>
        </w:rPr>
        <w:t xml:space="preserve"> 28/2015 (Α' 34) “</w:t>
      </w:r>
      <w:r w:rsidRPr="005202C4">
        <w:rPr>
          <w:rFonts w:ascii="Calibri" w:eastAsia="Times New Roman" w:hAnsi="Calibri" w:cs="Calibri"/>
          <w:i/>
          <w:szCs w:val="24"/>
          <w:lang w:eastAsia="zh-CN"/>
        </w:rPr>
        <w:t>Κωδικοποίηση διατάξεων για την πρόσβαση σε δημόσια έγγραφα και στοιχεία</w:t>
      </w:r>
      <w:r w:rsidRPr="005202C4">
        <w:rPr>
          <w:rFonts w:ascii="Calibri" w:eastAsia="Times New Roman" w:hAnsi="Calibri" w:cs="Calibri"/>
          <w:szCs w:val="24"/>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bCs/>
          <w:iCs/>
          <w:szCs w:val="24"/>
          <w:lang w:eastAsia="zh-CN"/>
        </w:rPr>
        <w:t xml:space="preserve">του </w:t>
      </w:r>
      <w:proofErr w:type="spellStart"/>
      <w:r w:rsidRPr="005202C4">
        <w:rPr>
          <w:rFonts w:ascii="Calibri" w:eastAsia="Times New Roman" w:hAnsi="Calibri" w:cs="Calibri"/>
          <w:bCs/>
          <w:iCs/>
          <w:szCs w:val="24"/>
          <w:lang w:eastAsia="zh-CN"/>
        </w:rPr>
        <w:t>π.δ</w:t>
      </w:r>
      <w:proofErr w:type="spellEnd"/>
      <w:r w:rsidRPr="005202C4">
        <w:rPr>
          <w:rFonts w:ascii="Calibri" w:eastAsia="Times New Roman" w:hAnsi="Calibri" w:cs="Calibri"/>
          <w:bCs/>
          <w:iCs/>
          <w:szCs w:val="24"/>
          <w:lang w:eastAsia="zh-CN"/>
        </w:rPr>
        <w:t xml:space="preserve">. 80/2016 (Α΄145) “Ανάληψη υποχρεώσεων από τους </w:t>
      </w:r>
      <w:proofErr w:type="spellStart"/>
      <w:r w:rsidRPr="005202C4">
        <w:rPr>
          <w:rFonts w:ascii="Calibri" w:eastAsia="Times New Roman" w:hAnsi="Calibri" w:cs="Calibri"/>
          <w:bCs/>
          <w:iCs/>
          <w:szCs w:val="24"/>
          <w:lang w:eastAsia="zh-CN"/>
        </w:rPr>
        <w:t>Διατάκτες</w:t>
      </w:r>
      <w:proofErr w:type="spellEnd"/>
      <w:r w:rsidRPr="005202C4">
        <w:rPr>
          <w:rFonts w:ascii="Calibri" w:eastAsia="Times New Roman" w:hAnsi="Calibri" w:cs="Calibri"/>
          <w:bCs/>
          <w:iCs/>
          <w:szCs w:val="24"/>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της με αρ. 57654 (Β’ 1781/23.5.2017) Απόφασης του Υπουργού Οικονομίας και Ανάπτυξης «</w:t>
      </w:r>
      <w:r w:rsidRPr="005202C4">
        <w:rPr>
          <w:rFonts w:ascii="Calibri" w:eastAsia="Times New Roman" w:hAnsi="Calibri" w:cs="Calibri"/>
          <w:i/>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5202C4">
        <w:rPr>
          <w:rFonts w:ascii="Calibri" w:eastAsia="Times New Roman" w:hAnsi="Calibri" w:cs="Calibri"/>
          <w:lang w:eastAsia="zh-CN"/>
        </w:rPr>
        <w:t>»</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της με αρ. 56902/215 (Β' 1924/2.6.2017) Απόφασης του Υπουργού Οικονομίας και Ανάπτυξης «</w:t>
      </w:r>
      <w:r w:rsidRPr="005202C4">
        <w:rPr>
          <w:rFonts w:ascii="Calibri" w:eastAsia="Times New Roman" w:hAnsi="Calibri" w:cs="Calibri"/>
          <w:i/>
          <w:lang w:eastAsia="zh-CN"/>
        </w:rPr>
        <w:t>Τεχνικές λεπτομέρειες και διαδικασίες λειτουργίας του Εθνικού Συστήματος Ηλεκτρονικών Δημοσίων Συμβάσεων (Ε.Σ.Η.ΔΗ.Σ.)»</w:t>
      </w:r>
      <w:r w:rsidRPr="005202C4">
        <w:rPr>
          <w:rFonts w:ascii="Calibri" w:eastAsia="Times New Roman" w:hAnsi="Calibri" w:cs="Calibri"/>
          <w:lang w:eastAsia="zh-CN"/>
        </w:rPr>
        <w:t xml:space="preserve">, </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lang w:eastAsia="zh-CN"/>
        </w:rPr>
        <w:t xml:space="preserve">των σε εκτέλεση των ανωτέρω νόμων </w:t>
      </w:r>
      <w:proofErr w:type="spellStart"/>
      <w:r w:rsidRPr="005202C4">
        <w:rPr>
          <w:rFonts w:ascii="Calibri" w:eastAsia="Times New Roman" w:hAnsi="Calibri" w:cs="Calibri"/>
          <w:lang w:eastAsia="zh-CN"/>
        </w:rPr>
        <w:t>εκδοθεισών</w:t>
      </w:r>
      <w:proofErr w:type="spellEnd"/>
      <w:r w:rsidRPr="005202C4">
        <w:rPr>
          <w:rFonts w:ascii="Calibri" w:eastAsia="Times New Roman" w:hAnsi="Calibri" w:cs="Calibri"/>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202C4" w:rsidRPr="005202C4" w:rsidRDefault="005202C4" w:rsidP="0080168E">
      <w:pPr>
        <w:numPr>
          <w:ilvl w:val="0"/>
          <w:numId w:val="21"/>
        </w:numPr>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b/>
          <w:szCs w:val="24"/>
          <w:lang w:eastAsia="zh-CN"/>
        </w:rPr>
        <w:t>Την αρ.11/25-01-2018 απόφαση της Οικονομικής Επιτροπής</w:t>
      </w:r>
      <w:r w:rsidRPr="005202C4">
        <w:rPr>
          <w:rFonts w:ascii="Calibri" w:eastAsia="Times New Roman" w:hAnsi="Calibri" w:cs="Calibri"/>
          <w:szCs w:val="24"/>
          <w:lang w:eastAsia="zh-CN"/>
        </w:rPr>
        <w:t xml:space="preserve"> του Δήμου Ιθάκης (ΑΔΑ: ΩΠ27ΩΕΟ-ΤΟΥ), η οποία συγκρότησε την αρμόδια Επιτροπή διαγωνισμών και αξιολόγησης ΣΥΜΒΆΣΕΩΝ Προμηθειών και Υπηρεσιών για το έτος 2018 .</w:t>
      </w:r>
    </w:p>
    <w:p w:rsidR="005202C4" w:rsidRPr="005202C4" w:rsidRDefault="005202C4" w:rsidP="0080168E">
      <w:pPr>
        <w:numPr>
          <w:ilvl w:val="0"/>
          <w:numId w:val="21"/>
        </w:numPr>
        <w:tabs>
          <w:tab w:val="num" w:pos="-360"/>
        </w:tabs>
        <w:suppressAutoHyphens/>
        <w:spacing w:after="120" w:line="240" w:lineRule="auto"/>
        <w:ind w:left="284" w:hanging="284"/>
        <w:jc w:val="both"/>
        <w:rPr>
          <w:rFonts w:ascii="Calibri" w:eastAsia="Times New Roman" w:hAnsi="Calibri" w:cs="Calibri"/>
          <w:lang w:eastAsia="zh-CN"/>
        </w:rPr>
      </w:pPr>
      <w:bookmarkStart w:id="47" w:name="__RefHeading___Toc117_1659156176"/>
      <w:bookmarkEnd w:id="47"/>
      <w:r w:rsidRPr="005202C4">
        <w:rPr>
          <w:rFonts w:ascii="Calibri" w:eastAsia="Times New Roman" w:hAnsi="Calibri" w:cs="Calibri"/>
          <w:b/>
          <w:lang w:eastAsia="zh-CN"/>
        </w:rPr>
        <w:t xml:space="preserve">την υπ΄αριθ.65/2018 </w:t>
      </w:r>
      <w:r w:rsidRPr="005202C4">
        <w:rPr>
          <w:rFonts w:ascii="Calibri" w:eastAsia="Times New Roman" w:hAnsi="Calibri" w:cs="Calibri"/>
          <w:lang w:eastAsia="zh-CN"/>
        </w:rPr>
        <w:t>μελέτη που συνέταξε η Δ/</w:t>
      </w:r>
      <w:proofErr w:type="spellStart"/>
      <w:r w:rsidRPr="005202C4">
        <w:rPr>
          <w:rFonts w:ascii="Calibri" w:eastAsia="Times New Roman" w:hAnsi="Calibri" w:cs="Calibri"/>
          <w:lang w:eastAsia="zh-CN"/>
        </w:rPr>
        <w:t>νση</w:t>
      </w:r>
      <w:proofErr w:type="spellEnd"/>
      <w:r w:rsidRPr="005202C4">
        <w:rPr>
          <w:rFonts w:ascii="Calibri" w:eastAsia="Times New Roman" w:hAnsi="Calibri" w:cs="Calibri"/>
          <w:lang w:eastAsia="zh-CN"/>
        </w:rPr>
        <w:t xml:space="preserve"> Τεχνικών Υπηρεσιών του Δήμου Ιθάκης, για την προμήθεια του απορριμματοφόρου,</w:t>
      </w:r>
    </w:p>
    <w:p w:rsidR="005202C4" w:rsidRPr="005202C4" w:rsidRDefault="005202C4" w:rsidP="0080168E">
      <w:pPr>
        <w:numPr>
          <w:ilvl w:val="0"/>
          <w:numId w:val="21"/>
        </w:numPr>
        <w:tabs>
          <w:tab w:val="num" w:pos="-360"/>
        </w:tabs>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b/>
          <w:lang w:eastAsia="zh-CN"/>
        </w:rPr>
        <w:lastRenderedPageBreak/>
        <w:t>την υπ’ αριθ.157/25-09-2018 απόφαση του Δημοτικού Συμβουλίου (ΑΔΑ:Ω3ΝΠΩΕΟ-4ΔΑ)</w:t>
      </w:r>
      <w:r w:rsidRPr="005202C4">
        <w:rPr>
          <w:rFonts w:ascii="Calibri" w:eastAsia="Times New Roman" w:hAnsi="Calibri" w:cs="Calibri"/>
          <w:lang w:eastAsia="zh-CN"/>
        </w:rPr>
        <w:t>, περί  α</w:t>
      </w:r>
      <w:r w:rsidRPr="005202C4">
        <w:rPr>
          <w:rFonts w:ascii="Calibri" w:eastAsia="Times New Roman" w:hAnsi="Calibri" w:cs="Calibri"/>
          <w:b/>
          <w:lang w:eastAsia="zh-CN"/>
        </w:rPr>
        <w:t>ποδοχής της αρ. 65/2018 μελέτης των Τεχνικών Υπηρεσιών Δήμου Ιθάκης : «ΠΡΟΜΗΘΕΙΑ ΕΝΟΣ (1) ΑΠΟΡΡΙΜΜΑΤΟΦΟΡΟΥ ΟΧΗΜΑΤΟΣ ΜΕ ΣΥΣΤΗΜΑ ΣΥΜΠΙΕΣΗΣ ΤΥΠΟΥ ΠΡΕΣΣΑΣ ΧΩΡΗΤΙΚΟΤΗΤΑΣ 8m3» προϋπολογισμού: 120.000,00 € (εκατόν είκοσι χιλιάδες ευρώ) με το Φ.Π.Α.</w:t>
      </w:r>
      <w:r w:rsidRPr="005202C4">
        <w:rPr>
          <w:rFonts w:ascii="Calibri" w:eastAsia="Times New Roman" w:hAnsi="Calibri" w:cs="Calibri"/>
          <w:lang w:eastAsia="zh-CN"/>
        </w:rPr>
        <w:t>, βάσει του άρθρ.206 παρ.1 του Ν.4555/2018, σύμφωνα με το οποίο δεν απαιτείται απόφαση ΔΣ για την εκκίνηση της διαδικασίας ανάθεσης δημόσιας σύμβασης έργου, προμήθειας ή γενικής υπηρεσίας.</w:t>
      </w:r>
    </w:p>
    <w:p w:rsidR="005202C4" w:rsidRPr="005202C4" w:rsidRDefault="005202C4" w:rsidP="0080168E">
      <w:pPr>
        <w:numPr>
          <w:ilvl w:val="0"/>
          <w:numId w:val="21"/>
        </w:numPr>
        <w:tabs>
          <w:tab w:val="num" w:pos="-360"/>
        </w:tabs>
        <w:suppressAutoHyphens/>
        <w:spacing w:after="120" w:line="240" w:lineRule="auto"/>
        <w:ind w:left="284" w:hanging="284"/>
        <w:jc w:val="both"/>
        <w:rPr>
          <w:rFonts w:ascii="Calibri" w:eastAsia="Times New Roman" w:hAnsi="Calibri" w:cs="Calibri"/>
          <w:szCs w:val="24"/>
          <w:lang w:eastAsia="zh-CN"/>
        </w:rPr>
      </w:pPr>
      <w:r w:rsidRPr="005202C4">
        <w:rPr>
          <w:rFonts w:ascii="Calibri" w:eastAsia="Times New Roman" w:hAnsi="Calibri" w:cs="Calibri"/>
          <w:b/>
          <w:lang w:eastAsia="zh-CN"/>
        </w:rPr>
        <w:t xml:space="preserve">Το με αρ.πρωτ.102024/04-06-2018 (ΑΔΑ:ΨΖ1ΔΟΡ1Φ-ΒΣΥ) έγγραφο της Αποκεντρωμένης Διοίκησης Πελοποννήσου, </w:t>
      </w:r>
      <w:proofErr w:type="spellStart"/>
      <w:r w:rsidRPr="005202C4">
        <w:rPr>
          <w:rFonts w:ascii="Calibri" w:eastAsia="Times New Roman" w:hAnsi="Calibri" w:cs="Calibri"/>
          <w:lang w:eastAsia="zh-CN"/>
        </w:rPr>
        <w:t>Δυτ</w:t>
      </w:r>
      <w:proofErr w:type="spellEnd"/>
      <w:r w:rsidRPr="005202C4">
        <w:rPr>
          <w:rFonts w:ascii="Calibri" w:eastAsia="Times New Roman" w:hAnsi="Calibri" w:cs="Calibri"/>
          <w:lang w:eastAsia="zh-CN"/>
        </w:rPr>
        <w:t>. Ελλάδας &amp; Ιονίου (Τμήμα Τοπ. Αυτοδιοίκησης και Ν.Π. Κέρκυρας), με την οποία εγκρίθηκε η αγορά από το ελεύθερο εμπόριο του απορριμματοφόρου για τις ανάγκες της Δ/</w:t>
      </w:r>
      <w:proofErr w:type="spellStart"/>
      <w:r w:rsidRPr="005202C4">
        <w:rPr>
          <w:rFonts w:ascii="Calibri" w:eastAsia="Times New Roman" w:hAnsi="Calibri" w:cs="Calibri"/>
          <w:lang w:eastAsia="zh-CN"/>
        </w:rPr>
        <w:t>νσης</w:t>
      </w:r>
      <w:proofErr w:type="spellEnd"/>
      <w:r w:rsidRPr="005202C4">
        <w:rPr>
          <w:rFonts w:ascii="Calibri" w:eastAsia="Times New Roman" w:hAnsi="Calibri" w:cs="Calibri"/>
          <w:lang w:eastAsia="zh-CN"/>
        </w:rPr>
        <w:t xml:space="preserve"> Καθαριότητας του Δήμου Ιθάκης, προϋπολογισμού οικονομικού έτους 2018.</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r w:rsidRPr="005202C4">
        <w:rPr>
          <w:rFonts w:ascii="Arial" w:eastAsia="Times New Roman" w:hAnsi="Arial" w:cs="Arial"/>
          <w:b/>
          <w:color w:val="002060"/>
          <w:sz w:val="24"/>
          <w:lang w:eastAsia="zh-CN"/>
        </w:rPr>
        <w:t>1.5</w:t>
      </w:r>
      <w:r w:rsidRPr="005202C4">
        <w:rPr>
          <w:rFonts w:ascii="Arial" w:eastAsia="Times New Roman" w:hAnsi="Arial" w:cs="Arial"/>
          <w:b/>
          <w:color w:val="002060"/>
          <w:sz w:val="24"/>
          <w:lang w:eastAsia="zh-CN"/>
        </w:rPr>
        <w:tab/>
        <w:t xml:space="preserve">Προθεσμία παραλαβής προσφορών και διενέργεια διαγωνισμού </w:t>
      </w:r>
    </w:p>
    <w:p w:rsidR="005202C4" w:rsidRPr="005202C4" w:rsidRDefault="005202C4" w:rsidP="005202C4">
      <w:pPr>
        <w:suppressAutoHyphens/>
        <w:spacing w:after="120" w:line="240" w:lineRule="auto"/>
        <w:jc w:val="both"/>
        <w:rPr>
          <w:rFonts w:ascii="Calibri" w:eastAsia="Times New Roman" w:hAnsi="Calibri" w:cs="Calibri"/>
          <w:szCs w:val="24"/>
          <w:lang w:eastAsia="el-GR"/>
        </w:rPr>
      </w:pPr>
      <w:r w:rsidRPr="005202C4">
        <w:rPr>
          <w:rFonts w:ascii="Calibri" w:eastAsia="Times New Roman" w:hAnsi="Calibri" w:cs="Calibri"/>
          <w:b/>
          <w:szCs w:val="24"/>
          <w:lang w:eastAsia="el-GR"/>
        </w:rPr>
        <w:t>Η έναρξη</w:t>
      </w:r>
      <w:r w:rsidRPr="005202C4">
        <w:rPr>
          <w:rFonts w:ascii="Calibri" w:eastAsia="Times New Roman" w:hAnsi="Calibri" w:cs="Calibri"/>
          <w:szCs w:val="24"/>
          <w:lang w:eastAsia="el-GR"/>
        </w:rPr>
        <w:t xml:space="preserve"> παραλαβής των προσφορών είναι την </w:t>
      </w:r>
      <w:r w:rsidRPr="005202C4">
        <w:rPr>
          <w:rFonts w:ascii="Calibri" w:eastAsia="Times New Roman" w:hAnsi="Calibri" w:cs="Calibri"/>
          <w:szCs w:val="24"/>
          <w:u w:val="single"/>
          <w:lang w:eastAsia="el-GR"/>
        </w:rPr>
        <w:t>24/10/2018, ημέρα Τετάρτη και ώρα 08.00 πμ</w:t>
      </w:r>
      <w:r w:rsidRPr="005202C4">
        <w:rPr>
          <w:rFonts w:ascii="Calibri" w:eastAsia="Times New Roman" w:hAnsi="Calibri" w:cs="Calibri"/>
          <w:szCs w:val="24"/>
          <w:lang w:eastAsia="el-GR"/>
        </w:rPr>
        <w:t xml:space="preserve"> και η </w:t>
      </w:r>
      <w:r w:rsidRPr="005202C4">
        <w:rPr>
          <w:rFonts w:ascii="Calibri" w:eastAsia="Times New Roman" w:hAnsi="Calibri" w:cs="Calibri"/>
          <w:b/>
          <w:szCs w:val="24"/>
          <w:lang w:eastAsia="el-GR"/>
        </w:rPr>
        <w:t xml:space="preserve">λήξη </w:t>
      </w:r>
      <w:r w:rsidRPr="005202C4">
        <w:rPr>
          <w:rFonts w:ascii="Calibri" w:eastAsia="Times New Roman" w:hAnsi="Calibri" w:cs="Calibri"/>
          <w:szCs w:val="24"/>
          <w:lang w:eastAsia="el-GR"/>
        </w:rPr>
        <w:t xml:space="preserve">της  παραλαβής των προσφορών είναι την </w:t>
      </w:r>
      <w:r w:rsidRPr="005202C4">
        <w:rPr>
          <w:rFonts w:ascii="Calibri" w:eastAsia="Times New Roman" w:hAnsi="Calibri" w:cs="Calibri"/>
          <w:szCs w:val="24"/>
          <w:u w:val="single"/>
          <w:lang w:eastAsia="el-GR"/>
        </w:rPr>
        <w:t>30/10/2018, ημέρα Τρίτη και ώρα 15.00 μμ</w:t>
      </w:r>
      <w:r w:rsidRPr="005202C4">
        <w:rPr>
          <w:rFonts w:ascii="Calibri" w:eastAsia="Times New Roman" w:hAnsi="Calibri" w:cs="Calibri"/>
          <w:szCs w:val="24"/>
          <w:lang w:eastAsia="el-GR"/>
        </w:rPr>
        <w:t>.</w:t>
      </w:r>
      <w:r w:rsidRPr="005202C4">
        <w:rPr>
          <w:rFonts w:ascii="Calibri" w:eastAsia="Times New Roman" w:hAnsi="Calibri" w:cs="Calibri"/>
          <w:szCs w:val="24"/>
          <w:vertAlign w:val="superscript"/>
          <w:lang w:eastAsia="el-GR"/>
        </w:rPr>
        <w:footnoteReference w:id="15"/>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el-GR"/>
        </w:rPr>
        <w:t xml:space="preserve">Ο διαγωνισμός θα διενεργηθεί με χρήση της πλατφόρμας του Εθνικού Συστήματος Ηλεκτρονικών Δημοσίων Συμβάσεων (Ε.Σ.Η.Δ.Η.Σ.), η οποία είναι </w:t>
      </w:r>
      <w:proofErr w:type="spellStart"/>
      <w:r w:rsidRPr="005202C4">
        <w:rPr>
          <w:rFonts w:ascii="Calibri" w:eastAsia="Times New Roman" w:hAnsi="Calibri" w:cs="Calibri"/>
          <w:szCs w:val="24"/>
          <w:lang w:eastAsia="el-GR"/>
        </w:rPr>
        <w:t>προσβάσιμη</w:t>
      </w:r>
      <w:proofErr w:type="spellEnd"/>
      <w:r w:rsidRPr="005202C4">
        <w:rPr>
          <w:rFonts w:ascii="Calibri" w:eastAsia="Times New Roman" w:hAnsi="Calibri" w:cs="Calibri"/>
          <w:szCs w:val="24"/>
          <w:lang w:eastAsia="el-GR"/>
        </w:rPr>
        <w:t xml:space="preserve"> μέσω της Διαδικτυακής πύλης </w:t>
      </w:r>
      <w:proofErr w:type="spellStart"/>
      <w:r w:rsidRPr="005202C4">
        <w:rPr>
          <w:rFonts w:ascii="Calibri" w:eastAsia="Times New Roman" w:hAnsi="Calibri" w:cs="Calibri"/>
          <w:szCs w:val="24"/>
          <w:lang w:eastAsia="el-GR"/>
        </w:rPr>
        <w:t>www.promitheus.gov.gr</w:t>
      </w:r>
      <w:proofErr w:type="spellEnd"/>
      <w:r w:rsidRPr="005202C4">
        <w:rPr>
          <w:rFonts w:ascii="Calibri" w:eastAsia="Times New Roman" w:hAnsi="Calibri" w:cs="Calibri"/>
          <w:szCs w:val="24"/>
          <w:lang w:eastAsia="el-GR"/>
        </w:rPr>
        <w:t xml:space="preserve"> και </w:t>
      </w:r>
      <w:r w:rsidRPr="005202C4">
        <w:rPr>
          <w:rFonts w:ascii="Calibri" w:eastAsia="Times New Roman" w:hAnsi="Calibri" w:cs="Calibri"/>
          <w:b/>
          <w:szCs w:val="24"/>
          <w:lang w:eastAsia="el-GR"/>
        </w:rPr>
        <w:t>η διαδικασία ηλεκτρονικής αποσφράγισης</w:t>
      </w:r>
      <w:r w:rsidRPr="005202C4">
        <w:rPr>
          <w:rFonts w:ascii="Calibri" w:eastAsia="Times New Roman" w:hAnsi="Calibri" w:cs="Calibri"/>
          <w:szCs w:val="24"/>
          <w:lang w:eastAsia="el-GR"/>
        </w:rPr>
        <w:t xml:space="preserve"> ενώπιον της Επιτροπής Διαγωνισμού θα γίνει  </w:t>
      </w:r>
      <w:r w:rsidRPr="005202C4">
        <w:rPr>
          <w:rFonts w:ascii="Calibri" w:eastAsia="Times New Roman" w:hAnsi="Calibri" w:cs="Calibri"/>
          <w:szCs w:val="24"/>
          <w:u w:val="single"/>
          <w:lang w:eastAsia="el-GR"/>
        </w:rPr>
        <w:t>την 5/11/2018 ημέρα Δευτέρα και ώρα 10.00πμ</w:t>
      </w:r>
    </w:p>
    <w:p w:rsidR="005202C4" w:rsidRPr="005202C4" w:rsidRDefault="005202C4" w:rsidP="005202C4">
      <w:pPr>
        <w:keepNext/>
        <w:pBdr>
          <w:top w:val="none" w:sz="0" w:space="1"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8" w:name="__RefHeading___Toc119_1659156176"/>
      <w:bookmarkEnd w:id="48"/>
      <w:r w:rsidRPr="005202C4">
        <w:rPr>
          <w:rFonts w:ascii="Arial" w:eastAsia="Times New Roman" w:hAnsi="Arial" w:cs="Arial"/>
          <w:b/>
          <w:color w:val="002060"/>
          <w:sz w:val="24"/>
          <w:lang w:eastAsia="zh-CN"/>
        </w:rPr>
        <w:t>1.6</w:t>
      </w:r>
      <w:r w:rsidRPr="005202C4">
        <w:rPr>
          <w:rFonts w:ascii="Arial" w:eastAsia="Times New Roman" w:hAnsi="Arial" w:cs="Arial"/>
          <w:b/>
          <w:color w:val="002060"/>
          <w:sz w:val="24"/>
          <w:lang w:eastAsia="zh-CN"/>
        </w:rPr>
        <w:tab/>
        <w:t>Δημοσιότητα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Α.</w:t>
      </w:r>
      <w:r w:rsidRPr="005202C4">
        <w:rPr>
          <w:rFonts w:ascii="Calibri" w:eastAsia="Times New Roman" w:hAnsi="Calibri" w:cs="Calibri"/>
          <w:b/>
          <w:szCs w:val="24"/>
          <w:lang w:eastAsia="zh-CN"/>
        </w:rPr>
        <w:tab/>
        <w:t xml:space="preserve">Δημοσίευση σε εθνικό επίπεδο </w:t>
      </w:r>
      <w:r w:rsidRPr="005202C4">
        <w:rPr>
          <w:rFonts w:ascii="Calibri" w:eastAsia="Times New Roman" w:hAnsi="Calibri" w:cs="Calibri"/>
          <w:b/>
          <w:vertAlign w:val="superscript"/>
          <w:lang w:val="en-GB" w:eastAsia="zh-CN"/>
        </w:rPr>
        <w:footnoteReference w:id="16"/>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προκήρυξη και το πλήρες κείμενο της παρούσας Διακήρυξης καταχωρήθηκαν στο Κεντρικό Ηλεκτρονικό Μητρώο Δημοσίων Συμβάσεων (ΚΗΜΔΗΣ) </w:t>
      </w:r>
      <w:r w:rsidRPr="005202C4">
        <w:rPr>
          <w:rFonts w:ascii="Calibri" w:eastAsia="Times New Roman" w:hAnsi="Calibri" w:cs="Calibri"/>
          <w:vertAlign w:val="superscript"/>
          <w:lang w:val="en-GB" w:eastAsia="zh-CN"/>
        </w:rPr>
        <w:footnoteReference w:id="17"/>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b/>
          <w:szCs w:val="24"/>
          <w:u w:val="single"/>
          <w:lang w:eastAsia="zh-CN"/>
        </w:rPr>
      </w:pPr>
      <w:r w:rsidRPr="005202C4">
        <w:rPr>
          <w:rFonts w:ascii="Calibri" w:eastAsia="Times New Roman" w:hAnsi="Calibri" w:cs="Calibri"/>
          <w:szCs w:val="24"/>
          <w:lang w:eastAsia="zh-CN"/>
        </w:rPr>
        <w:t xml:space="preserve">Το πλήρες κείμενο της παρούσας Διακήρυξης καταχωρήθηκε ακόμη και στη διαδικτυακή πύλη του </w:t>
      </w:r>
      <w:r w:rsidRPr="005202C4">
        <w:rPr>
          <w:rFonts w:ascii="Calibri" w:eastAsia="Times New Roman" w:hAnsi="Calibri" w:cs="Calibri"/>
          <w:b/>
          <w:szCs w:val="24"/>
          <w:lang w:eastAsia="zh-CN"/>
        </w:rPr>
        <w:t>Ε.Σ.Η.ΔΗ.Σ.</w:t>
      </w:r>
      <w:r w:rsidRPr="005202C4">
        <w:rPr>
          <w:rFonts w:ascii="Calibri" w:eastAsia="Times New Roman" w:hAnsi="Calibri" w:cs="Calibri"/>
          <w:szCs w:val="24"/>
          <w:vertAlign w:val="superscript"/>
          <w:lang w:eastAsia="zh-CN"/>
        </w:rPr>
        <w:footnoteReference w:id="18"/>
      </w:r>
      <w:r w:rsidRPr="005202C4">
        <w:rPr>
          <w:rFonts w:ascii="Calibri" w:eastAsia="Times New Roman" w:hAnsi="Calibri" w:cs="Calibri"/>
          <w:szCs w:val="24"/>
          <w:lang w:eastAsia="zh-CN"/>
        </w:rPr>
        <w:t xml:space="preserve">:  </w:t>
      </w:r>
      <w:hyperlink r:id="rId22" w:history="1">
        <w:r w:rsidRPr="005202C4">
          <w:rPr>
            <w:rFonts w:ascii="Calibri" w:eastAsia="Times New Roman" w:hAnsi="Calibri" w:cs="Calibri"/>
            <w:szCs w:val="24"/>
            <w:u w:val="single"/>
            <w:lang w:eastAsia="zh-CN"/>
          </w:rPr>
          <w:t>http://www.promitheus.gov.gr</w:t>
        </w:r>
      </w:hyperlink>
      <w:r w:rsidRPr="005202C4">
        <w:rPr>
          <w:rFonts w:ascii="Calibri" w:eastAsia="Times New Roman" w:hAnsi="Calibri" w:cs="Calibri"/>
          <w:szCs w:val="24"/>
          <w:lang w:eastAsia="zh-CN"/>
        </w:rPr>
        <w:t xml:space="preserve">, όπου </w:t>
      </w:r>
      <w:r w:rsidRPr="005202C4">
        <w:rPr>
          <w:rFonts w:ascii="Calibri" w:eastAsia="Times New Roman" w:hAnsi="Calibri" w:cs="Calibri"/>
          <w:kern w:val="1"/>
          <w:szCs w:val="24"/>
          <w:lang w:eastAsia="zh-CN"/>
        </w:rPr>
        <w:t xml:space="preserve">η σχετική ηλεκτρονική διαδικασία σύναψης σύμβασης στην πλατφόρμα ΕΣΗΔΗΣ </w:t>
      </w:r>
      <w:r w:rsidRPr="005202C4">
        <w:rPr>
          <w:rFonts w:ascii="Calibri" w:eastAsia="Times New Roman" w:hAnsi="Calibri" w:cs="Calibri"/>
          <w:szCs w:val="24"/>
          <w:lang w:eastAsia="zh-CN"/>
        </w:rPr>
        <w:t xml:space="preserve">έλαβε </w:t>
      </w:r>
      <w:proofErr w:type="spellStart"/>
      <w:r w:rsidRPr="005202C4">
        <w:rPr>
          <w:rFonts w:ascii="Calibri" w:eastAsia="Times New Roman" w:hAnsi="Calibri" w:cs="Calibri"/>
          <w:b/>
          <w:szCs w:val="24"/>
          <w:u w:val="single"/>
          <w:lang w:eastAsia="zh-CN"/>
        </w:rPr>
        <w:t>Συστ</w:t>
      </w:r>
      <w:r w:rsidR="009C49CD">
        <w:rPr>
          <w:rFonts w:ascii="Calibri" w:eastAsia="Times New Roman" w:hAnsi="Calibri" w:cs="Calibri"/>
          <w:b/>
          <w:szCs w:val="24"/>
          <w:u w:val="single"/>
          <w:lang w:eastAsia="zh-CN"/>
        </w:rPr>
        <w:t>ε</w:t>
      </w:r>
      <w:r w:rsidRPr="005202C4">
        <w:rPr>
          <w:rFonts w:ascii="Calibri" w:eastAsia="Times New Roman" w:hAnsi="Calibri" w:cs="Calibri"/>
          <w:b/>
          <w:szCs w:val="24"/>
          <w:u w:val="single"/>
          <w:lang w:eastAsia="zh-CN"/>
        </w:rPr>
        <w:t>μικό</w:t>
      </w:r>
      <w:proofErr w:type="spellEnd"/>
      <w:r w:rsidRPr="005202C4">
        <w:rPr>
          <w:rFonts w:ascii="Calibri" w:eastAsia="Times New Roman" w:hAnsi="Calibri" w:cs="Calibri"/>
          <w:b/>
          <w:szCs w:val="24"/>
          <w:u w:val="single"/>
          <w:lang w:eastAsia="zh-CN"/>
        </w:rPr>
        <w:t xml:space="preserve"> Αύξοντα Αριθμό : </w:t>
      </w:r>
      <w:r w:rsidR="009C49CD">
        <w:rPr>
          <w:rFonts w:ascii="Calibri" w:eastAsia="Times New Roman" w:hAnsi="Calibri" w:cs="Calibri"/>
          <w:b/>
          <w:szCs w:val="24"/>
          <w:u w:val="single"/>
          <w:lang w:eastAsia="zh-CN"/>
        </w:rPr>
        <w:t>65166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 xml:space="preserve">Προκήρυξη </w:t>
      </w:r>
      <w:r w:rsidRPr="005202C4">
        <w:rPr>
          <w:rFonts w:ascii="Calibri" w:eastAsia="Times New Roman" w:hAnsi="Calibri" w:cs="Calibri"/>
          <w:bCs/>
          <w:szCs w:val="24"/>
          <w:lang w:eastAsia="zh-CN"/>
        </w:rPr>
        <w:t>(</w:t>
      </w:r>
      <w:r w:rsidRPr="005202C4">
        <w:rPr>
          <w:rFonts w:ascii="Calibri" w:eastAsia="Times New Roman" w:hAnsi="Calibri" w:cs="Calibri"/>
          <w:szCs w:val="24"/>
          <w:lang w:eastAsia="zh-CN"/>
        </w:rPr>
        <w:t xml:space="preserve">περίληψη της παρούσας Διακήρυξης) δημοσιεύεται και στον Ελληνικό Τύπο </w:t>
      </w:r>
      <w:r w:rsidRPr="005202C4">
        <w:rPr>
          <w:rFonts w:ascii="Calibri" w:eastAsia="Times New Roman" w:hAnsi="Calibri" w:cs="Calibri"/>
          <w:vertAlign w:val="superscript"/>
          <w:lang w:val="en-GB" w:eastAsia="zh-CN"/>
        </w:rPr>
        <w:footnoteReference w:id="19"/>
      </w:r>
      <w:r w:rsidRPr="005202C4">
        <w:rPr>
          <w:rFonts w:ascii="Calibri" w:eastAsia="Times New Roman" w:hAnsi="Calibri" w:cs="Calibri"/>
          <w:szCs w:val="24"/>
          <w:lang w:eastAsia="zh-CN"/>
        </w:rPr>
        <w:t xml:space="preserve"> </w:t>
      </w:r>
      <w:r w:rsidRPr="005202C4">
        <w:rPr>
          <w:rFonts w:ascii="Calibri" w:eastAsia="Times New Roman" w:hAnsi="Calibri" w:cs="Calibri"/>
          <w:vertAlign w:val="superscript"/>
          <w:lang w:val="en-GB" w:eastAsia="zh-CN"/>
        </w:rPr>
        <w:footnoteReference w:id="20"/>
      </w:r>
      <w:r w:rsidRPr="005202C4">
        <w:rPr>
          <w:rFonts w:ascii="Calibri" w:eastAsia="Times New Roman" w:hAnsi="Calibri" w:cs="Calibri"/>
          <w:szCs w:val="24"/>
          <w:lang w:eastAsia="zh-CN"/>
        </w:rPr>
        <w:t xml:space="preserve"> </w:t>
      </w:r>
      <w:r w:rsidRPr="005202C4">
        <w:rPr>
          <w:rFonts w:ascii="Calibri" w:eastAsia="Times New Roman" w:hAnsi="Calibri" w:cs="Calibri"/>
          <w:vertAlign w:val="superscript"/>
          <w:lang w:val="en-GB" w:eastAsia="zh-CN"/>
        </w:rPr>
        <w:footnoteReference w:id="21"/>
      </w:r>
      <w:r w:rsidRPr="005202C4">
        <w:rPr>
          <w:rFonts w:ascii="Calibri" w:eastAsia="Times New Roman" w:hAnsi="Calibri" w:cs="Calibri"/>
          <w:szCs w:val="24"/>
          <w:lang w:eastAsia="zh-CN"/>
        </w:rPr>
        <w:t xml:space="preserve">, σύμφωνα με το άρθρο 66 του Ν. 4412/2016 :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Σε δύο (2) ημερήσιες &amp; μία (1) εβδομαδιαία νομαρχιακές εφημερίδες του Ν.3548/2007</w:t>
      </w:r>
      <w:r w:rsidRPr="005202C4">
        <w:rPr>
          <w:rFonts w:ascii="Calibri" w:eastAsia="Times New Roman" w:hAnsi="Calibri" w:cs="Calibri"/>
          <w:szCs w:val="24"/>
          <w:lang w:eastAsia="zh-CN"/>
        </w:rPr>
        <w:t xml:space="preserve">. Η υποχρέωση δημοσίευσης συνεχίζει να υφίσταται μέχρι και την 31/12/2020, οπότε και καταργείται, βλέπε άρθρο 377§1 </w:t>
      </w:r>
      <w:proofErr w:type="spellStart"/>
      <w:r w:rsidRPr="005202C4">
        <w:rPr>
          <w:rFonts w:ascii="Calibri" w:eastAsia="Times New Roman" w:hAnsi="Calibri" w:cs="Calibri"/>
          <w:szCs w:val="24"/>
          <w:lang w:eastAsia="zh-CN"/>
        </w:rPr>
        <w:t>περίπτ</w:t>
      </w:r>
      <w:proofErr w:type="spellEnd"/>
      <w:r w:rsidRPr="005202C4">
        <w:rPr>
          <w:rFonts w:ascii="Calibri" w:eastAsia="Times New Roman" w:hAnsi="Calibri" w:cs="Calibri"/>
          <w:szCs w:val="24"/>
          <w:lang w:eastAsia="zh-CN"/>
        </w:rPr>
        <w:t xml:space="preserve"> (35) και άρθρο 379 §12 ν. 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5202C4">
        <w:rPr>
          <w:rFonts w:ascii="Calibri" w:eastAsia="Times New Roman" w:hAnsi="Calibri" w:cs="Calibri"/>
          <w:szCs w:val="24"/>
          <w:lang w:eastAsia="zh-CN"/>
        </w:rPr>
        <w:t>ιστότοπο</w:t>
      </w:r>
      <w:proofErr w:type="spellEnd"/>
      <w:r w:rsidRPr="005202C4">
        <w:rPr>
          <w:rFonts w:ascii="Calibri" w:eastAsia="Times New Roman" w:hAnsi="Calibri" w:cs="Calibri"/>
          <w:szCs w:val="24"/>
          <w:lang w:eastAsia="zh-CN"/>
        </w:rPr>
        <w:t xml:space="preserve"> </w:t>
      </w:r>
      <w:hyperlink r:id="rId23" w:history="1">
        <w:r w:rsidRPr="005202C4">
          <w:rPr>
            <w:rFonts w:ascii="Calibri" w:eastAsia="Times New Roman" w:hAnsi="Calibri" w:cs="Calibri"/>
            <w:szCs w:val="24"/>
            <w:lang w:val="en-GB" w:eastAsia="zh-CN"/>
          </w:rPr>
          <w:t>http</w:t>
        </w:r>
        <w:r w:rsidRPr="005202C4">
          <w:rPr>
            <w:rFonts w:ascii="Calibri" w:eastAsia="Times New Roman" w:hAnsi="Calibri" w:cs="Calibri"/>
            <w:szCs w:val="24"/>
            <w:lang w:eastAsia="zh-CN"/>
          </w:rPr>
          <w:t>://</w:t>
        </w:r>
        <w:r w:rsidRPr="005202C4">
          <w:rPr>
            <w:rFonts w:ascii="Calibri" w:eastAsia="Times New Roman" w:hAnsi="Calibri" w:cs="Calibri"/>
            <w:szCs w:val="24"/>
            <w:lang w:val="en-GB" w:eastAsia="zh-CN"/>
          </w:rPr>
          <w:t>et</w:t>
        </w:r>
        <w:r w:rsidRPr="005202C4">
          <w:rPr>
            <w:rFonts w:ascii="Calibri" w:eastAsia="Times New Roman" w:hAnsi="Calibri" w:cs="Calibri"/>
            <w:szCs w:val="24"/>
            <w:lang w:eastAsia="zh-CN"/>
          </w:rPr>
          <w:t>.</w:t>
        </w:r>
        <w:proofErr w:type="spellStart"/>
        <w:r w:rsidRPr="005202C4">
          <w:rPr>
            <w:rFonts w:ascii="Calibri" w:eastAsia="Times New Roman" w:hAnsi="Calibri" w:cs="Calibri"/>
            <w:szCs w:val="24"/>
            <w:lang w:val="en-GB" w:eastAsia="zh-CN"/>
          </w:rPr>
          <w:t>diavgeia</w:t>
        </w:r>
        <w:proofErr w:type="spellEnd"/>
        <w:r w:rsidRPr="005202C4">
          <w:rPr>
            <w:rFonts w:ascii="Calibri" w:eastAsia="Times New Roman" w:hAnsi="Calibri" w:cs="Calibri"/>
            <w:szCs w:val="24"/>
            <w:lang w:eastAsia="zh-CN"/>
          </w:rPr>
          <w:t>.</w:t>
        </w:r>
        <w:proofErr w:type="spellStart"/>
        <w:r w:rsidRPr="005202C4">
          <w:rPr>
            <w:rFonts w:ascii="Calibri" w:eastAsia="Times New Roman" w:hAnsi="Calibri" w:cs="Calibri"/>
            <w:szCs w:val="24"/>
            <w:lang w:val="en-GB" w:eastAsia="zh-CN"/>
          </w:rPr>
          <w:t>gov</w:t>
        </w:r>
        <w:proofErr w:type="spellEnd"/>
        <w:r w:rsidRPr="005202C4">
          <w:rPr>
            <w:rFonts w:ascii="Calibri" w:eastAsia="Times New Roman" w:hAnsi="Calibri" w:cs="Calibri"/>
            <w:szCs w:val="24"/>
            <w:lang w:eastAsia="zh-CN"/>
          </w:rPr>
          <w:t>.</w:t>
        </w:r>
        <w:r w:rsidRPr="005202C4">
          <w:rPr>
            <w:rFonts w:ascii="Calibri" w:eastAsia="Times New Roman" w:hAnsi="Calibri" w:cs="Calibri"/>
            <w:szCs w:val="24"/>
            <w:lang w:val="en-GB" w:eastAsia="zh-CN"/>
          </w:rPr>
          <w:t>gr</w:t>
        </w:r>
        <w:r w:rsidRPr="005202C4">
          <w:rPr>
            <w:rFonts w:ascii="Calibri" w:eastAsia="Times New Roman" w:hAnsi="Calibri" w:cs="Calibri"/>
            <w:szCs w:val="24"/>
            <w:lang w:eastAsia="zh-CN"/>
          </w:rPr>
          <w:t>/</w:t>
        </w:r>
      </w:hyperlink>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ΠΡΟΓΡΑΜΜΑ ΔΙΑΥΓΕΙΑ</w:t>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el-GR"/>
        </w:rPr>
        <w:t>Β.</w:t>
      </w:r>
      <w:r w:rsidRPr="005202C4">
        <w:rPr>
          <w:rFonts w:ascii="Calibri" w:eastAsia="Times New Roman" w:hAnsi="Calibri" w:cs="Calibri"/>
          <w:b/>
          <w:szCs w:val="24"/>
          <w:lang w:eastAsia="el-GR"/>
        </w:rPr>
        <w:tab/>
        <w:t>Έξοδα δημοσιεύσεων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ArialMT" w:hAnsi="Calibri" w:cs="Calibri"/>
          <w:szCs w:val="24"/>
          <w:lang w:eastAsia="ar-SA"/>
        </w:rPr>
        <w:t xml:space="preserve">Η δαπάνη των δημοσιεύσεων </w:t>
      </w:r>
      <w:r w:rsidRPr="005202C4">
        <w:rPr>
          <w:rFonts w:ascii="Calibri" w:eastAsia="Times New Roman" w:hAnsi="Calibri" w:cs="Calibri"/>
          <w:szCs w:val="24"/>
          <w:lang w:eastAsia="ar-SA"/>
        </w:rPr>
        <w:t xml:space="preserve">στον Ελληνικό Τύπο </w:t>
      </w:r>
      <w:r w:rsidRPr="005202C4">
        <w:rPr>
          <w:rFonts w:ascii="Calibri" w:eastAsia="ArialMT" w:hAnsi="Calibri" w:cs="Calibri"/>
          <w:szCs w:val="24"/>
          <w:lang w:eastAsia="ar-SA"/>
        </w:rPr>
        <w:t>βαρύνει τον ανάδοχο της προμήθειας.</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9" w:name="__RefHeading___Toc121_1659156176"/>
      <w:bookmarkEnd w:id="49"/>
      <w:r w:rsidRPr="005202C4">
        <w:rPr>
          <w:rFonts w:ascii="Arial" w:eastAsia="Times New Roman" w:hAnsi="Arial" w:cs="Arial"/>
          <w:b/>
          <w:color w:val="002060"/>
          <w:sz w:val="24"/>
          <w:lang w:eastAsia="zh-CN"/>
        </w:rPr>
        <w:t>1.7</w:t>
      </w:r>
      <w:r w:rsidRPr="005202C4">
        <w:rPr>
          <w:rFonts w:ascii="Arial" w:eastAsia="Times New Roman" w:hAnsi="Arial" w:cs="Arial"/>
          <w:b/>
          <w:color w:val="002060"/>
          <w:sz w:val="24"/>
          <w:lang w:eastAsia="zh-CN"/>
        </w:rPr>
        <w:tab/>
        <w:t xml:space="preserve">Αρχές εφαρμοζόμενες στη διαδικασία σύναψης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Οι οικονομικοί φορείς δεσμεύονται ότι:</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5202C4">
        <w:rPr>
          <w:rFonts w:ascii="Calibri" w:eastAsia="Times New Roman" w:hAnsi="Calibri" w:cs="Calibri"/>
          <w:szCs w:val="24"/>
          <w:vertAlign w:val="superscript"/>
          <w:lang w:eastAsia="zh-CN"/>
        </w:rPr>
        <w:footnoteReference w:id="22"/>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β) δεν θα ενεργήσουν αθέμιτα, παράνομα ή καταχρηστικά </w:t>
      </w:r>
      <w:proofErr w:type="spellStart"/>
      <w:r w:rsidRPr="005202C4">
        <w:rPr>
          <w:rFonts w:ascii="Calibri" w:eastAsia="Times New Roman" w:hAnsi="Calibri" w:cs="Calibri"/>
          <w:szCs w:val="24"/>
          <w:lang w:eastAsia="zh-CN"/>
        </w:rPr>
        <w:t>καθ΄όλη</w:t>
      </w:r>
      <w:proofErr w:type="spellEnd"/>
      <w:r w:rsidRPr="005202C4">
        <w:rPr>
          <w:rFonts w:ascii="Calibri" w:eastAsia="Times New Roman" w:hAnsi="Calibri" w:cs="Calibri"/>
          <w:szCs w:val="24"/>
          <w:lang w:eastAsia="zh-CN"/>
        </w:rPr>
        <w:t xml:space="preserve"> τη διάρκεια της διαδικασίας ανάθεσης, αλλά και κατά το στάδιο εκτέλεσης της σύμβασης, εφόσον επιλεγούν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50" w:name="__RefHeading___Toc491950096"/>
      <w:bookmarkEnd w:id="50"/>
      <w:r w:rsidRPr="005202C4">
        <w:rPr>
          <w:rFonts w:ascii="Calibri" w:eastAsia="Times New Roman" w:hAnsi="Calibri" w:cs="Calibri"/>
          <w:b/>
          <w:bCs/>
          <w:color w:val="333399"/>
          <w:sz w:val="28"/>
          <w:szCs w:val="32"/>
          <w:lang w:eastAsia="zh-CN"/>
        </w:rPr>
        <w:lastRenderedPageBreak/>
        <w:t>2.</w:t>
      </w:r>
      <w:r w:rsidRPr="005202C4">
        <w:rPr>
          <w:rFonts w:ascii="Calibri" w:eastAsia="Times New Roman" w:hAnsi="Calibri" w:cs="Calibri"/>
          <w:b/>
          <w:bCs/>
          <w:color w:val="333399"/>
          <w:sz w:val="28"/>
          <w:szCs w:val="32"/>
          <w:lang w:eastAsia="zh-CN"/>
        </w:rPr>
        <w:tab/>
        <w:t>ΓΕΝΙΚΟΙ ΚΑΙ ΕΙΔΙΚΟΙ ΟΡΟΙ ΣΥΜΜΕΤΟΧΗΣ</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51" w:name="__RefHeading___Toc123_1659156176"/>
      <w:bookmarkEnd w:id="51"/>
      <w:r w:rsidRPr="005202C4">
        <w:rPr>
          <w:rFonts w:ascii="Arial" w:eastAsia="Times New Roman" w:hAnsi="Arial" w:cs="Arial"/>
          <w:b/>
          <w:color w:val="002060"/>
          <w:sz w:val="24"/>
          <w:lang w:eastAsia="zh-CN"/>
        </w:rPr>
        <w:t>2.1</w:t>
      </w:r>
      <w:r w:rsidRPr="005202C4">
        <w:rPr>
          <w:rFonts w:ascii="Arial" w:eastAsia="Times New Roman" w:hAnsi="Arial" w:cs="Arial"/>
          <w:b/>
          <w:color w:val="002060"/>
          <w:sz w:val="24"/>
          <w:lang w:eastAsia="zh-CN"/>
        </w:rPr>
        <w:tab/>
        <w:t>Γενικές Πληροφορίες</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2" w:name="__RefHeading___Toc125_1659156176"/>
      <w:bookmarkEnd w:id="52"/>
      <w:r w:rsidRPr="005202C4">
        <w:rPr>
          <w:rFonts w:ascii="Arial" w:eastAsia="Times New Roman" w:hAnsi="Arial" w:cs="Times New Roman"/>
          <w:b/>
          <w:bCs/>
          <w:szCs w:val="26"/>
          <w:lang w:eastAsia="zh-CN"/>
        </w:rPr>
        <w:t>2.1.1</w:t>
      </w:r>
      <w:r w:rsidRPr="005202C4">
        <w:rPr>
          <w:rFonts w:ascii="Arial" w:eastAsia="Times New Roman" w:hAnsi="Arial" w:cs="Times New Roman"/>
          <w:b/>
          <w:bCs/>
          <w:szCs w:val="26"/>
          <w:lang w:eastAsia="zh-CN"/>
        </w:rPr>
        <w:tab/>
        <w:t>Έγγραφα της σύμβασης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Τα έγγραφα της παρούσας διαδικασίας σύναψης</w:t>
      </w:r>
      <w:r w:rsidRPr="005202C4">
        <w:rPr>
          <w:rFonts w:ascii="Calibri" w:eastAsia="Times New Roman" w:hAnsi="Calibri" w:cs="Calibri"/>
          <w:szCs w:val="24"/>
          <w:vertAlign w:val="superscript"/>
          <w:lang w:eastAsia="zh-CN"/>
        </w:rPr>
        <w:footnoteReference w:id="23"/>
      </w:r>
      <w:r w:rsidRPr="005202C4">
        <w:rPr>
          <w:rFonts w:ascii="Calibri" w:eastAsia="Times New Roman" w:hAnsi="Calibri" w:cs="Calibri"/>
          <w:szCs w:val="24"/>
          <w:lang w:eastAsia="zh-CN"/>
        </w:rPr>
        <w:t xml:space="preserve">  είναι τα ακόλουθα:</w:t>
      </w:r>
    </w:p>
    <w:p w:rsidR="005202C4" w:rsidRPr="005202C4" w:rsidRDefault="005202C4" w:rsidP="0080168E">
      <w:pPr>
        <w:numPr>
          <w:ilvl w:val="0"/>
          <w:numId w:val="19"/>
        </w:numPr>
        <w:suppressAutoHyphens/>
        <w:spacing w:after="40" w:line="240" w:lineRule="auto"/>
        <w:ind w:left="567" w:right="-1" w:hanging="567"/>
        <w:jc w:val="both"/>
        <w:rPr>
          <w:rFonts w:ascii="Calibri" w:eastAsia="Calibri" w:hAnsi="Calibri" w:cs="Calibri"/>
          <w:szCs w:val="24"/>
          <w:lang w:eastAsia="zh-CN"/>
        </w:rPr>
      </w:pPr>
      <w:r w:rsidRPr="005202C4">
        <w:rPr>
          <w:rFonts w:ascii="Calibri" w:eastAsia="Times New Roman" w:hAnsi="Calibri" w:cs="Calibri"/>
          <w:iCs/>
          <w:kern w:val="1"/>
          <w:lang w:eastAsia="zh-CN"/>
        </w:rPr>
        <w:t xml:space="preserve">η προκήρυξη σύμβασης (ΑΔΑΜ …………………………………..), </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r w:rsidRPr="005202C4">
        <w:rPr>
          <w:rFonts w:ascii="Calibri" w:eastAsia="Times New Roman" w:hAnsi="Calibri" w:cs="Calibri"/>
          <w:iCs/>
          <w:kern w:val="1"/>
          <w:lang w:eastAsia="zh-CN"/>
        </w:rPr>
        <w:t>η παρούσα διακήρυξη,</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r w:rsidRPr="005202C4">
        <w:rPr>
          <w:rFonts w:ascii="Calibri" w:eastAsia="Times New Roman" w:hAnsi="Calibri" w:cs="Calibri"/>
          <w:iCs/>
          <w:kern w:val="1"/>
          <w:lang w:eastAsia="zh-CN"/>
        </w:rPr>
        <w:t>το Τυποποιημένο Έντυπο Υπεύθυνης Δήλωσης [ΤΕΥΔ]</w:t>
      </w:r>
      <w:r w:rsidRPr="005202C4">
        <w:rPr>
          <w:rFonts w:ascii="Calibri" w:eastAsia="Times New Roman" w:hAnsi="Calibri" w:cs="Calibri"/>
          <w:iCs/>
          <w:kern w:val="22"/>
          <w:vertAlign w:val="superscript"/>
          <w:lang w:val="en-GB" w:eastAsia="zh-CN"/>
        </w:rPr>
        <w:footnoteReference w:id="24"/>
      </w:r>
      <w:r w:rsidRPr="005202C4">
        <w:rPr>
          <w:rFonts w:ascii="Calibri" w:eastAsia="Times New Roman" w:hAnsi="Calibri" w:cs="Calibri"/>
          <w:iCs/>
          <w:kern w:val="1"/>
          <w:lang w:eastAsia="zh-CN"/>
        </w:rPr>
        <w:t xml:space="preserve"> </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r w:rsidRPr="005202C4">
        <w:rPr>
          <w:rFonts w:ascii="Calibri" w:eastAsia="Times New Roman" w:hAnsi="Calibri" w:cs="Calibri"/>
          <w:iCs/>
          <w:kern w:val="1"/>
          <w:lang w:eastAsia="zh-CN"/>
        </w:rPr>
        <w:t>Η τεχνική έκθεση</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r w:rsidRPr="005202C4">
        <w:rPr>
          <w:rFonts w:ascii="Calibri" w:eastAsia="Times New Roman" w:hAnsi="Calibri" w:cs="Calibri"/>
          <w:iCs/>
          <w:kern w:val="1"/>
          <w:lang w:eastAsia="zh-CN"/>
        </w:rPr>
        <w:t xml:space="preserve">ο ενδεικτικός προϋπολογισμός </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proofErr w:type="spellStart"/>
      <w:r w:rsidRPr="005202C4">
        <w:rPr>
          <w:rFonts w:ascii="Calibri" w:eastAsia="Times New Roman" w:hAnsi="Calibri" w:cs="Calibri"/>
          <w:iCs/>
          <w:kern w:val="1"/>
          <w:lang w:eastAsia="zh-CN"/>
        </w:rPr>
        <w:t>oι</w:t>
      </w:r>
      <w:proofErr w:type="spellEnd"/>
      <w:r w:rsidRPr="005202C4">
        <w:rPr>
          <w:rFonts w:ascii="Calibri" w:eastAsia="Times New Roman" w:hAnsi="Calibri" w:cs="Calibri"/>
          <w:iCs/>
          <w:kern w:val="1"/>
          <w:lang w:eastAsia="zh-CN"/>
        </w:rPr>
        <w:t xml:space="preserve"> Τεχνικές Προδιαγραφές</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r w:rsidRPr="005202C4">
        <w:rPr>
          <w:rFonts w:ascii="Calibri" w:eastAsia="Times New Roman" w:hAnsi="Calibri" w:cs="Calibri"/>
          <w:iCs/>
          <w:kern w:val="1"/>
          <w:lang w:eastAsia="zh-CN"/>
        </w:rPr>
        <w:t>η συγγραφή υποχρεώσεων</w:t>
      </w:r>
    </w:p>
    <w:p w:rsidR="005202C4" w:rsidRPr="005202C4" w:rsidRDefault="005202C4" w:rsidP="0080168E">
      <w:pPr>
        <w:numPr>
          <w:ilvl w:val="0"/>
          <w:numId w:val="19"/>
        </w:numPr>
        <w:suppressAutoHyphens/>
        <w:spacing w:after="40" w:line="240" w:lineRule="auto"/>
        <w:ind w:left="567" w:right="-1" w:hanging="567"/>
        <w:jc w:val="both"/>
        <w:rPr>
          <w:rFonts w:ascii="Calibri" w:eastAsia="Times New Roman" w:hAnsi="Calibri" w:cs="Calibri"/>
          <w:iCs/>
          <w:kern w:val="1"/>
          <w:lang w:eastAsia="zh-CN"/>
        </w:rPr>
      </w:pPr>
      <w:r w:rsidRPr="005202C4">
        <w:rPr>
          <w:rFonts w:ascii="Calibri" w:eastAsia="Times New Roman" w:hAnsi="Calibri" w:cs="Calibri"/>
          <w:iCs/>
          <w:kern w:val="1"/>
          <w:lang w:eastAsia="zh-CN"/>
        </w:rPr>
        <w:t>το έντυπο υποβολής οικονομικής προσφοράς</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3" w:name="__RefHeading___Toc127_1659156176"/>
      <w:bookmarkEnd w:id="53"/>
      <w:r w:rsidRPr="005202C4">
        <w:rPr>
          <w:rFonts w:ascii="Arial" w:eastAsia="Times New Roman" w:hAnsi="Arial" w:cs="Times New Roman"/>
          <w:b/>
          <w:bCs/>
          <w:szCs w:val="26"/>
          <w:lang w:eastAsia="zh-CN"/>
        </w:rPr>
        <w:t>2.1.2</w:t>
      </w:r>
      <w:r w:rsidRPr="005202C4">
        <w:rPr>
          <w:rFonts w:ascii="Arial" w:eastAsia="Times New Roman" w:hAnsi="Arial" w:cs="Times New Roman"/>
          <w:b/>
          <w:bCs/>
          <w:szCs w:val="26"/>
          <w:lang w:eastAsia="zh-CN"/>
        </w:rPr>
        <w:tab/>
        <w:t>Επικοινωνία - Πρόσβαση στα έγγραφα της Σύμβασης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5202C4">
        <w:rPr>
          <w:rFonts w:ascii="Calibri" w:eastAsia="Times New Roman" w:hAnsi="Calibri" w:cs="Calibri"/>
          <w:szCs w:val="24"/>
          <w:lang w:eastAsia="zh-CN"/>
        </w:rPr>
        <w:t>προσβάσιμη</w:t>
      </w:r>
      <w:proofErr w:type="spellEnd"/>
      <w:r w:rsidRPr="005202C4">
        <w:rPr>
          <w:rFonts w:ascii="Calibri" w:eastAsia="Times New Roman" w:hAnsi="Calibri" w:cs="Calibri"/>
          <w:szCs w:val="24"/>
          <w:lang w:eastAsia="zh-CN"/>
        </w:rPr>
        <w:t xml:space="preserve"> μέσω της Διαδικτυακής πύλης </w:t>
      </w:r>
      <w:proofErr w:type="spellStart"/>
      <w:r w:rsidRPr="005202C4">
        <w:rPr>
          <w:rFonts w:ascii="Calibri" w:eastAsia="Times New Roman" w:hAnsi="Calibri" w:cs="Calibri"/>
          <w:szCs w:val="24"/>
          <w:lang w:eastAsia="zh-CN"/>
        </w:rPr>
        <w:t>www.promitheus.gov.gr</w:t>
      </w:r>
      <w:proofErr w:type="spellEnd"/>
      <w:r w:rsidRPr="005202C4">
        <w:rPr>
          <w:rFonts w:ascii="Calibri" w:eastAsia="Times New Roman" w:hAnsi="Calibri" w:cs="Calibri"/>
          <w:szCs w:val="24"/>
          <w:vertAlign w:val="superscript"/>
          <w:lang w:eastAsia="zh-CN"/>
        </w:rPr>
        <w:footnoteReference w:id="25"/>
      </w:r>
      <w:r w:rsidRPr="005202C4">
        <w:rPr>
          <w:rFonts w:ascii="Calibri" w:eastAsia="Times New Roman" w:hAnsi="Calibri" w:cs="Calibri"/>
          <w:szCs w:val="24"/>
          <w:lang w:eastAsia="zh-CN"/>
        </w:rPr>
        <w:t>.</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4" w:name="__RefHeading___Toc129_1659156176"/>
      <w:bookmarkEnd w:id="54"/>
      <w:r w:rsidRPr="005202C4">
        <w:rPr>
          <w:rFonts w:ascii="Arial" w:eastAsia="Times New Roman" w:hAnsi="Arial" w:cs="Times New Roman"/>
          <w:b/>
          <w:bCs/>
          <w:szCs w:val="26"/>
          <w:lang w:eastAsia="zh-CN"/>
        </w:rPr>
        <w:t>2.1.3</w:t>
      </w:r>
      <w:r w:rsidRPr="005202C4">
        <w:rPr>
          <w:rFonts w:ascii="Arial" w:eastAsia="Times New Roman" w:hAnsi="Arial" w:cs="Times New Roman"/>
          <w:b/>
          <w:bCs/>
          <w:szCs w:val="26"/>
          <w:lang w:eastAsia="zh-CN"/>
        </w:rPr>
        <w:tab/>
        <w:t>Παροχή Διευκρινίσεων</w:t>
      </w:r>
    </w:p>
    <w:p w:rsidR="005202C4" w:rsidRPr="005202C4" w:rsidRDefault="005202C4" w:rsidP="005202C4">
      <w:pPr>
        <w:suppressAutoHyphens/>
        <w:spacing w:after="120" w:line="240" w:lineRule="auto"/>
        <w:jc w:val="both"/>
        <w:rPr>
          <w:rFonts w:ascii="Calibri" w:eastAsia="Times New Roman" w:hAnsi="Calibri" w:cs="Calibri"/>
          <w:b/>
          <w:szCs w:val="24"/>
          <w:lang w:eastAsia="zh-CN"/>
        </w:rPr>
      </w:pPr>
      <w:r w:rsidRPr="005202C4">
        <w:rPr>
          <w:rFonts w:ascii="Calibri" w:eastAsia="Times New Roman" w:hAnsi="Calibri" w:cs="Calibri"/>
          <w:b/>
          <w:szCs w:val="24"/>
          <w:lang w:eastAsia="zh-CN"/>
        </w:rPr>
        <w:t>Τα σχετικά αιτήματα παροχής διευκρινίσεων υποβάλλονται ηλεκτρονικά έως και την 21/10/2018 και ώρα 24.00 και απαντώνται έως και την 23/10/2018 και ώρα 24.00</w:t>
      </w:r>
      <w:r w:rsidRPr="005202C4">
        <w:rPr>
          <w:rFonts w:ascii="Calibri" w:eastAsia="Times New Roman" w:hAnsi="Calibri" w:cs="Calibri"/>
          <w:szCs w:val="24"/>
          <w:lang w:eastAsia="zh-CN"/>
        </w:rPr>
        <w:t xml:space="preserve">, </w:t>
      </w:r>
      <w:r w:rsidRPr="005202C4">
        <w:rPr>
          <w:rFonts w:ascii="Calibri" w:eastAsia="Times New Roman" w:hAnsi="Calibri" w:cs="Calibri"/>
          <w:color w:val="000000"/>
          <w:szCs w:val="24"/>
          <w:lang w:eastAsia="zh-CN"/>
        </w:rPr>
        <w:t xml:space="preserve">στο </w:t>
      </w:r>
      <w:r w:rsidRPr="005202C4">
        <w:rPr>
          <w:rFonts w:ascii="Calibri" w:eastAsia="Times New Roman" w:hAnsi="Calibri" w:cs="Calibri"/>
          <w:color w:val="000000"/>
          <w:szCs w:val="24"/>
          <w:lang w:eastAsia="zh-CN"/>
        </w:rPr>
        <w:lastRenderedPageBreak/>
        <w:t xml:space="preserve">πλαίσιο της παρούσας, στη σχετική ηλεκτρονική διαδικασία σύναψης δημόσιας σύμβασης στην πλατφόρμα του ΕΣΗΔΗΣ, η οποία είναι </w:t>
      </w:r>
      <w:proofErr w:type="spellStart"/>
      <w:r w:rsidRPr="005202C4">
        <w:rPr>
          <w:rFonts w:ascii="Calibri" w:eastAsia="Times New Roman" w:hAnsi="Calibri" w:cs="Calibri"/>
          <w:color w:val="000000"/>
          <w:szCs w:val="24"/>
          <w:lang w:eastAsia="zh-CN"/>
        </w:rPr>
        <w:t>προσβάσιμη</w:t>
      </w:r>
      <w:proofErr w:type="spellEnd"/>
      <w:r w:rsidRPr="005202C4">
        <w:rPr>
          <w:rFonts w:ascii="Calibri" w:eastAsia="Times New Roman" w:hAnsi="Calibri" w:cs="Calibri"/>
          <w:color w:val="000000"/>
          <w:szCs w:val="24"/>
          <w:lang w:eastAsia="zh-CN"/>
        </w:rPr>
        <w:t xml:space="preserve"> μέσω της διαδικτυακής πύλης </w:t>
      </w:r>
      <w:hyperlink r:id="rId24" w:history="1">
        <w:r w:rsidRPr="005202C4">
          <w:rPr>
            <w:rFonts w:ascii="Calibri" w:eastAsia="Times New Roman" w:hAnsi="Calibri" w:cs="Calibri"/>
            <w:color w:val="000000"/>
            <w:szCs w:val="24"/>
            <w:u w:val="single"/>
            <w:lang w:eastAsia="zh-CN"/>
          </w:rPr>
          <w:t>www.promitheus.gov.gr</w:t>
        </w:r>
      </w:hyperlink>
      <w:r w:rsidRPr="005202C4">
        <w:rPr>
          <w:rFonts w:ascii="Calibri" w:eastAsia="Times New Roman" w:hAnsi="Calibri" w:cs="Calibri"/>
          <w:color w:val="000000"/>
          <w:szCs w:val="24"/>
          <w:lang w:eastAsia="zh-CN"/>
        </w:rPr>
        <w:t xml:space="preserve">. </w:t>
      </w:r>
      <w:r w:rsidRPr="005202C4">
        <w:rPr>
          <w:rFonts w:ascii="Calibri" w:eastAsia="Times New Roman" w:hAnsi="Calibri" w:cs="Calibri"/>
          <w:szCs w:val="24"/>
          <w:lang w:eastAsia="zh-CN"/>
        </w:rPr>
        <w:t xml:space="preserve">Αιτήματα παροχής συμπληρωματικών πληροφοριών – διευκρινίσεων  </w:t>
      </w:r>
      <w:r w:rsidRPr="005202C4">
        <w:rPr>
          <w:rFonts w:ascii="Calibri" w:eastAsia="Times New Roman" w:hAnsi="Calibri" w:cs="Calibri"/>
          <w:b/>
          <w:szCs w:val="24"/>
          <w:lang w:eastAsia="zh-CN"/>
        </w:rPr>
        <w:t>υποβάλλονται από εγγεγραμμένους  στο σύστημα οικονομικούς φορείς,</w:t>
      </w:r>
      <w:r w:rsidRPr="005202C4">
        <w:rPr>
          <w:rFonts w:ascii="Calibri" w:eastAsia="Times New Roman" w:hAnsi="Calibri" w:cs="Calibri"/>
          <w:szCs w:val="24"/>
          <w:lang w:eastAsia="zh-CN"/>
        </w:rPr>
        <w:t xml:space="preserve">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5202C4">
        <w:rPr>
          <w:rFonts w:ascii="Calibri" w:eastAsia="Times New Roman" w:hAnsi="Calibri" w:cs="Calibri"/>
          <w:b/>
          <w:szCs w:val="24"/>
          <w:vertAlign w:val="superscript"/>
          <w:lang w:eastAsia="zh-CN"/>
        </w:rPr>
        <w:footnoteReference w:id="26"/>
      </w:r>
      <w:r w:rsidRPr="005202C4">
        <w:rPr>
          <w:rFonts w:ascii="Calibri" w:eastAsia="Times New Roman" w:hAnsi="Calibri" w:cs="Calibri"/>
          <w:b/>
          <w:szCs w:val="24"/>
          <w:lang w:eastAsia="zh-CN"/>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5202C4">
        <w:rPr>
          <w:rFonts w:ascii="Calibri" w:eastAsia="Times New Roman" w:hAnsi="Calibri" w:cs="Calibri"/>
          <w:szCs w:val="24"/>
          <w:vertAlign w:val="superscript"/>
          <w:lang w:eastAsia="zh-CN"/>
        </w:rPr>
        <w:footnoteReference w:id="27"/>
      </w:r>
      <w:r w:rsidRPr="005202C4">
        <w:rPr>
          <w:rFonts w:ascii="Calibri" w:eastAsia="Times New Roman" w:hAnsi="Calibri" w:cs="Calibr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Όταν τα έγγραφα της σύμβασης υφίστανται σημαντικές αλλαγές.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διάρκεια της παράτασης θα είναι ανάλογη με τη σπουδαιότητα των πληροφοριών που ζητήθηκαν ή των αλλαγών.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5" w:name="__RefHeading___Toc131_1659156176"/>
      <w:bookmarkEnd w:id="55"/>
      <w:r w:rsidRPr="005202C4">
        <w:rPr>
          <w:rFonts w:ascii="Arial" w:eastAsia="Times New Roman" w:hAnsi="Arial" w:cs="Times New Roman"/>
          <w:b/>
          <w:bCs/>
          <w:szCs w:val="26"/>
          <w:lang w:eastAsia="zh-CN"/>
        </w:rPr>
        <w:t>2.1.4</w:t>
      </w:r>
      <w:r w:rsidRPr="005202C4">
        <w:rPr>
          <w:rFonts w:ascii="Arial" w:eastAsia="Times New Roman" w:hAnsi="Arial" w:cs="Times New Roman"/>
          <w:b/>
          <w:bCs/>
          <w:szCs w:val="26"/>
          <w:lang w:eastAsia="zh-CN"/>
        </w:rPr>
        <w:tab/>
        <w:t>Γλώσσα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iCs/>
          <w:color w:val="5B9BD5"/>
          <w:szCs w:val="24"/>
          <w:lang w:eastAsia="zh-CN"/>
        </w:rPr>
        <w:t xml:space="preserve"> </w:t>
      </w:r>
      <w:r w:rsidRPr="005202C4">
        <w:rPr>
          <w:rFonts w:ascii="Calibri" w:eastAsia="Times New Roman" w:hAnsi="Calibri" w:cs="Calibri"/>
          <w:szCs w:val="24"/>
          <w:lang w:eastAsia="zh-CN"/>
        </w:rPr>
        <w:t>Τα έγγραφα της σύμβασης έχουν συνταχθεί στην ελληνική γλώσσα.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5202C4">
        <w:rPr>
          <w:rFonts w:ascii="Calibri" w:eastAsia="Times New Roman" w:hAnsi="Calibri" w:cs="Calibri"/>
          <w:szCs w:val="24"/>
          <w:vertAlign w:val="superscript"/>
          <w:lang w:eastAsia="zh-CN"/>
        </w:rPr>
        <w:footnoteReference w:id="28"/>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Τυχόν ενστάσεις ή προδικαστικές προσφυγές υποβάλλονται στην ελληνική γλώσσα.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Οι </w:t>
      </w:r>
      <w:r w:rsidRPr="005202C4">
        <w:rPr>
          <w:rFonts w:ascii="Calibri" w:eastAsia="Times New Roman" w:hAnsi="Calibri" w:cs="Calibri"/>
          <w:b/>
          <w:color w:val="000000"/>
          <w:szCs w:val="24"/>
          <w:u w:val="single"/>
          <w:lang w:eastAsia="zh-CN"/>
        </w:rPr>
        <w:t>προσφορές</w:t>
      </w:r>
      <w:r w:rsidRPr="005202C4">
        <w:rPr>
          <w:rFonts w:ascii="Calibri" w:eastAsia="Times New Roman" w:hAnsi="Calibri" w:cs="Calibri"/>
          <w:color w:val="000000"/>
          <w:szCs w:val="24"/>
          <w:lang w:eastAsia="zh-CN"/>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5202C4">
        <w:rPr>
          <w:rFonts w:ascii="Calibri" w:eastAsia="Times New Roman" w:hAnsi="Calibri" w:cs="Calibri"/>
          <w:color w:val="000000"/>
          <w:szCs w:val="24"/>
          <w:vertAlign w:val="superscript"/>
          <w:lang w:eastAsia="zh-CN"/>
        </w:rPr>
        <w:footnoteReference w:id="29"/>
      </w:r>
      <w:r w:rsidRPr="005202C4">
        <w:rPr>
          <w:rFonts w:ascii="Calibri" w:eastAsia="Times New Roman" w:hAnsi="Calibri" w:cs="Calibri"/>
          <w:color w:val="000000"/>
          <w:szCs w:val="24"/>
          <w:lang w:eastAsia="zh-CN"/>
        </w:rPr>
        <w:t xml:space="preserve">. </w:t>
      </w:r>
      <w:r w:rsidRPr="005202C4">
        <w:rPr>
          <w:rFonts w:ascii="Verdana" w:eastAsia="Times New Roman" w:hAnsi="Verdana" w:cs="Verdana"/>
          <w:color w:val="000000"/>
          <w:sz w:val="18"/>
          <w:szCs w:val="24"/>
          <w:bdr w:val="single" w:sz="1" w:space="0" w:color="FFFFFF"/>
          <w:lang w:eastAsia="zh-CN"/>
        </w:rPr>
        <w:t xml:space="preserve">Ειδικά, τα αλλοδαπά ιδιωτικά </w:t>
      </w:r>
      <w:r w:rsidRPr="005202C4">
        <w:rPr>
          <w:rFonts w:ascii="Verdana" w:eastAsia="Times New Roman" w:hAnsi="Verdana" w:cs="Verdana"/>
          <w:color w:val="000000"/>
          <w:sz w:val="18"/>
          <w:szCs w:val="24"/>
          <w:bdr w:val="single" w:sz="1" w:space="0" w:color="FFFFFF"/>
          <w:lang w:eastAsia="zh-CN"/>
        </w:rPr>
        <w:lastRenderedPageBreak/>
        <w:t>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5202C4">
        <w:rPr>
          <w:rFonts w:ascii="Calibri" w:eastAsia="Times New Roman" w:hAnsi="Calibri" w:cs="Calibri"/>
          <w:color w:val="000000"/>
          <w:szCs w:val="24"/>
          <w:lang w:eastAsia="zh-CN"/>
        </w:rPr>
        <w:t xml:space="preserve"> </w:t>
      </w:r>
      <w:r w:rsidRPr="005202C4">
        <w:rPr>
          <w:rFonts w:ascii="Calibri" w:eastAsia="Times New Roman" w:hAnsi="Calibri" w:cs="Calibri"/>
          <w:color w:val="000000"/>
          <w:szCs w:val="24"/>
          <w:vertAlign w:val="superscript"/>
          <w:lang w:eastAsia="zh-CN"/>
        </w:rPr>
        <w:footnoteReference w:id="30"/>
      </w:r>
      <w:r w:rsidRPr="005202C4">
        <w:rPr>
          <w:rFonts w:ascii="Calibri" w:eastAsia="Times New Roman" w:hAnsi="Calibri" w:cs="Calibri"/>
          <w:color w:val="000000"/>
          <w:szCs w:val="24"/>
          <w:vertAlign w:val="superscript"/>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Τα </w:t>
      </w:r>
      <w:r w:rsidRPr="005202C4">
        <w:rPr>
          <w:rFonts w:ascii="Calibri" w:eastAsia="Times New Roman" w:hAnsi="Calibri" w:cs="Calibri"/>
          <w:b/>
          <w:color w:val="000000"/>
          <w:szCs w:val="24"/>
          <w:u w:val="single"/>
          <w:lang w:eastAsia="zh-CN"/>
        </w:rPr>
        <w:t>αποδεικτικά έγγραφα</w:t>
      </w:r>
      <w:r w:rsidRPr="005202C4">
        <w:rPr>
          <w:rFonts w:ascii="Calibri" w:eastAsia="Times New Roman" w:hAnsi="Calibri" w:cs="Calibri"/>
          <w:color w:val="000000"/>
          <w:szCs w:val="24"/>
          <w:lang w:eastAsia="zh-CN"/>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5202C4">
        <w:rPr>
          <w:rFonts w:ascii="Verdana" w:eastAsia="Times New Roman" w:hAnsi="Verdana" w:cs="Verdana"/>
          <w:color w:val="000000"/>
          <w:sz w:val="18"/>
          <w:szCs w:val="24"/>
          <w:bdr w:val="single" w:sz="1" w:space="0" w:color="FFFFFF"/>
          <w:lang w:eastAsia="zh-CN"/>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5202C4">
        <w:rPr>
          <w:rFonts w:ascii="Calibri" w:eastAsia="Times New Roman" w:hAnsi="Calibri" w:cs="Calibri"/>
          <w:color w:val="000000"/>
          <w:szCs w:val="24"/>
          <w:vertAlign w:val="superscript"/>
          <w:lang w:eastAsia="zh-CN"/>
        </w:rPr>
        <w:footnoteReference w:id="31"/>
      </w:r>
      <w:r w:rsidRPr="005202C4">
        <w:rPr>
          <w:rFonts w:ascii="Calibri" w:eastAsia="Times New Roman" w:hAnsi="Calibri" w:cs="Calibri"/>
          <w:color w:val="000000"/>
          <w:szCs w:val="24"/>
          <w:vertAlign w:val="superscript"/>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r w:rsidRPr="005202C4">
        <w:rPr>
          <w:rFonts w:ascii="Calibri" w:eastAsia="Times New Roman" w:hAnsi="Calibri" w:cs="Calibri"/>
          <w:color w:val="000000"/>
          <w:szCs w:val="24"/>
          <w:vertAlign w:val="superscript"/>
          <w:lang w:eastAsia="zh-CN"/>
        </w:rPr>
        <w:footnoteReference w:id="32"/>
      </w:r>
      <w:r w:rsidRPr="005202C4">
        <w:rPr>
          <w:rFonts w:ascii="Calibri" w:eastAsia="Times New Roman" w:hAnsi="Calibri" w:cs="Calibri"/>
          <w:color w:val="000000"/>
          <w:szCs w:val="24"/>
          <w:lang w:eastAsia="zh-CN"/>
        </w:rPr>
        <w:t>.</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color w:val="000000"/>
          <w:szCs w:val="26"/>
          <w:lang w:eastAsia="zh-CN"/>
        </w:rPr>
      </w:pPr>
      <w:bookmarkStart w:id="56" w:name="__RefHeading___Toc133_1659156176"/>
      <w:bookmarkEnd w:id="56"/>
      <w:r w:rsidRPr="005202C4">
        <w:rPr>
          <w:rFonts w:ascii="Arial" w:eastAsia="Times New Roman" w:hAnsi="Arial" w:cs="Times New Roman"/>
          <w:b/>
          <w:bCs/>
          <w:szCs w:val="26"/>
          <w:lang w:eastAsia="zh-CN"/>
        </w:rPr>
        <w:t>2.1.5</w:t>
      </w:r>
      <w:r w:rsidRPr="005202C4">
        <w:rPr>
          <w:rFonts w:ascii="Arial" w:eastAsia="Times New Roman" w:hAnsi="Arial" w:cs="Times New Roman"/>
          <w:b/>
          <w:bCs/>
          <w:szCs w:val="26"/>
          <w:lang w:eastAsia="zh-CN"/>
        </w:rPr>
        <w:tab/>
        <w:t>Εγγυήσεις</w:t>
      </w:r>
      <w:r w:rsidRPr="005202C4">
        <w:rPr>
          <w:rFonts w:ascii="Arial" w:eastAsia="Times New Roman" w:hAnsi="Arial" w:cs="Times New Roman"/>
          <w:b/>
          <w:bCs/>
          <w:color w:val="000000"/>
          <w:szCs w:val="26"/>
          <w:vertAlign w:val="superscript"/>
          <w:lang w:eastAsia="zh-CN"/>
        </w:rPr>
        <w:footnoteReference w:id="33"/>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Οι εγγυητικές επιστολές των παραγράφων 2.2.2 και 4.1. εκδίδονται από πιστωτικά ιδρύματα που λειτουργούν νόμιμα στα κράτη - μέλη της </w:t>
      </w:r>
      <w:proofErr w:type="spellStart"/>
      <w:r w:rsidRPr="005202C4">
        <w:rPr>
          <w:rFonts w:ascii="Calibri" w:eastAsia="Times New Roman" w:hAnsi="Calibri" w:cs="Calibri"/>
          <w:color w:val="000000"/>
          <w:szCs w:val="24"/>
          <w:lang w:eastAsia="zh-CN"/>
        </w:rPr>
        <w:t>Ενωσης</w:t>
      </w:r>
      <w:proofErr w:type="spellEnd"/>
      <w:r w:rsidRPr="005202C4">
        <w:rPr>
          <w:rFonts w:ascii="Calibri" w:eastAsia="Times New Roman" w:hAnsi="Calibri" w:cs="Calibri"/>
          <w:color w:val="000000"/>
          <w:szCs w:val="24"/>
          <w:lang w:eastAsia="zh-CN"/>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color w:val="000000"/>
          <w:szCs w:val="24"/>
          <w:lang w:eastAsia="zh-CN"/>
        </w:rPr>
        <w:t>Οι εγγυήσεις αυτές περιλαμβάνουν κατ’ ελάχιστον τα ακόλουθα στοιχεία</w:t>
      </w:r>
      <w:r w:rsidRPr="005202C4">
        <w:rPr>
          <w:rFonts w:ascii="Calibri" w:eastAsia="Times New Roman" w:hAnsi="Calibri" w:cs="Calibri"/>
          <w:color w:val="000000"/>
          <w:szCs w:val="24"/>
          <w:lang w:eastAsia="zh-CN"/>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w:t>
      </w:r>
      <w:r w:rsidRPr="005202C4">
        <w:rPr>
          <w:rFonts w:ascii="Calibri" w:eastAsia="Times New Roman" w:hAnsi="Calibri" w:cs="Calibri"/>
          <w:b/>
          <w:color w:val="000000"/>
          <w:szCs w:val="24"/>
          <w:lang w:eastAsia="zh-CN"/>
        </w:rPr>
        <w:t>τους όρους ότι</w:t>
      </w:r>
      <w:r w:rsidRPr="005202C4">
        <w:rPr>
          <w:rFonts w:ascii="Calibri" w:eastAsia="Times New Roman" w:hAnsi="Calibri" w:cs="Calibri"/>
          <w:color w:val="000000"/>
          <w:szCs w:val="24"/>
          <w:lang w:eastAsia="zh-CN"/>
        </w:rPr>
        <w:t xml:space="preserve">: αα) η εγγύηση παρέχεται ανέκκλητα και ανεπιφύλακτα, ο δε εκδότης παραιτείται του δικαιώματος της διαιρέσεως και της </w:t>
      </w:r>
      <w:proofErr w:type="spellStart"/>
      <w:r w:rsidRPr="005202C4">
        <w:rPr>
          <w:rFonts w:ascii="Calibri" w:eastAsia="Times New Roman" w:hAnsi="Calibri" w:cs="Calibri"/>
          <w:color w:val="000000"/>
          <w:szCs w:val="24"/>
          <w:lang w:eastAsia="zh-CN"/>
        </w:rPr>
        <w:t>διζήσεως</w:t>
      </w:r>
      <w:proofErr w:type="spellEnd"/>
      <w:r w:rsidRPr="005202C4">
        <w:rPr>
          <w:rFonts w:ascii="Calibri" w:eastAsia="Times New Roman" w:hAnsi="Calibri" w:cs="Calibri"/>
          <w:color w:val="000000"/>
          <w:szCs w:val="24"/>
          <w:lang w:eastAsia="zh-CN"/>
        </w:rPr>
        <w:t xml:space="preserve">, και </w:t>
      </w:r>
      <w:proofErr w:type="spellStart"/>
      <w:r w:rsidRPr="005202C4">
        <w:rPr>
          <w:rFonts w:ascii="Calibri" w:eastAsia="Times New Roman" w:hAnsi="Calibri" w:cs="Calibri"/>
          <w:color w:val="000000"/>
          <w:szCs w:val="24"/>
          <w:lang w:eastAsia="zh-CN"/>
        </w:rPr>
        <w:t>ββ</w:t>
      </w:r>
      <w:proofErr w:type="spellEnd"/>
      <w:r w:rsidRPr="005202C4">
        <w:rPr>
          <w:rFonts w:ascii="Calibri" w:eastAsia="Times New Roman" w:hAnsi="Calibri" w:cs="Calibri"/>
          <w:color w:val="000000"/>
          <w:szCs w:val="24"/>
          <w:lang w:eastAsia="zh-CN"/>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sidRPr="005202C4">
        <w:rPr>
          <w:rFonts w:ascii="Calibri" w:eastAsia="Times New Roman" w:hAnsi="Calibri" w:cs="Calibri"/>
          <w:color w:val="000000"/>
          <w:szCs w:val="24"/>
          <w:vertAlign w:val="superscript"/>
          <w:lang w:eastAsia="zh-CN"/>
        </w:rPr>
        <w:footnoteReference w:id="34"/>
      </w:r>
      <w:r w:rsidRPr="005202C4">
        <w:rPr>
          <w:rFonts w:ascii="Calibri" w:eastAsia="Times New Roman" w:hAnsi="Calibri" w:cs="Calibri"/>
          <w:color w:val="000000"/>
          <w:szCs w:val="24"/>
          <w:lang w:eastAsia="zh-CN"/>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57" w:name="__RefHeading___Toc135_1659156176"/>
      <w:bookmarkEnd w:id="57"/>
      <w:r w:rsidRPr="005202C4">
        <w:rPr>
          <w:rFonts w:ascii="Arial" w:eastAsia="Times New Roman" w:hAnsi="Arial" w:cs="Arial"/>
          <w:b/>
          <w:color w:val="002060"/>
          <w:sz w:val="24"/>
          <w:lang w:eastAsia="zh-CN"/>
        </w:rPr>
        <w:t>2.2</w:t>
      </w:r>
      <w:r w:rsidRPr="005202C4">
        <w:rPr>
          <w:rFonts w:ascii="Arial" w:eastAsia="Times New Roman" w:hAnsi="Arial" w:cs="Arial"/>
          <w:b/>
          <w:color w:val="002060"/>
          <w:sz w:val="24"/>
          <w:lang w:eastAsia="zh-CN"/>
        </w:rPr>
        <w:tab/>
        <w:t>Δικαίωμα Συμμετοχής - Κριτήρια Ποιοτικής Επιλογής</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8" w:name="__RefHeading___Toc137_1659156176"/>
      <w:bookmarkEnd w:id="58"/>
      <w:r w:rsidRPr="005202C4">
        <w:rPr>
          <w:rFonts w:ascii="Arial" w:eastAsia="Times New Roman" w:hAnsi="Arial" w:cs="Times New Roman"/>
          <w:b/>
          <w:bCs/>
          <w:szCs w:val="26"/>
          <w:lang w:eastAsia="zh-CN"/>
        </w:rPr>
        <w:t>2.2.1</w:t>
      </w:r>
      <w:r w:rsidRPr="005202C4">
        <w:rPr>
          <w:rFonts w:ascii="Arial" w:eastAsia="Times New Roman" w:hAnsi="Arial" w:cs="Times New Roman"/>
          <w:b/>
          <w:bCs/>
          <w:szCs w:val="26"/>
          <w:lang w:eastAsia="zh-CN"/>
        </w:rPr>
        <w:tab/>
        <w:t xml:space="preserve">Δικαίωμα συμμετοχής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1.</w:t>
      </w:r>
      <w:r w:rsidRPr="005202C4">
        <w:rPr>
          <w:rFonts w:ascii="Calibri" w:eastAsia="Times New Roman" w:hAnsi="Calibri"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κράτος-μέλος της Ένωσης,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κράτος-μέλος του Ευρωπαϊκού Οικονομικού Χώρου (Ε.Ο.Χ.),</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5202C4">
        <w:rPr>
          <w:rFonts w:ascii="Calibri" w:eastAsia="Times New Roman" w:hAnsi="Calibri" w:cs="Calibri"/>
          <w:szCs w:val="24"/>
          <w:lang w:val="en-GB" w:eastAsia="zh-CN"/>
        </w:rPr>
        <w:t>I</w:t>
      </w:r>
      <w:r w:rsidRPr="005202C4">
        <w:rPr>
          <w:rFonts w:ascii="Calibri" w:eastAsia="Times New Roman" w:hAnsi="Calibri" w:cs="Calibri"/>
          <w:szCs w:val="24"/>
          <w:lang w:eastAsia="zh-CN"/>
        </w:rPr>
        <w:t xml:space="preserve"> της ως άνω Συμφωνίας, καθώς και </w:t>
      </w:r>
    </w:p>
    <w:p w:rsidR="005202C4" w:rsidRPr="005202C4" w:rsidRDefault="005202C4" w:rsidP="005202C4">
      <w:pPr>
        <w:suppressAutoHyphens/>
        <w:spacing w:after="120" w:line="240" w:lineRule="auto"/>
        <w:jc w:val="both"/>
        <w:rPr>
          <w:rFonts w:ascii="Calibri" w:eastAsia="Times New Roman" w:hAnsi="Calibri" w:cs="Calibri"/>
          <w:b/>
          <w:bCs/>
          <w:szCs w:val="24"/>
          <w:lang w:eastAsia="zh-CN"/>
        </w:rPr>
      </w:pPr>
      <w:r w:rsidRPr="005202C4">
        <w:rPr>
          <w:rFonts w:ascii="Calibri" w:eastAsia="Times New Roman" w:hAnsi="Calibri" w:cs="Calibri"/>
          <w:szCs w:val="24"/>
          <w:lang w:eastAsia="zh-CN"/>
        </w:rPr>
        <w:t xml:space="preserve">δ) σε τρίτες χώρες που δεν εμπίπτουν στην περίπτωση </w:t>
      </w:r>
      <w:proofErr w:type="spellStart"/>
      <w:r w:rsidRPr="005202C4">
        <w:rPr>
          <w:rFonts w:ascii="Calibri" w:eastAsia="Times New Roman" w:hAnsi="Calibri" w:cs="Calibri"/>
          <w:szCs w:val="24"/>
          <w:lang w:eastAsia="zh-CN"/>
        </w:rPr>
        <w:t>γ΄</w:t>
      </w:r>
      <w:proofErr w:type="spellEnd"/>
      <w:r w:rsidRPr="005202C4">
        <w:rPr>
          <w:rFonts w:ascii="Calibri" w:eastAsia="Times New Roman" w:hAnsi="Calibri" w:cs="Calibri"/>
          <w:szCs w:val="24"/>
          <w:lang w:eastAsia="zh-CN"/>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5202C4">
        <w:rPr>
          <w:rFonts w:ascii="Calibri" w:eastAsia="Times New Roman" w:hAnsi="Calibri" w:cs="Calibri"/>
          <w:b/>
          <w:bCs/>
          <w:szCs w:val="24"/>
          <w:vertAlign w:val="superscript"/>
          <w:lang w:eastAsia="zh-CN"/>
        </w:rPr>
        <w:footnoteReference w:id="35"/>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w:t>
      </w:r>
      <w:r w:rsidRPr="005202C4">
        <w:rPr>
          <w:rFonts w:ascii="Calibri" w:eastAsia="Times New Roman" w:hAnsi="Calibri" w:cs="Calibri"/>
          <w:szCs w:val="24"/>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5202C4">
        <w:rPr>
          <w:rFonts w:ascii="Calibri" w:eastAsia="Times New Roman" w:hAnsi="Calibri" w:cs="Calibri"/>
          <w:vertAlign w:val="superscript"/>
          <w:lang w:val="en-GB" w:eastAsia="zh-CN"/>
        </w:rPr>
        <w:footnoteReference w:id="36"/>
      </w:r>
      <w:r w:rsidRPr="005202C4">
        <w:rPr>
          <w:rFonts w:ascii="Calibri" w:eastAsia="Times New Roman" w:hAnsi="Calibri" w:cs="Calibri"/>
          <w:szCs w:val="24"/>
          <w:lang w:eastAsia="zh-CN"/>
        </w:rPr>
        <w:t xml:space="preserve"> για την υποβολή προσφοράς</w:t>
      </w:r>
      <w:r w:rsidRPr="005202C4">
        <w:rPr>
          <w:rFonts w:ascii="Calibri" w:eastAsia="Times New Roman" w:hAnsi="Calibri" w:cs="Calibri"/>
          <w:vertAlign w:val="superscript"/>
          <w:lang w:val="en-GB" w:eastAsia="zh-CN"/>
        </w:rPr>
        <w:footnoteReference w:id="37"/>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Calibri" w:hAnsi="Calibri" w:cs="Calibri"/>
          <w:i/>
          <w:iCs/>
          <w:color w:val="0070C0"/>
          <w:szCs w:val="24"/>
          <w:lang w:eastAsia="zh-CN"/>
        </w:rPr>
        <w:t xml:space="preserve"> </w:t>
      </w:r>
      <w:r w:rsidRPr="005202C4">
        <w:rPr>
          <w:rFonts w:ascii="Calibri" w:eastAsia="Times New Roman" w:hAnsi="Calibri" w:cs="Calibri"/>
          <w:b/>
          <w:bCs/>
          <w:szCs w:val="24"/>
          <w:lang w:eastAsia="zh-CN"/>
        </w:rPr>
        <w:t>3.</w:t>
      </w:r>
      <w:r w:rsidRPr="005202C4">
        <w:rPr>
          <w:rFonts w:ascii="Calibri" w:eastAsia="Times New Roman" w:hAnsi="Calibri"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5202C4">
        <w:rPr>
          <w:rFonts w:ascii="Calibri" w:eastAsia="Times New Roman" w:hAnsi="Calibri" w:cs="Calibri"/>
          <w:szCs w:val="24"/>
          <w:lang w:eastAsia="zh-CN"/>
        </w:rPr>
        <w:t>ολόκληρον</w:t>
      </w:r>
      <w:proofErr w:type="spellEnd"/>
      <w:r w:rsidRPr="005202C4">
        <w:rPr>
          <w:rFonts w:ascii="Calibri" w:eastAsia="Times New Roman" w:hAnsi="Calibri" w:cs="Calibri"/>
          <w:szCs w:val="24"/>
          <w:lang w:eastAsia="zh-CN"/>
        </w:rPr>
        <w:t>.</w:t>
      </w:r>
      <w:r w:rsidRPr="005202C4">
        <w:rPr>
          <w:rFonts w:ascii="Calibri" w:eastAsia="Times New Roman" w:hAnsi="Calibri" w:cs="Calibri"/>
          <w:vertAlign w:val="superscript"/>
          <w:lang w:eastAsia="zh-CN"/>
        </w:rPr>
        <w:footnoteReference w:id="38"/>
      </w:r>
      <w:r w:rsidRPr="005202C4">
        <w:rPr>
          <w:rFonts w:ascii="Calibri" w:eastAsia="Times New Roman" w:hAnsi="Calibri" w:cs="Calibri"/>
          <w:vertAlign w:val="superscript"/>
          <w:lang w:eastAsia="zh-CN"/>
        </w:rPr>
        <w:t xml:space="preserve"> </w:t>
      </w:r>
      <w:r w:rsidRPr="005202C4">
        <w:rPr>
          <w:rFonts w:ascii="Calibri" w:eastAsia="Times New Roman" w:hAnsi="Calibri" w:cs="Calibri"/>
          <w:szCs w:val="24"/>
          <w:lang w:eastAsia="zh-CN"/>
        </w:rPr>
        <w:t xml:space="preserve"> </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9" w:name="__RefHeading___Toc139_1659156176"/>
      <w:bookmarkEnd w:id="59"/>
      <w:r w:rsidRPr="005202C4">
        <w:rPr>
          <w:rFonts w:ascii="Arial" w:eastAsia="Times New Roman" w:hAnsi="Arial" w:cs="Times New Roman"/>
          <w:b/>
          <w:bCs/>
          <w:szCs w:val="26"/>
          <w:lang w:eastAsia="zh-CN"/>
        </w:rPr>
        <w:t>2.2.2</w:t>
      </w:r>
      <w:r w:rsidRPr="005202C4">
        <w:rPr>
          <w:rFonts w:ascii="Arial" w:eastAsia="Times New Roman" w:hAnsi="Arial" w:cs="Times New Roman"/>
          <w:b/>
          <w:bCs/>
          <w:szCs w:val="26"/>
          <w:lang w:eastAsia="zh-CN"/>
        </w:rPr>
        <w:tab/>
        <w:t>Εγγύηση συμμετοχής</w:t>
      </w:r>
      <w:r w:rsidRPr="005202C4">
        <w:rPr>
          <w:rFonts w:ascii="Arial" w:eastAsia="Times New Roman" w:hAnsi="Arial" w:cs="Times New Roman"/>
          <w:b/>
          <w:bCs/>
          <w:szCs w:val="26"/>
          <w:vertAlign w:val="superscript"/>
          <w:lang w:eastAsia="zh-CN"/>
        </w:rPr>
        <w:footnoteReference w:id="39"/>
      </w:r>
    </w:p>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τον πίνακα που ακολουθεί:</w:t>
      </w:r>
    </w:p>
    <w:tbl>
      <w:tblPr>
        <w:tblW w:w="9591" w:type="dxa"/>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513"/>
        <w:gridCol w:w="2522"/>
      </w:tblGrid>
      <w:tr w:rsidR="005202C4" w:rsidRPr="005202C4" w:rsidTr="000421C2">
        <w:trPr>
          <w:jc w:val="center"/>
        </w:trPr>
        <w:tc>
          <w:tcPr>
            <w:tcW w:w="556" w:type="dxa"/>
            <w:shd w:val="clear" w:color="auto" w:fill="auto"/>
            <w:vAlign w:val="center"/>
          </w:tcPr>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t xml:space="preserve">Α/Α </w:t>
            </w:r>
          </w:p>
        </w:tc>
        <w:tc>
          <w:tcPr>
            <w:tcW w:w="6513" w:type="dxa"/>
            <w:shd w:val="clear" w:color="auto" w:fill="auto"/>
            <w:vAlign w:val="center"/>
          </w:tcPr>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t>ΠΕΡΙΓΡΑΦΗ</w:t>
            </w:r>
          </w:p>
        </w:tc>
        <w:tc>
          <w:tcPr>
            <w:tcW w:w="2522" w:type="dxa"/>
            <w:shd w:val="clear" w:color="auto" w:fill="auto"/>
            <w:vAlign w:val="center"/>
          </w:tcPr>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t>ΠΟΣΟ ΕΓΓΥΗΣΗΣ ΣΥΜΜΕΤΟΧΗΣ 2%</w:t>
            </w:r>
          </w:p>
        </w:tc>
      </w:tr>
      <w:tr w:rsidR="005202C4" w:rsidRPr="005202C4" w:rsidTr="000421C2">
        <w:trPr>
          <w:trHeight w:hRule="exact" w:val="624"/>
          <w:jc w:val="center"/>
        </w:trPr>
        <w:tc>
          <w:tcPr>
            <w:tcW w:w="556" w:type="dxa"/>
            <w:shd w:val="clear" w:color="auto" w:fill="auto"/>
            <w:vAlign w:val="center"/>
          </w:tcPr>
          <w:p w:rsidR="005202C4" w:rsidRPr="005202C4" w:rsidRDefault="005202C4" w:rsidP="005202C4">
            <w:pPr>
              <w:suppressAutoHyphens/>
              <w:spacing w:after="120" w:line="240" w:lineRule="auto"/>
              <w:jc w:val="both"/>
              <w:rPr>
                <w:rFonts w:ascii="Calibri" w:eastAsia="Times New Roman" w:hAnsi="Calibri" w:cs="Calibri"/>
                <w:bCs/>
                <w:szCs w:val="24"/>
                <w:lang w:val="en-US" w:eastAsia="zh-CN"/>
              </w:rPr>
            </w:pPr>
            <w:r w:rsidRPr="005202C4">
              <w:rPr>
                <w:rFonts w:ascii="Calibri" w:eastAsia="Times New Roman" w:hAnsi="Calibri" w:cs="Calibri"/>
                <w:bCs/>
                <w:szCs w:val="24"/>
                <w:lang w:val="en-US" w:eastAsia="zh-CN"/>
              </w:rPr>
              <w:t>1</w:t>
            </w:r>
          </w:p>
        </w:tc>
        <w:tc>
          <w:tcPr>
            <w:tcW w:w="6513" w:type="dxa"/>
            <w:shd w:val="clear" w:color="auto" w:fill="auto"/>
            <w:vAlign w:val="center"/>
          </w:tcPr>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t xml:space="preserve">Προμήθεια ενός (1) απορριμματοφόρου οχήματος με σύστημα συμπίεσης τύπου </w:t>
            </w:r>
            <w:proofErr w:type="spellStart"/>
            <w:r w:rsidRPr="005202C4">
              <w:rPr>
                <w:rFonts w:ascii="Calibri" w:eastAsia="Times New Roman" w:hAnsi="Calibri" w:cs="Calibri"/>
                <w:bCs/>
                <w:szCs w:val="24"/>
                <w:lang w:eastAsia="zh-CN"/>
              </w:rPr>
              <w:t>πρέσσας</w:t>
            </w:r>
            <w:proofErr w:type="spellEnd"/>
            <w:r w:rsidRPr="005202C4">
              <w:rPr>
                <w:rFonts w:ascii="Calibri" w:eastAsia="Times New Roman" w:hAnsi="Calibri" w:cs="Calibri"/>
                <w:bCs/>
                <w:szCs w:val="24"/>
                <w:lang w:eastAsia="zh-CN"/>
              </w:rPr>
              <w:t xml:space="preserve"> χωρητικότητας 8 m</w:t>
            </w:r>
            <w:r w:rsidRPr="005202C4">
              <w:rPr>
                <w:rFonts w:ascii="Calibri" w:eastAsia="Times New Roman" w:hAnsi="Calibri" w:cs="Calibri"/>
                <w:bCs/>
                <w:szCs w:val="24"/>
                <w:vertAlign w:val="superscript"/>
                <w:lang w:eastAsia="zh-CN"/>
              </w:rPr>
              <w:t>3</w:t>
            </w:r>
          </w:p>
        </w:tc>
        <w:tc>
          <w:tcPr>
            <w:tcW w:w="2522" w:type="dxa"/>
            <w:shd w:val="clear" w:color="auto" w:fill="auto"/>
            <w:vAlign w:val="center"/>
          </w:tcPr>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t>1.935,48</w:t>
            </w:r>
          </w:p>
        </w:tc>
      </w:tr>
    </w:tbl>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p>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r w:rsidRPr="005202C4">
        <w:rPr>
          <w:rFonts w:ascii="Calibri" w:eastAsia="Times New Roman" w:hAnsi="Calibri" w:cs="Calibri"/>
          <w:bCs/>
          <w:szCs w:val="24"/>
          <w:lang w:eastAsia="zh-CN"/>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202C4" w:rsidRPr="005202C4" w:rsidRDefault="005202C4" w:rsidP="005202C4">
      <w:pPr>
        <w:suppressAutoHyphens/>
        <w:spacing w:after="120" w:line="240" w:lineRule="auto"/>
        <w:jc w:val="both"/>
        <w:rPr>
          <w:rFonts w:ascii="Calibri" w:eastAsia="Times New Roman" w:hAnsi="Calibri" w:cs="Calibri"/>
          <w:b/>
          <w:bCs/>
          <w:szCs w:val="24"/>
          <w:lang w:eastAsia="zh-CN"/>
        </w:rPr>
      </w:pPr>
      <w:r w:rsidRPr="005202C4">
        <w:rPr>
          <w:rFonts w:ascii="Calibri" w:eastAsia="Times New Roman" w:hAnsi="Calibri" w:cs="Calibri"/>
          <w:b/>
          <w:bCs/>
          <w:szCs w:val="24"/>
          <w:lang w:eastAsia="zh-CN"/>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2.2.2.2.</w:t>
      </w:r>
      <w:r w:rsidRPr="005202C4">
        <w:rPr>
          <w:rFonts w:ascii="Calibri" w:eastAsia="Times New Roman" w:hAnsi="Calibri" w:cs="Calibri"/>
          <w:b/>
          <w:szCs w:val="24"/>
          <w:lang w:eastAsia="zh-CN"/>
        </w:rPr>
        <w:t xml:space="preserve"> </w:t>
      </w:r>
      <w:r w:rsidRPr="005202C4">
        <w:rPr>
          <w:rFonts w:ascii="Calibri" w:eastAsia="Times New Roman" w:hAnsi="Calibri" w:cs="Calibri"/>
          <w:szCs w:val="24"/>
          <w:lang w:eastAsia="zh-CN"/>
        </w:rPr>
        <w:t xml:space="preserve">Η εγγύηση συμμετοχής επιστρέφεται στον ανάδοχο με την προσκόμιση της εγγύησης καλής </w:t>
      </w:r>
      <w:r w:rsidRPr="005202C4">
        <w:rPr>
          <w:rFonts w:ascii="Calibri" w:eastAsia="Times New Roman" w:hAnsi="Calibri" w:cs="Calibri"/>
          <w:bCs/>
          <w:szCs w:val="24"/>
          <w:lang w:eastAsia="zh-CN"/>
        </w:rPr>
        <w:t xml:space="preserve">εκτέλεσης.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Cs/>
          <w:szCs w:val="24"/>
          <w:lang w:eastAsia="zh-CN"/>
        </w:rPr>
        <w:t>Η εγγύηση συμμετοχής επιστρέφεται στους λοιπούς προσφέροντες, σύμφωνα με τα ειδικότερα οριζόμενα στο άρθρο 72 του ν. 4412/2016</w:t>
      </w:r>
      <w:r w:rsidRPr="005202C4">
        <w:rPr>
          <w:rFonts w:ascii="Calibri" w:eastAsia="Times New Roman" w:hAnsi="Calibri" w:cs="Calibri"/>
          <w:bCs/>
          <w:szCs w:val="24"/>
          <w:vertAlign w:val="superscript"/>
          <w:lang w:val="en-GB" w:eastAsia="zh-CN"/>
        </w:rPr>
        <w:footnoteReference w:id="40"/>
      </w:r>
      <w:r w:rsidRPr="005202C4">
        <w:rPr>
          <w:rFonts w:ascii="Calibri" w:eastAsia="Times New Roman" w:hAnsi="Calibri" w:cs="Calibri"/>
          <w:bCs/>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bCs/>
          <w:szCs w:val="24"/>
          <w:lang w:eastAsia="zh-CN"/>
        </w:rPr>
      </w:pP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2.2.2.3.</w:t>
      </w:r>
      <w:r w:rsidRPr="005202C4">
        <w:rPr>
          <w:rFonts w:ascii="Calibri" w:eastAsia="Times New Roman" w:hAnsi="Calibri" w:cs="Calibri"/>
          <w:szCs w:val="24"/>
          <w:lang w:eastAsia="zh-CN"/>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0" w:name="__RefHeading___Toc141_1659156176"/>
      <w:bookmarkEnd w:id="60"/>
      <w:r w:rsidRPr="005202C4">
        <w:rPr>
          <w:rFonts w:ascii="Arial" w:eastAsia="Times New Roman" w:hAnsi="Arial" w:cs="Times New Roman"/>
          <w:b/>
          <w:bCs/>
          <w:szCs w:val="26"/>
          <w:lang w:eastAsia="zh-CN"/>
        </w:rPr>
        <w:t>2.2.3</w:t>
      </w:r>
      <w:r w:rsidRPr="005202C4">
        <w:rPr>
          <w:rFonts w:ascii="Arial" w:eastAsia="Times New Roman" w:hAnsi="Arial" w:cs="Times New Roman"/>
          <w:b/>
          <w:bCs/>
          <w:szCs w:val="26"/>
          <w:lang w:eastAsia="zh-CN"/>
        </w:rPr>
        <w:tab/>
        <w:t>Λόγοι αποκλεισμού</w:t>
      </w:r>
      <w:r w:rsidRPr="005202C4">
        <w:rPr>
          <w:rFonts w:ascii="Arial" w:eastAsia="Times New Roman" w:hAnsi="Arial" w:cs="Times New Roman"/>
          <w:b/>
          <w:bCs/>
          <w:szCs w:val="26"/>
          <w:vertAlign w:val="superscript"/>
          <w:lang w:eastAsia="zh-CN"/>
        </w:rPr>
        <w:footnoteReference w:id="41"/>
      </w:r>
      <w:r w:rsidRPr="005202C4">
        <w:rPr>
          <w:rFonts w:ascii="Arial" w:eastAsia="Times New Roman" w:hAnsi="Arial" w:cs="Times New Roman"/>
          <w:b/>
          <w:bCs/>
          <w:szCs w:val="26"/>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 xml:space="preserve">2.2.3.1. </w:t>
      </w: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Όταν υπάρχει σε βάρος του αμετάκλητη</w:t>
      </w:r>
      <w:r w:rsidRPr="005202C4">
        <w:rPr>
          <w:rFonts w:ascii="Calibri" w:eastAsia="Times New Roman" w:hAnsi="Calibri" w:cs="Calibri"/>
          <w:b/>
          <w:vertAlign w:val="superscript"/>
          <w:lang w:eastAsia="zh-CN"/>
        </w:rPr>
        <w:footnoteReference w:id="42"/>
      </w:r>
      <w:r w:rsidRPr="005202C4">
        <w:rPr>
          <w:rFonts w:ascii="Calibri" w:eastAsia="Times New Roman" w:hAnsi="Calibri" w:cs="Calibri"/>
          <w:b/>
          <w:szCs w:val="24"/>
          <w:lang w:eastAsia="zh-CN"/>
        </w:rPr>
        <w:t xml:space="preserve"> καταδικαστική απόφαση</w:t>
      </w:r>
      <w:r w:rsidRPr="005202C4">
        <w:rPr>
          <w:rFonts w:ascii="Calibri" w:eastAsia="Times New Roman" w:hAnsi="Calibri" w:cs="Calibri"/>
          <w:szCs w:val="24"/>
          <w:lang w:eastAsia="zh-CN"/>
        </w:rPr>
        <w:t xml:space="preserve"> για έναν από τους ακόλουθους λόγους: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 xml:space="preserve">α) </w:t>
      </w:r>
      <w:r w:rsidRPr="005202C4">
        <w:rPr>
          <w:rFonts w:ascii="Calibri" w:eastAsia="Times New Roman" w:hAnsi="Calibri" w:cs="Calibri"/>
          <w:b/>
          <w:szCs w:val="24"/>
          <w:lang w:eastAsia="zh-CN"/>
        </w:rPr>
        <w:t>συμμετοχή σε εγκληματική οργάνωση</w:t>
      </w:r>
      <w:r w:rsidRPr="005202C4">
        <w:rPr>
          <w:rFonts w:ascii="Calibri" w:eastAsia="Times New Roman" w:hAnsi="Calibri" w:cs="Calibri"/>
          <w:szCs w:val="24"/>
          <w:lang w:eastAsia="zh-CN"/>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5202C4">
        <w:rPr>
          <w:rFonts w:ascii="Calibri" w:eastAsia="Times New Roman" w:hAnsi="Calibri" w:cs="Calibri"/>
          <w:szCs w:val="24"/>
          <w:lang w:val="en-GB" w:eastAsia="zh-CN"/>
        </w:rPr>
        <w:t>L</w:t>
      </w:r>
      <w:r w:rsidRPr="005202C4">
        <w:rPr>
          <w:rFonts w:ascii="Calibri" w:eastAsia="Times New Roman" w:hAnsi="Calibri" w:cs="Calibri"/>
          <w:szCs w:val="24"/>
          <w:lang w:eastAsia="zh-CN"/>
        </w:rPr>
        <w:t xml:space="preserve"> 300 της 11.11.2008 σ.42),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β) </w:t>
      </w:r>
      <w:r w:rsidRPr="005202C4">
        <w:rPr>
          <w:rFonts w:ascii="Calibri" w:eastAsia="Times New Roman" w:hAnsi="Calibri" w:cs="Calibri"/>
          <w:b/>
          <w:szCs w:val="24"/>
          <w:lang w:eastAsia="zh-CN"/>
        </w:rPr>
        <w:t>δωροδοκία</w:t>
      </w:r>
      <w:r w:rsidRPr="005202C4">
        <w:rPr>
          <w:rFonts w:ascii="Calibri" w:eastAsia="Times New Roman" w:hAnsi="Calibri" w:cs="Calibri"/>
          <w:szCs w:val="24"/>
          <w:lang w:eastAsia="zh-CN"/>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5202C4">
        <w:rPr>
          <w:rFonts w:ascii="Calibri" w:eastAsia="Times New Roman" w:hAnsi="Calibri" w:cs="Calibri"/>
          <w:szCs w:val="24"/>
          <w:lang w:val="en-GB" w:eastAsia="zh-CN"/>
        </w:rPr>
        <w:t>C</w:t>
      </w:r>
      <w:r w:rsidRPr="005202C4">
        <w:rPr>
          <w:rFonts w:ascii="Calibri" w:eastAsia="Times New Roman" w:hAnsi="Calibri" w:cs="Calibri"/>
          <w:szCs w:val="24"/>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202C4">
        <w:rPr>
          <w:rFonts w:ascii="Calibri" w:eastAsia="Times New Roman" w:hAnsi="Calibri" w:cs="Calibri"/>
          <w:szCs w:val="24"/>
          <w:lang w:val="en-GB" w:eastAsia="zh-CN"/>
        </w:rPr>
        <w:t>L</w:t>
      </w:r>
      <w:r w:rsidRPr="005202C4">
        <w:rPr>
          <w:rFonts w:ascii="Calibri" w:eastAsia="Times New Roman" w:hAnsi="Calibri" w:cs="Calibri"/>
          <w:szCs w:val="24"/>
          <w:lang w:eastAsia="zh-CN"/>
        </w:rPr>
        <w:t xml:space="preserve"> 192 της 31.7.2003, σ. 54), καθώς και όπως ορίζεται στην κείμενη νομοθεσία ή στο εθνικό δίκαιο του οικονομικού φορέα,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γ) </w:t>
      </w:r>
      <w:r w:rsidRPr="005202C4">
        <w:rPr>
          <w:rFonts w:ascii="Calibri" w:eastAsia="Times New Roman" w:hAnsi="Calibri" w:cs="Calibri"/>
          <w:b/>
          <w:szCs w:val="24"/>
          <w:lang w:eastAsia="zh-CN"/>
        </w:rPr>
        <w:t>απάτη,</w:t>
      </w:r>
      <w:r w:rsidRPr="005202C4">
        <w:rPr>
          <w:rFonts w:ascii="Calibri" w:eastAsia="Times New Roman" w:hAnsi="Calibri" w:cs="Calibri"/>
          <w:szCs w:val="24"/>
          <w:lang w:eastAsia="zh-CN"/>
        </w:rPr>
        <w:t xml:space="preserve"> κατά την έννοια του άρθρου 1 της σύμβασης σχετικά με την προστασία των οικονομικών συμφερόντων των Ευρωπαϊκών Κοινοτήτων (ΕΕ </w:t>
      </w:r>
      <w:r w:rsidRPr="005202C4">
        <w:rPr>
          <w:rFonts w:ascii="Calibri" w:eastAsia="Times New Roman" w:hAnsi="Calibri" w:cs="Calibri"/>
          <w:szCs w:val="24"/>
          <w:lang w:val="en-GB" w:eastAsia="zh-CN"/>
        </w:rPr>
        <w:t>C</w:t>
      </w:r>
      <w:r w:rsidRPr="005202C4">
        <w:rPr>
          <w:rFonts w:ascii="Calibri" w:eastAsia="Times New Roman" w:hAnsi="Calibri" w:cs="Calibri"/>
          <w:szCs w:val="24"/>
          <w:lang w:eastAsia="zh-CN"/>
        </w:rPr>
        <w:t xml:space="preserve"> 316 της 27.11.1995, σ. 48), η οποία κυρώθηκε με το ν. 2803/2000 (Α΄ 48),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δ) </w:t>
      </w:r>
      <w:r w:rsidRPr="005202C4">
        <w:rPr>
          <w:rFonts w:ascii="Calibri" w:eastAsia="Times New Roman" w:hAnsi="Calibri" w:cs="Calibri"/>
          <w:b/>
          <w:szCs w:val="24"/>
          <w:lang w:eastAsia="zh-CN"/>
        </w:rPr>
        <w:t>τρομοκρατικά εγκλήματα ή εγκλήματα συνδεόμενα με τρομοκρατικές δραστηριότητες</w:t>
      </w:r>
      <w:r w:rsidRPr="005202C4">
        <w:rPr>
          <w:rFonts w:ascii="Calibri" w:eastAsia="Times New Roman" w:hAnsi="Calibri" w:cs="Calibri"/>
          <w:szCs w:val="24"/>
          <w:lang w:eastAsia="zh-CN"/>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5202C4">
        <w:rPr>
          <w:rFonts w:ascii="Calibri" w:eastAsia="Times New Roman" w:hAnsi="Calibri" w:cs="Calibri"/>
          <w:szCs w:val="24"/>
          <w:lang w:val="en-GB" w:eastAsia="zh-CN"/>
        </w:rPr>
        <w:t>L</w:t>
      </w:r>
      <w:r w:rsidRPr="005202C4">
        <w:rPr>
          <w:rFonts w:ascii="Calibri" w:eastAsia="Times New Roman" w:hAnsi="Calibri" w:cs="Calibri"/>
          <w:szCs w:val="24"/>
          <w:lang w:eastAsia="zh-CN"/>
        </w:rPr>
        <w:t xml:space="preserve"> 164 της 22.6.2002, σ. 3) ή ηθική αυτουργία ή συνέργεια ή απόπειρα διάπραξης εγκλήματος, όπως ορίζονται στο άρθρο 4 αυτής,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 </w:t>
      </w:r>
      <w:r w:rsidRPr="005202C4">
        <w:rPr>
          <w:rFonts w:ascii="Calibri" w:eastAsia="Times New Roman" w:hAnsi="Calibri" w:cs="Calibri"/>
          <w:b/>
          <w:szCs w:val="24"/>
          <w:lang w:eastAsia="zh-CN"/>
        </w:rPr>
        <w:t>νομιμοποίηση εσόδων από παράνομες δραστηριότητες</w:t>
      </w:r>
      <w:r w:rsidRPr="005202C4">
        <w:rPr>
          <w:rFonts w:ascii="Calibri" w:eastAsia="Times New Roman" w:hAnsi="Calibri" w:cs="Calibri"/>
          <w:szCs w:val="24"/>
          <w:lang w:eastAsia="zh-CN"/>
        </w:rPr>
        <w:t xml:space="preserve">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5202C4">
        <w:rPr>
          <w:rFonts w:ascii="Calibri" w:eastAsia="Times New Roman" w:hAnsi="Calibri" w:cs="Calibri"/>
          <w:szCs w:val="24"/>
          <w:lang w:val="en-GB" w:eastAsia="zh-CN"/>
        </w:rPr>
        <w:t>L</w:t>
      </w:r>
      <w:r w:rsidRPr="005202C4">
        <w:rPr>
          <w:rFonts w:ascii="Calibri" w:eastAsia="Times New Roman" w:hAnsi="Calibri" w:cs="Calibri"/>
          <w:szCs w:val="24"/>
          <w:lang w:eastAsia="zh-CN"/>
        </w:rPr>
        <w:t xml:space="preserve"> 309 της 25.11.2005, σ. 15), η οποία ενσωματώθηκε στην εθνική νομοθεσία με το ν. 3691/2008 (Α΄ 166),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στ) </w:t>
      </w:r>
      <w:r w:rsidRPr="005202C4">
        <w:rPr>
          <w:rFonts w:ascii="Calibri" w:eastAsia="Times New Roman" w:hAnsi="Calibri" w:cs="Calibri"/>
          <w:b/>
          <w:szCs w:val="24"/>
          <w:lang w:eastAsia="zh-CN"/>
        </w:rPr>
        <w:t>παιδική εργασία</w:t>
      </w:r>
      <w:r w:rsidRPr="005202C4">
        <w:rPr>
          <w:rFonts w:ascii="Calibri" w:eastAsia="Times New Roman" w:hAnsi="Calibri" w:cs="Calibri"/>
          <w:szCs w:val="24"/>
          <w:lang w:eastAsia="zh-CN"/>
        </w:rPr>
        <w:t xml:space="preserve">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5202C4">
        <w:rPr>
          <w:rFonts w:ascii="Calibri" w:eastAsia="Times New Roman" w:hAnsi="Calibri" w:cs="Calibri"/>
          <w:szCs w:val="24"/>
          <w:lang w:val="en-GB" w:eastAsia="zh-CN"/>
        </w:rPr>
        <w:t>L</w:t>
      </w:r>
      <w:r w:rsidRPr="005202C4">
        <w:rPr>
          <w:rFonts w:ascii="Calibri" w:eastAsia="Times New Roman" w:hAnsi="Calibri" w:cs="Calibri"/>
          <w:szCs w:val="24"/>
          <w:lang w:eastAsia="zh-CN"/>
        </w:rPr>
        <w:t xml:space="preserve"> 101 της 15.4.2011, σ. 1), η οποία ενσωματώθηκε στην εθνική νομοθεσία με το ν. 4198/2013 (Α΄ 215).</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5202C4" w:rsidRPr="005202C4" w:rsidRDefault="005202C4" w:rsidP="005202C4">
      <w:pPr>
        <w:spacing w:after="160" w:line="252"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5202C4" w:rsidRPr="005202C4" w:rsidRDefault="005202C4" w:rsidP="005202C4">
      <w:pPr>
        <w:spacing w:after="160" w:line="252"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Στις περιπτώσεις Συνεταιρισμών, η υποχρέωση του προηγούμενου εδαφίου αφορά στα μέλη του Διοικητικού Συμβουλίου</w:t>
      </w:r>
      <w:r w:rsidRPr="005202C4">
        <w:rPr>
          <w:rFonts w:ascii="Calibri" w:eastAsia="Times New Roman" w:hAnsi="Calibri" w:cs="Calibri"/>
          <w:szCs w:val="24"/>
          <w:vertAlign w:val="superscript"/>
          <w:lang w:eastAsia="zh-CN"/>
        </w:rPr>
        <w:footnoteReference w:id="43"/>
      </w:r>
      <w:r w:rsidRPr="005202C4">
        <w:rPr>
          <w:rFonts w:ascii="Calibri" w:eastAsia="Times New Roman" w:hAnsi="Calibri" w:cs="Calibri"/>
          <w:szCs w:val="24"/>
          <w:lang w:eastAsia="zh-CN"/>
        </w:rPr>
        <w:t>.</w:t>
      </w:r>
    </w:p>
    <w:p w:rsidR="005202C4" w:rsidRPr="005202C4" w:rsidRDefault="005202C4" w:rsidP="005202C4">
      <w:pPr>
        <w:spacing w:after="160" w:line="252"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Σε όλες τις υπόλοιπες περιπτώσεις νομικών προσώπων, η υποχρέωση των προηγούμενων εδαφίων αφορά στους νόμιμους εκπροσώπους τους.</w:t>
      </w:r>
    </w:p>
    <w:p w:rsidR="005202C4" w:rsidRPr="005202C4" w:rsidRDefault="005202C4" w:rsidP="005202C4">
      <w:pPr>
        <w:spacing w:after="160" w:line="252" w:lineRule="auto"/>
        <w:jc w:val="both"/>
        <w:rPr>
          <w:rFonts w:ascii="Calibri" w:eastAsia="Times New Roman" w:hAnsi="Calibri" w:cs="Calibri"/>
          <w:b/>
          <w:bCs/>
          <w:szCs w:val="24"/>
          <w:lang w:eastAsia="zh-CN"/>
        </w:rPr>
      </w:pPr>
      <w:r w:rsidRPr="005202C4">
        <w:rPr>
          <w:rFonts w:ascii="Calibri" w:eastAsia="Times New Roman" w:hAnsi="Calibri" w:cs="Calibri"/>
          <w:b/>
          <w:szCs w:val="24"/>
          <w:lang w:eastAsia="zh-CN"/>
        </w:rPr>
        <w:lastRenderedPageBreak/>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5202C4">
        <w:rPr>
          <w:rFonts w:ascii="Calibri" w:eastAsia="Times New Roman" w:hAnsi="Calibri" w:cs="Calibri"/>
          <w:szCs w:val="24"/>
          <w:lang w:eastAsia="zh-CN"/>
        </w:rPr>
        <w:t xml:space="preserve">. </w:t>
      </w:r>
      <w:r w:rsidRPr="005202C4">
        <w:rPr>
          <w:rFonts w:ascii="Calibri" w:eastAsia="Times New Roman" w:hAnsi="Calibri" w:cs="Calibri"/>
          <w:szCs w:val="24"/>
          <w:vertAlign w:val="superscript"/>
          <w:lang w:eastAsia="zh-CN"/>
        </w:rPr>
        <w:footnoteReference w:id="44"/>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2.2.3.2.</w:t>
      </w:r>
      <w:r w:rsidRPr="005202C4">
        <w:rPr>
          <w:rFonts w:ascii="Calibri" w:eastAsia="Times New Roman" w:hAnsi="Calibri" w:cs="Calibri"/>
          <w:szCs w:val="24"/>
          <w:lang w:eastAsia="zh-CN"/>
        </w:rPr>
        <w:t xml:space="preserve"> Στις ακόλουθες περιπτώσεις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 όταν ο προσφέρων έχει αθετήσει τις υποχρεώσεις του όσον αφορά στην </w:t>
      </w:r>
      <w:r w:rsidRPr="005202C4">
        <w:rPr>
          <w:rFonts w:ascii="Calibri" w:eastAsia="Times New Roman" w:hAnsi="Calibri" w:cs="Calibri"/>
          <w:b/>
          <w:szCs w:val="24"/>
          <w:lang w:eastAsia="zh-CN"/>
        </w:rPr>
        <w:t>καταβολή φόρων ή εισφορών κοινωνικής ασφάλισης</w:t>
      </w:r>
      <w:r w:rsidRPr="005202C4">
        <w:rPr>
          <w:rFonts w:ascii="Calibri" w:eastAsia="Times New Roman" w:hAnsi="Calibri" w:cs="Calibri"/>
          <w:szCs w:val="24"/>
          <w:lang w:eastAsia="zh-CN"/>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5202C4">
        <w:rPr>
          <w:rFonts w:ascii="Calibri" w:eastAsia="Times New Roman" w:hAnsi="Calibri" w:cs="Calibri"/>
          <w:vertAlign w:val="superscript"/>
          <w:lang w:val="en-GB" w:eastAsia="zh-CN"/>
        </w:rPr>
        <w:footnoteReference w:id="45"/>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ή/και</w:t>
      </w:r>
    </w:p>
    <w:p w:rsidR="005202C4" w:rsidRPr="005202C4" w:rsidRDefault="005202C4" w:rsidP="005202C4">
      <w:pPr>
        <w:suppressAutoHyphens/>
        <w:spacing w:after="120" w:line="240" w:lineRule="auto"/>
        <w:jc w:val="both"/>
        <w:rPr>
          <w:rFonts w:ascii="Calibri" w:eastAsia="Times New Roman" w:hAnsi="Calibri" w:cs="Calibri"/>
          <w:strike/>
          <w:szCs w:val="24"/>
          <w:lang w:eastAsia="zh-CN"/>
        </w:rPr>
      </w:pPr>
      <w:r w:rsidRPr="005202C4">
        <w:rPr>
          <w:rFonts w:ascii="Calibri" w:eastAsia="Times New Roman" w:hAnsi="Calibri" w:cs="Calibri"/>
          <w:szCs w:val="24"/>
          <w:lang w:eastAsia="zh-CN"/>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w:t>
      </w:r>
      <w:r w:rsidRPr="005202C4">
        <w:rPr>
          <w:rFonts w:ascii="Calibri" w:eastAsia="Times New Roman" w:hAnsi="Calibri" w:cs="Calibri"/>
          <w:b/>
          <w:szCs w:val="24"/>
          <w:lang w:eastAsia="zh-CN"/>
        </w:rPr>
        <w:t xml:space="preserve">του Σώματος Επιθεώρησης Εργασίας για παραβάσεις της εργατικής νομοθεσίας </w:t>
      </w:r>
      <w:r w:rsidRPr="005202C4">
        <w:rPr>
          <w:rFonts w:ascii="Calibri" w:eastAsia="Times New Roman" w:hAnsi="Calibri" w:cs="Calibri"/>
          <w:szCs w:val="24"/>
          <w:lang w:eastAsia="zh-CN"/>
        </w:rPr>
        <w:t xml:space="preserve">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202C4">
        <w:rPr>
          <w:rFonts w:ascii="Calibri" w:eastAsia="Times New Roman" w:hAnsi="Calibri" w:cs="Calibri"/>
          <w:szCs w:val="24"/>
          <w:lang w:eastAsia="zh-CN"/>
        </w:rPr>
        <w:t>ββ</w:t>
      </w:r>
      <w:proofErr w:type="spellEnd"/>
      <w:r w:rsidRPr="005202C4">
        <w:rPr>
          <w:rFonts w:ascii="Calibri" w:eastAsia="Times New Roman" w:hAnsi="Calibri" w:cs="Calibri"/>
          <w:szCs w:val="24"/>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5202C4">
        <w:rPr>
          <w:rFonts w:ascii="Calibri" w:eastAsia="Times New Roman" w:hAnsi="Calibri" w:cs="Calibri"/>
          <w:szCs w:val="24"/>
          <w:lang w:eastAsia="zh-CN"/>
        </w:rPr>
        <w:t>αα΄</w:t>
      </w:r>
      <w:proofErr w:type="spellEnd"/>
      <w:r w:rsidRPr="005202C4">
        <w:rPr>
          <w:rFonts w:ascii="Calibri" w:eastAsia="Times New Roman" w:hAnsi="Calibri" w:cs="Calibri"/>
          <w:szCs w:val="24"/>
          <w:lang w:eastAsia="zh-CN"/>
        </w:rPr>
        <w:t xml:space="preserve"> και </w:t>
      </w:r>
      <w:proofErr w:type="spellStart"/>
      <w:r w:rsidRPr="005202C4">
        <w:rPr>
          <w:rFonts w:ascii="Calibri" w:eastAsia="Times New Roman" w:hAnsi="Calibri" w:cs="Calibri"/>
          <w:szCs w:val="24"/>
          <w:lang w:eastAsia="zh-CN"/>
        </w:rPr>
        <w:t>ββ΄</w:t>
      </w:r>
      <w:proofErr w:type="spellEnd"/>
      <w:r w:rsidRPr="005202C4">
        <w:rPr>
          <w:rFonts w:ascii="Calibri" w:eastAsia="Times New Roman" w:hAnsi="Calibri" w:cs="Calibri"/>
          <w:szCs w:val="24"/>
          <w:lang w:eastAsia="zh-CN"/>
        </w:rPr>
        <w:t xml:space="preserve"> κυρώσεις πρέπει να έχουν αποκτήσει τελεσίδικη και δεσμευτική ισχύ. </w:t>
      </w:r>
      <w:r w:rsidRPr="005202C4">
        <w:rPr>
          <w:rFonts w:ascii="Calibri" w:eastAsia="Times New Roman" w:hAnsi="Calibri" w:cs="Calibri"/>
          <w:szCs w:val="24"/>
          <w:vertAlign w:val="superscript"/>
          <w:lang w:eastAsia="zh-CN"/>
        </w:rPr>
        <w:footnoteReference w:id="46"/>
      </w:r>
    </w:p>
    <w:p w:rsidR="005202C4" w:rsidRPr="005202C4" w:rsidRDefault="005202C4" w:rsidP="005202C4">
      <w:pPr>
        <w:suppressAutoHyphens/>
        <w:spacing w:after="120" w:line="240" w:lineRule="auto"/>
        <w:jc w:val="both"/>
        <w:rPr>
          <w:rFonts w:ascii="Calibri" w:eastAsia="Times New Roman" w:hAnsi="Calibri" w:cs="Calibri"/>
          <w:strike/>
          <w:szCs w:val="24"/>
          <w:lang w:eastAsia="zh-CN"/>
        </w:rPr>
      </w:pPr>
    </w:p>
    <w:p w:rsidR="005202C4" w:rsidRPr="005202C4" w:rsidRDefault="005202C4" w:rsidP="005202C4">
      <w:pPr>
        <w:suppressAutoHyphens/>
        <w:spacing w:after="0" w:line="240" w:lineRule="auto"/>
        <w:jc w:val="both"/>
        <w:rPr>
          <w:rFonts w:ascii="Calibri" w:eastAsia="Times New Roman" w:hAnsi="Calibri" w:cs="Calibri"/>
          <w:sz w:val="18"/>
          <w:szCs w:val="18"/>
          <w:lang w:eastAsia="zh-CN"/>
        </w:rPr>
      </w:pPr>
      <w:r w:rsidRPr="005202C4">
        <w:rPr>
          <w:rFonts w:ascii="Calibri" w:eastAsia="Times New Roman" w:hAnsi="Calibri" w:cs="Calibri"/>
          <w:b/>
          <w:bCs/>
          <w:lang w:eastAsia="zh-CN"/>
        </w:rPr>
        <w:t xml:space="preserve">2.2.3.3 </w:t>
      </w:r>
      <w:r w:rsidRPr="005202C4">
        <w:rPr>
          <w:rFonts w:ascii="Calibri" w:eastAsia="Times New Roman" w:hAnsi="Calibri" w:cs="Calibri"/>
          <w:lang w:eastAsia="zh-CN"/>
        </w:rPr>
        <w:t>α</w:t>
      </w:r>
      <w:r w:rsidRPr="005202C4">
        <w:rPr>
          <w:rFonts w:ascii="Calibri" w:eastAsia="Times New Roman" w:hAnsi="Calibri" w:cs="Calibri"/>
          <w:b/>
          <w:lang w:eastAsia="zh-CN"/>
        </w:rPr>
        <w:t>)</w:t>
      </w:r>
      <w:r w:rsidRPr="005202C4">
        <w:rPr>
          <w:rFonts w:ascii="Calibri" w:eastAsia="Times New Roman" w:hAnsi="Calibri" w:cs="Calibri"/>
          <w:b/>
          <w:bCs/>
          <w:lang w:eastAsia="zh-CN"/>
        </w:rPr>
        <w:t xml:space="preserve"> </w:t>
      </w:r>
      <w:r w:rsidRPr="005202C4">
        <w:rPr>
          <w:rFonts w:ascii="Calibri" w:eastAsia="Times New Roman" w:hAnsi="Calibri" w:cs="Calibri"/>
          <w:b/>
          <w:lang w:eastAsia="zh-CN"/>
        </w:rPr>
        <w:t>Κατ' εξαίρεση,</w:t>
      </w:r>
      <w:r w:rsidRPr="005202C4">
        <w:rPr>
          <w:rFonts w:ascii="Calibri" w:eastAsia="Times New Roman" w:hAnsi="Calibri" w:cs="Calibri"/>
          <w:lang w:eastAsia="zh-CN"/>
        </w:rPr>
        <w:t xml:space="preserve">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w:t>
      </w:r>
      <w:r w:rsidRPr="005202C4">
        <w:rPr>
          <w:rFonts w:ascii="Calibri" w:eastAsia="Times New Roman" w:hAnsi="Calibri" w:cs="Calibri"/>
          <w:lang w:eastAsia="zh-CN"/>
        </w:rPr>
        <w:lastRenderedPageBreak/>
        <w:t>εδάφιο της παρ. 2 του άρθρου 73 ν. 4412/2016, πριν από την εκπνοή της προθεσμίας της προθεσμίας υποβολής προσφοράς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2.2.3.4.</w:t>
      </w:r>
      <w:r w:rsidRPr="005202C4">
        <w:rPr>
          <w:rFonts w:ascii="Calibri" w:eastAsia="Times New Roman" w:hAnsi="Calibri" w:cs="Calibri"/>
          <w:szCs w:val="24"/>
          <w:lang w:eastAsia="zh-CN"/>
        </w:rPr>
        <w:t xml:space="preserve"> Αποκλείεται</w:t>
      </w:r>
      <w:r w:rsidRPr="005202C4">
        <w:rPr>
          <w:rFonts w:ascii="Calibri" w:eastAsia="Times New Roman" w:hAnsi="Calibri" w:cs="Calibri"/>
          <w:vertAlign w:val="superscript"/>
          <w:lang w:val="en-GB" w:eastAsia="zh-CN"/>
        </w:rPr>
        <w:footnoteReference w:id="47"/>
      </w:r>
      <w:r w:rsidRPr="005202C4">
        <w:rPr>
          <w:rFonts w:ascii="Calibri" w:eastAsia="Times New Roman" w:hAnsi="Calibri" w:cs="Calibri"/>
          <w:szCs w:val="24"/>
          <w:lang w:eastAsia="zh-CN"/>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 </w:t>
      </w:r>
      <w:r w:rsidRPr="005202C4">
        <w:rPr>
          <w:rFonts w:ascii="Calibri" w:eastAsia="Times New Roman" w:hAnsi="Calibri" w:cs="Calibri"/>
          <w:b/>
          <w:szCs w:val="24"/>
          <w:lang w:eastAsia="zh-CN"/>
        </w:rPr>
        <w:t>εάν έχει αθετήσει τις υποχρεώσεις που</w:t>
      </w:r>
      <w:r w:rsidRPr="005202C4">
        <w:rPr>
          <w:rFonts w:ascii="Calibri" w:eastAsia="Times New Roman" w:hAnsi="Calibri" w:cs="Calibri"/>
          <w:szCs w:val="24"/>
          <w:lang w:eastAsia="zh-CN"/>
        </w:rPr>
        <w:t xml:space="preserve"> προβλέπονται στην παρ. 2 του άρθρου 18 του ν. 4412/2016</w:t>
      </w:r>
      <w:r w:rsidRPr="005202C4">
        <w:rPr>
          <w:rFonts w:ascii="Calibri" w:eastAsia="Times New Roman" w:hAnsi="Calibri" w:cs="Calibri"/>
          <w:szCs w:val="24"/>
          <w:vertAlign w:val="superscript"/>
          <w:lang w:eastAsia="zh-CN"/>
        </w:rPr>
        <w:footnoteReference w:id="48"/>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(β) </w:t>
      </w:r>
      <w:r w:rsidRPr="005202C4">
        <w:rPr>
          <w:rFonts w:ascii="Calibri" w:eastAsia="Times New Roman" w:hAnsi="Calibri" w:cs="Calibri"/>
          <w:b/>
          <w:szCs w:val="24"/>
          <w:lang w:eastAsia="zh-CN"/>
        </w:rPr>
        <w:t xml:space="preserve">εάν τελεί υπό πτώχευση </w:t>
      </w:r>
      <w:r w:rsidRPr="005202C4">
        <w:rPr>
          <w:rFonts w:ascii="Calibri" w:eastAsia="Times New Roman" w:hAnsi="Calibri" w:cs="Calibri"/>
          <w:szCs w:val="24"/>
          <w:lang w:eastAsia="zh-CN"/>
        </w:rPr>
        <w:t xml:space="preserve">ή έχει υπαχθεί σε διαδικασία εξυγίανσης ή ειδικής </w:t>
      </w:r>
      <w:r w:rsidRPr="005202C4">
        <w:rPr>
          <w:rFonts w:ascii="Calibri" w:eastAsia="Times New Roman" w:hAnsi="Calibri" w:cs="Calibri"/>
          <w:b/>
          <w:szCs w:val="24"/>
          <w:lang w:eastAsia="zh-CN"/>
        </w:rPr>
        <w:t xml:space="preserve">εκκαθάρισης </w:t>
      </w:r>
      <w:r w:rsidRPr="005202C4">
        <w:rPr>
          <w:rFonts w:ascii="Calibri" w:eastAsia="Times New Roman" w:hAnsi="Calibri" w:cs="Calibri"/>
          <w:szCs w:val="24"/>
          <w:lang w:eastAsia="zh-CN"/>
        </w:rPr>
        <w:t>ή τελεί υπό αναγκαστική διαχείριση</w:t>
      </w:r>
      <w:r w:rsidRPr="005202C4">
        <w:rPr>
          <w:rFonts w:ascii="Calibri" w:eastAsia="Times New Roman" w:hAnsi="Calibri" w:cs="Calibri"/>
          <w:b/>
          <w:szCs w:val="24"/>
          <w:lang w:eastAsia="zh-CN"/>
        </w:rPr>
        <w:t xml:space="preserve"> </w:t>
      </w:r>
      <w:r w:rsidRPr="005202C4">
        <w:rPr>
          <w:rFonts w:ascii="Calibri" w:eastAsia="Times New Roman" w:hAnsi="Calibri" w:cs="Calibri"/>
          <w:szCs w:val="24"/>
          <w:lang w:eastAsia="zh-CN"/>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5202C4">
        <w:rPr>
          <w:rFonts w:ascii="Calibri" w:eastAsia="Times New Roman" w:hAnsi="Calibri" w:cs="Calibri"/>
          <w:vertAlign w:val="superscript"/>
          <w:lang w:val="en-GB" w:eastAsia="zh-CN"/>
        </w:rPr>
        <w:footnoteReference w:id="49"/>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5202C4">
        <w:rPr>
          <w:rFonts w:ascii="Calibri" w:eastAsia="Times New Roman" w:hAnsi="Calibri" w:cs="Calibri"/>
          <w:b/>
          <w:szCs w:val="24"/>
          <w:lang w:eastAsia="zh-CN"/>
        </w:rPr>
        <w:t>στρέβλωση του ανταγωνισμού</w:t>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δ) εάν μία κατάσταση </w:t>
      </w:r>
      <w:r w:rsidRPr="005202C4">
        <w:rPr>
          <w:rFonts w:ascii="Calibri" w:eastAsia="Times New Roman" w:hAnsi="Calibri" w:cs="Calibri"/>
          <w:b/>
          <w:szCs w:val="24"/>
          <w:lang w:eastAsia="zh-CN"/>
        </w:rPr>
        <w:t>σύγκρουσης συμφερόντων</w:t>
      </w:r>
      <w:r w:rsidRPr="005202C4">
        <w:rPr>
          <w:rFonts w:ascii="Calibri" w:eastAsia="Times New Roman" w:hAnsi="Calibri" w:cs="Calibri"/>
          <w:szCs w:val="24"/>
          <w:lang w:eastAsia="zh-CN"/>
        </w:rPr>
        <w:t xml:space="preserve"> κατά την έννοια του άρθρου 24 του ν. 4412/2016 δεν μπορεί να θεραπευθεί αποτελεσματικά με άλλα, λιγότερο παρεμβατικά, μέσα,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w:t>
      </w:r>
      <w:r w:rsidRPr="005202C4">
        <w:rPr>
          <w:rFonts w:ascii="Calibri" w:eastAsia="Times New Roman" w:hAnsi="Calibri" w:cs="Calibri"/>
          <w:szCs w:val="24"/>
          <w:lang w:eastAsia="zh-CN"/>
        </w:rPr>
        <w:lastRenderedPageBreak/>
        <w:t xml:space="preserve">αποτέλεσμα την πρόωρη καταγγελία της προηγούμενης σύμβασης, αποζημιώσεις ή άλλες παρόμοιες κυρώσεις,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(ζ) εάν έχει κριθεί ένοχος σοβαρών </w:t>
      </w:r>
      <w:r w:rsidRPr="005202C4">
        <w:rPr>
          <w:rFonts w:ascii="Calibri" w:eastAsia="Times New Roman" w:hAnsi="Calibri" w:cs="Calibri"/>
          <w:b/>
          <w:szCs w:val="24"/>
          <w:lang w:eastAsia="zh-CN"/>
        </w:rPr>
        <w:t>ψευδών δηλώσεων</w:t>
      </w:r>
      <w:r w:rsidRPr="005202C4">
        <w:rPr>
          <w:rFonts w:ascii="Calibri" w:eastAsia="Times New Roman" w:hAnsi="Calibri" w:cs="Calibri"/>
          <w:szCs w:val="24"/>
          <w:lang w:eastAsia="zh-CN"/>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(θ) εάν έχει διαπράξει σοβαρό επαγγελματικό παράπτωμα, το οποίο θέτει εν </w:t>
      </w:r>
      <w:proofErr w:type="spellStart"/>
      <w:r w:rsidRPr="005202C4">
        <w:rPr>
          <w:rFonts w:ascii="Calibri" w:eastAsia="Times New Roman" w:hAnsi="Calibri" w:cs="Calibri"/>
          <w:szCs w:val="24"/>
          <w:lang w:eastAsia="zh-CN"/>
        </w:rPr>
        <w:t>αμφιβόλω</w:t>
      </w:r>
      <w:proofErr w:type="spellEnd"/>
      <w:r w:rsidRPr="005202C4">
        <w:rPr>
          <w:rFonts w:ascii="Calibri" w:eastAsia="Times New Roman" w:hAnsi="Calibri" w:cs="Calibri"/>
          <w:szCs w:val="24"/>
          <w:lang w:eastAsia="zh-CN"/>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5202C4" w:rsidRPr="005202C4" w:rsidRDefault="005202C4" w:rsidP="005202C4">
      <w:pPr>
        <w:spacing w:after="160" w:line="252"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5202C4">
        <w:rPr>
          <w:rFonts w:ascii="Calibri" w:eastAsia="Times New Roman" w:hAnsi="Calibri" w:cs="Calibri"/>
          <w:szCs w:val="24"/>
          <w:lang w:eastAsia="zh-CN"/>
        </w:rPr>
        <w:t xml:space="preserve">. </w:t>
      </w:r>
      <w:r w:rsidRPr="005202C4">
        <w:rPr>
          <w:rFonts w:ascii="Calibri" w:eastAsia="Times New Roman" w:hAnsi="Calibri" w:cs="Calibri"/>
          <w:szCs w:val="24"/>
          <w:vertAlign w:val="superscript"/>
          <w:lang w:eastAsia="zh-CN"/>
        </w:rPr>
        <w:footnoteReference w:id="50"/>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 xml:space="preserve">2.2.3.5. </w:t>
      </w:r>
      <w:r w:rsidRPr="005202C4">
        <w:rPr>
          <w:rFonts w:ascii="Calibri" w:eastAsia="Times New Roman" w:hAnsi="Calibri" w:cs="Calibri"/>
          <w:szCs w:val="24"/>
          <w:lang w:eastAsia="zh-CN"/>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2.2.3.6.</w:t>
      </w:r>
      <w:r w:rsidRPr="005202C4">
        <w:rPr>
          <w:rFonts w:ascii="Calibri" w:eastAsia="Times New Roman" w:hAnsi="Calibri" w:cs="Calibri"/>
          <w:szCs w:val="24"/>
          <w:lang w:eastAsia="zh-CN"/>
        </w:rPr>
        <w:t xml:space="preserve"> Προσφέρων οικονομικός φορέας που εμπίπτει σε μια από τις καταστάσεις που αναφέρονται στις παραγράφους 2.2.3.1, </w:t>
      </w:r>
      <w:r w:rsidRPr="005202C4">
        <w:rPr>
          <w:rFonts w:ascii="Calibri" w:eastAsia="Times New Roman" w:hAnsi="Calibri" w:cs="Calibri"/>
          <w:b/>
          <w:bCs/>
          <w:szCs w:val="24"/>
          <w:lang w:eastAsia="zh-CN"/>
        </w:rPr>
        <w:t>2.2.3.2.</w:t>
      </w:r>
      <w:r w:rsidRPr="005202C4">
        <w:rPr>
          <w:rFonts w:ascii="Calibri" w:eastAsia="Times New Roman" w:hAnsi="Calibri" w:cs="Calibri"/>
          <w:szCs w:val="24"/>
          <w:lang w:eastAsia="zh-CN"/>
        </w:rPr>
        <w:t xml:space="preserve"> γ)</w:t>
      </w:r>
      <w:r w:rsidRPr="005202C4">
        <w:rPr>
          <w:rFonts w:ascii="Calibri" w:eastAsia="Times New Roman" w:hAnsi="Calibri" w:cs="Calibri"/>
          <w:szCs w:val="24"/>
          <w:vertAlign w:val="superscript"/>
          <w:lang w:eastAsia="zh-CN"/>
        </w:rPr>
        <w:footnoteReference w:id="51"/>
      </w:r>
      <w:r w:rsidRPr="005202C4">
        <w:rPr>
          <w:rFonts w:ascii="Calibri" w:eastAsia="Times New Roman" w:hAnsi="Calibri" w:cs="Calibri"/>
          <w:szCs w:val="24"/>
          <w:lang w:eastAsia="zh-CN"/>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5202C4">
        <w:rPr>
          <w:rFonts w:ascii="Calibri" w:eastAsia="Times New Roman" w:hAnsi="Calibri" w:cs="Calibri"/>
          <w:szCs w:val="24"/>
          <w:lang w:eastAsia="zh-CN"/>
        </w:rPr>
        <w:t>αυτ</w:t>
      </w:r>
      <w:proofErr w:type="spellEnd"/>
      <w:r w:rsidRPr="005202C4">
        <w:rPr>
          <w:rFonts w:ascii="Calibri" w:eastAsia="Times New Roman" w:hAnsi="Calibri" w:cs="Calibri"/>
          <w:szCs w:val="24"/>
          <w:lang w:val="en-GB" w:eastAsia="zh-CN"/>
        </w:rPr>
        <w:t>o</w:t>
      </w:r>
      <w:r w:rsidRPr="005202C4">
        <w:rPr>
          <w:rFonts w:ascii="Calibri" w:eastAsia="Times New Roman" w:hAnsi="Calibri" w:cs="Calibri"/>
          <w:szCs w:val="24"/>
          <w:lang w:eastAsia="zh-CN"/>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5202C4">
        <w:rPr>
          <w:rFonts w:ascii="Calibri" w:eastAsia="Times New Roman" w:hAnsi="Calibri" w:cs="Calibri"/>
          <w:vertAlign w:val="superscript"/>
          <w:lang w:val="en-GB" w:eastAsia="zh-CN"/>
        </w:rPr>
        <w:footnoteReference w:id="52"/>
      </w:r>
      <w:r w:rsidRPr="005202C4">
        <w:rPr>
          <w:rFonts w:ascii="Calibri" w:eastAsia="Times New Roman" w:hAnsi="Calibri" w:cs="Calibr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2.2.3.7.</w:t>
      </w:r>
      <w:r w:rsidRPr="005202C4">
        <w:rPr>
          <w:rFonts w:ascii="Calibri" w:eastAsia="Times New Roman" w:hAnsi="Calibri" w:cs="Calibri"/>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2.2.3.8.</w:t>
      </w:r>
      <w:r w:rsidRPr="005202C4">
        <w:rPr>
          <w:rFonts w:ascii="Calibri" w:eastAsia="Times New Roman" w:hAnsi="Calibri" w:cs="Calibri"/>
          <w:szCs w:val="24"/>
          <w:lang w:eastAsia="zh-CN"/>
        </w:rPr>
        <w:t xml:space="preserve"> Οικονομικός φορέας στον οποίο έχει επιβληθεί με την κοινή υπουργική απόφαση του άρθρ.74 του Ν.4412/2016, η ποινή του αποκλεισμού,  αποκλείεται αυτοδίκαια και από την παρούσα διαδικασία σύναψης της σύμβασης.</w:t>
      </w:r>
    </w:p>
    <w:p w:rsidR="005202C4" w:rsidRPr="005202C4" w:rsidRDefault="005202C4" w:rsidP="005202C4">
      <w:pPr>
        <w:suppressAutoHyphens/>
        <w:spacing w:after="120" w:line="240" w:lineRule="auto"/>
        <w:jc w:val="both"/>
        <w:rPr>
          <w:rFonts w:ascii="Calibri" w:eastAsia="Times New Roman" w:hAnsi="Calibri" w:cs="Calibri"/>
          <w:b/>
          <w:bCs/>
          <w:sz w:val="26"/>
          <w:szCs w:val="26"/>
          <w:lang w:eastAsia="zh-CN"/>
        </w:rPr>
      </w:pPr>
    </w:p>
    <w:p w:rsidR="005202C4" w:rsidRPr="005202C4" w:rsidRDefault="005202C4" w:rsidP="005202C4">
      <w:pPr>
        <w:suppressAutoHyphens/>
        <w:spacing w:after="120" w:line="360" w:lineRule="auto"/>
        <w:rPr>
          <w:rFonts w:ascii="Calibri" w:eastAsia="Times New Roman" w:hAnsi="Calibri" w:cs="Calibri"/>
          <w:szCs w:val="24"/>
          <w:lang w:eastAsia="zh-CN"/>
        </w:rPr>
      </w:pPr>
      <w:r w:rsidRPr="005202C4">
        <w:rPr>
          <w:rFonts w:ascii="Calibri" w:eastAsia="Times New Roman" w:hAnsi="Calibri" w:cs="Calibri"/>
          <w:b/>
          <w:bCs/>
          <w:sz w:val="26"/>
          <w:szCs w:val="26"/>
          <w:lang w:eastAsia="zh-CN"/>
        </w:rPr>
        <w:t>Κριτήρια Επιλογής</w:t>
      </w:r>
      <w:r w:rsidRPr="005202C4">
        <w:rPr>
          <w:rFonts w:ascii="Calibri" w:eastAsia="Times New Roman" w:hAnsi="Calibri" w:cs="Calibri"/>
          <w:b/>
          <w:bCs/>
          <w:szCs w:val="24"/>
          <w:vertAlign w:val="superscript"/>
          <w:lang w:eastAsia="zh-CN"/>
        </w:rPr>
        <w:footnoteReference w:id="53"/>
      </w:r>
      <w:r w:rsidRPr="005202C4">
        <w:rPr>
          <w:rFonts w:ascii="Calibri" w:eastAsia="Times New Roman" w:hAnsi="Calibri" w:cs="Calibri"/>
          <w:b/>
          <w:bCs/>
          <w:vertAlign w:val="superscript"/>
          <w:lang w:eastAsia="zh-CN"/>
        </w:rPr>
        <w:t xml:space="preserve"> </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1" w:name="__RefHeading___Toc143_1659156176"/>
      <w:bookmarkEnd w:id="61"/>
      <w:r w:rsidRPr="005202C4">
        <w:rPr>
          <w:rFonts w:ascii="Arial" w:eastAsia="Times New Roman" w:hAnsi="Arial" w:cs="Times New Roman"/>
          <w:b/>
          <w:bCs/>
          <w:szCs w:val="26"/>
          <w:lang w:eastAsia="zh-CN"/>
        </w:rPr>
        <w:t>2.2.4</w:t>
      </w:r>
      <w:r w:rsidRPr="005202C4">
        <w:rPr>
          <w:rFonts w:ascii="Arial" w:eastAsia="Times New Roman" w:hAnsi="Arial" w:cs="Times New Roman"/>
          <w:b/>
          <w:bCs/>
          <w:szCs w:val="26"/>
          <w:lang w:eastAsia="zh-CN"/>
        </w:rPr>
        <w:tab/>
        <w:t>Καταλληλότητα άσκησης επαγγελματικής δραστηριότητας</w:t>
      </w:r>
      <w:r w:rsidRPr="005202C4">
        <w:rPr>
          <w:rFonts w:ascii="Arial" w:eastAsia="Times New Roman" w:hAnsi="Arial" w:cs="Times New Roman"/>
          <w:b/>
          <w:bCs/>
          <w:szCs w:val="26"/>
          <w:vertAlign w:val="superscript"/>
          <w:lang w:eastAsia="zh-CN"/>
        </w:rPr>
        <w:footnoteReference w:id="54"/>
      </w:r>
      <w:r w:rsidRPr="005202C4">
        <w:rPr>
          <w:rFonts w:ascii="Arial" w:eastAsia="Times New Roman" w:hAnsi="Arial" w:cs="Times New Roman"/>
          <w:b/>
          <w:bCs/>
          <w:szCs w:val="26"/>
          <w:lang w:eastAsia="zh-CN"/>
        </w:rPr>
        <w:t xml:space="preserve"> </w:t>
      </w:r>
    </w:p>
    <w:p w:rsidR="005202C4" w:rsidRPr="005202C4" w:rsidRDefault="005202C4" w:rsidP="005202C4">
      <w:pPr>
        <w:suppressAutoHyphens/>
        <w:spacing w:after="120" w:line="240" w:lineRule="auto"/>
        <w:jc w:val="both"/>
        <w:rPr>
          <w:rFonts w:ascii="Calibri" w:eastAsia="Calibri" w:hAnsi="Calibri" w:cs="Calibri"/>
          <w:bCs/>
          <w:color w:val="000000"/>
          <w:szCs w:val="24"/>
          <w:lang w:eastAsia="zh-CN"/>
        </w:rPr>
      </w:pPr>
      <w:r w:rsidRPr="005202C4">
        <w:rPr>
          <w:rFonts w:ascii="Calibri" w:eastAsia="Calibri" w:hAnsi="Calibri" w:cs="Calibri"/>
          <w:bCs/>
          <w:color w:val="000000"/>
          <w:szCs w:val="24"/>
          <w:lang w:eastAsia="zh-CN"/>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bookmarkStart w:id="62" w:name="__RefHeading___Toc145_1659156176"/>
      <w:bookmarkStart w:id="63" w:name="__RefHeading___Toc147_1659156176"/>
      <w:bookmarkEnd w:id="62"/>
      <w:bookmarkEnd w:id="63"/>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2.2.5</w:t>
      </w:r>
      <w:r w:rsidRPr="005202C4">
        <w:rPr>
          <w:rFonts w:ascii="Calibri" w:eastAsia="Times New Roman" w:hAnsi="Calibri" w:cs="Calibri"/>
          <w:b/>
          <w:szCs w:val="24"/>
          <w:lang w:eastAsia="zh-CN"/>
        </w:rPr>
        <w:tab/>
        <w:t>Τεχνική και επαγγελματική ικανότητα</w:t>
      </w:r>
      <w:r w:rsidRPr="005202C4">
        <w:rPr>
          <w:rFonts w:ascii="Calibri" w:eastAsia="Times New Roman" w:hAnsi="Calibri" w:cs="Calibri"/>
          <w:szCs w:val="24"/>
          <w:vertAlign w:val="superscript"/>
          <w:lang w:eastAsia="zh-CN"/>
        </w:rPr>
        <w:footnoteReference w:id="55"/>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Όσον αφορά στην τεχνική και επαγγελματική ικανότητα για την παρούσα διαδικασία σύναψης σύμβασης, οι οικονομικοί φορείς θα πρέπει:</w:t>
      </w:r>
    </w:p>
    <w:p w:rsidR="005202C4" w:rsidRPr="005202C4" w:rsidRDefault="005202C4" w:rsidP="005202C4">
      <w:pPr>
        <w:suppressAutoHyphens/>
        <w:spacing w:after="120" w:line="240" w:lineRule="auto"/>
        <w:jc w:val="both"/>
        <w:rPr>
          <w:rFonts w:ascii="Calibri" w:eastAsia="Times New Roman" w:hAnsi="Calibri" w:cs="Calibri"/>
          <w:b/>
          <w:bCs/>
          <w:szCs w:val="24"/>
          <w:lang w:eastAsia="zh-CN"/>
        </w:rPr>
      </w:pPr>
      <w:r w:rsidRPr="005202C4">
        <w:rPr>
          <w:rFonts w:ascii="Calibri" w:eastAsia="Times New Roman" w:hAnsi="Calibri" w:cs="Calibri"/>
          <w:b/>
          <w:bCs/>
          <w:szCs w:val="24"/>
          <w:lang w:eastAsia="zh-CN"/>
        </w:rPr>
        <w:t>α) να δηλώσουν</w:t>
      </w:r>
      <w:r w:rsidRPr="005202C4">
        <w:rPr>
          <w:rFonts w:ascii="Calibri" w:eastAsia="Times New Roman" w:hAnsi="Calibri" w:cs="Calibri"/>
          <w:b/>
          <w:szCs w:val="24"/>
          <w:lang w:eastAsia="zh-CN"/>
        </w:rPr>
        <w:t xml:space="preserve"> τις κυριότερες συμβάσεις προμηθειών που έχουν εκτελέσει κατά τη διάρκεια της τελευταίας τριετίας</w:t>
      </w:r>
    </w:p>
    <w:p w:rsidR="005202C4" w:rsidRPr="005202C4" w:rsidRDefault="005202C4" w:rsidP="005202C4">
      <w:pPr>
        <w:suppressAutoHyphens/>
        <w:spacing w:after="120" w:line="240" w:lineRule="auto"/>
        <w:jc w:val="both"/>
        <w:rPr>
          <w:rFonts w:ascii="Calibri" w:eastAsia="Times New Roman" w:hAnsi="Calibri" w:cs="Calibri"/>
          <w:b/>
          <w:szCs w:val="24"/>
          <w:lang w:eastAsia="zh-CN"/>
        </w:rPr>
      </w:pPr>
      <w:r w:rsidRPr="005202C4">
        <w:rPr>
          <w:rFonts w:ascii="Calibri" w:eastAsia="Times New Roman" w:hAnsi="Calibri" w:cs="Calibri"/>
          <w:b/>
          <w:bCs/>
          <w:szCs w:val="24"/>
          <w:lang w:eastAsia="zh-CN"/>
        </w:rPr>
        <w:t>β)</w:t>
      </w:r>
      <w:r w:rsidRPr="005202C4">
        <w:rPr>
          <w:rFonts w:ascii="Calibri" w:eastAsia="Times New Roman" w:hAnsi="Calibri" w:cs="Calibri"/>
          <w:b/>
          <w:szCs w:val="24"/>
          <w:lang w:eastAsia="zh-CN"/>
        </w:rPr>
        <w:t xml:space="preserve">  να διαθέτουν άδεια λειτουργίας της επιχείρησής τους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 xml:space="preserve">γ)  να διαθέτουν τα </w:t>
      </w:r>
      <w:proofErr w:type="spellStart"/>
      <w:r w:rsidRPr="005202C4">
        <w:rPr>
          <w:rFonts w:ascii="Calibri" w:eastAsia="Times New Roman" w:hAnsi="Calibri" w:cs="Calibri"/>
          <w:b/>
          <w:bCs/>
          <w:szCs w:val="24"/>
          <w:lang w:eastAsia="zh-CN"/>
        </w:rPr>
        <w:t>πιστ</w:t>
      </w:r>
      <w:proofErr w:type="spellEnd"/>
      <w:r w:rsidRPr="005202C4">
        <w:rPr>
          <w:rFonts w:ascii="Calibri" w:eastAsia="Times New Roman" w:hAnsi="Calibri" w:cs="Calibri"/>
          <w:b/>
          <w:bCs/>
          <w:szCs w:val="24"/>
          <w:lang w:eastAsia="zh-CN"/>
        </w:rPr>
        <w:t>/</w:t>
      </w:r>
      <w:proofErr w:type="spellStart"/>
      <w:r w:rsidRPr="005202C4">
        <w:rPr>
          <w:rFonts w:ascii="Calibri" w:eastAsia="Times New Roman" w:hAnsi="Calibri" w:cs="Calibri"/>
          <w:b/>
          <w:bCs/>
          <w:szCs w:val="24"/>
          <w:lang w:eastAsia="zh-CN"/>
        </w:rPr>
        <w:t>κά</w:t>
      </w:r>
      <w:proofErr w:type="spellEnd"/>
      <w:r w:rsidRPr="005202C4">
        <w:rPr>
          <w:rFonts w:ascii="Calibri" w:eastAsia="Times New Roman" w:hAnsi="Calibri" w:cs="Calibri"/>
          <w:b/>
          <w:bCs/>
          <w:szCs w:val="24"/>
          <w:lang w:eastAsia="zh-CN"/>
        </w:rPr>
        <w:t xml:space="preserve"> που έχουν εκδοθεί από επίσημα ινστιτούτα ελέγχου ποιότητας ή υπηρεσίες αναγνωρισμένων ικανοτήτων, σύμφωνα με όσα αναφέρονται στις τεχνικές προδιαγραφές του παραρτήματος</w:t>
      </w:r>
      <w:r w:rsidRPr="005202C4">
        <w:rPr>
          <w:rFonts w:ascii="Calibri" w:eastAsia="Times New Roman" w:hAnsi="Calibri" w:cs="Calibri"/>
          <w:bCs/>
          <w:szCs w:val="24"/>
          <w:lang w:eastAsia="zh-CN"/>
        </w:rPr>
        <w:t xml:space="preserve"> Ι. </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4" w:name="__RefHeading___Toc149_1659156176"/>
      <w:bookmarkStart w:id="65" w:name="__RefHeading___Toc151_1659156176"/>
      <w:bookmarkEnd w:id="64"/>
      <w:bookmarkEnd w:id="65"/>
      <w:r w:rsidRPr="005202C4">
        <w:rPr>
          <w:rFonts w:ascii="Arial" w:eastAsia="Times New Roman" w:hAnsi="Arial" w:cs="Times New Roman"/>
          <w:b/>
          <w:bCs/>
          <w:szCs w:val="26"/>
          <w:lang w:eastAsia="zh-CN"/>
        </w:rPr>
        <w:t>2.2.6</w:t>
      </w:r>
      <w:r w:rsidRPr="005202C4">
        <w:rPr>
          <w:rFonts w:ascii="Arial" w:eastAsia="Times New Roman" w:hAnsi="Arial" w:cs="Times New Roman"/>
          <w:b/>
          <w:bCs/>
          <w:szCs w:val="26"/>
          <w:lang w:eastAsia="zh-CN"/>
        </w:rPr>
        <w:tab/>
        <w:t xml:space="preserve">Στήριξη στην ικανότητα τρίτων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5202C4">
        <w:rPr>
          <w:rFonts w:ascii="Calibri" w:eastAsia="Times New Roman" w:hAnsi="Calibri" w:cs="Calibri"/>
          <w:vertAlign w:val="superscript"/>
          <w:lang w:val="en-GB" w:eastAsia="zh-CN"/>
        </w:rPr>
        <w:footnoteReference w:id="56"/>
      </w:r>
      <w:r w:rsidRPr="005202C4">
        <w:rPr>
          <w:rFonts w:ascii="Calibri" w:eastAsia="Times New Roman" w:hAnsi="Calibri" w:cs="Calibri"/>
          <w:szCs w:val="24"/>
          <w:lang w:eastAsia="zh-CN"/>
        </w:rPr>
        <w:t xml:space="preserve">. Στην περίπτωση αυτή, αποδεικνύουν ότι θα έχουν στη διάθεσή τους </w:t>
      </w:r>
      <w:proofErr w:type="spellStart"/>
      <w:r w:rsidRPr="005202C4">
        <w:rPr>
          <w:rFonts w:ascii="Calibri" w:eastAsia="Times New Roman" w:hAnsi="Calibri" w:cs="Calibri"/>
          <w:szCs w:val="24"/>
          <w:lang w:eastAsia="zh-CN"/>
        </w:rPr>
        <w:t>τους</w:t>
      </w:r>
      <w:proofErr w:type="spellEnd"/>
      <w:r w:rsidRPr="005202C4">
        <w:rPr>
          <w:rFonts w:ascii="Calibri" w:eastAsia="Times New Roman" w:hAnsi="Calibri" w:cs="Calibri"/>
          <w:szCs w:val="24"/>
          <w:lang w:eastAsia="zh-CN"/>
        </w:rPr>
        <w:t xml:space="preserve"> αναγκαίους πόρους, με την προσκόμιση της σχετικής δέσμευσης των φορέων στην ικανότητα των οποίων στηρίζονται.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lang w:eastAsia="zh-CN"/>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5202C4">
        <w:rPr>
          <w:rFonts w:ascii="Calibri" w:eastAsia="Times New Roman" w:hAnsi="Calibri" w:cs="Calibri"/>
          <w:vertAlign w:val="superscript"/>
          <w:lang w:val="en-GB" w:eastAsia="zh-CN"/>
        </w:rPr>
        <w:footnoteReference w:id="57"/>
      </w:r>
      <w:r w:rsidRPr="005202C4">
        <w:rPr>
          <w:rFonts w:ascii="Calibri" w:eastAsia="Times New Roman" w:hAnsi="Calibri" w:cs="Calibri"/>
          <w:lang w:eastAsia="zh-CN"/>
        </w:rPr>
        <w:t>.</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6" w:name="__RefHeading___Toc153_1659156176"/>
      <w:bookmarkEnd w:id="66"/>
      <w:r w:rsidRPr="005202C4">
        <w:rPr>
          <w:rFonts w:ascii="Arial" w:eastAsia="Times New Roman" w:hAnsi="Arial" w:cs="Times New Roman"/>
          <w:b/>
          <w:bCs/>
          <w:szCs w:val="26"/>
          <w:lang w:eastAsia="zh-CN"/>
        </w:rPr>
        <w:t>2.2.7</w:t>
      </w:r>
      <w:r w:rsidRPr="005202C4">
        <w:rPr>
          <w:rFonts w:ascii="Arial" w:eastAsia="Times New Roman" w:hAnsi="Arial" w:cs="Times New Roman"/>
          <w:b/>
          <w:bCs/>
          <w:szCs w:val="26"/>
          <w:lang w:eastAsia="zh-CN"/>
        </w:rPr>
        <w:tab/>
        <w:t>Κανόνες απόδειξης ποιοτικής επιλογής</w:t>
      </w:r>
    </w:p>
    <w:p w:rsidR="005202C4" w:rsidRPr="005202C4" w:rsidRDefault="005202C4" w:rsidP="005202C4">
      <w:pPr>
        <w:keepNext/>
        <w:suppressAutoHyphens/>
        <w:spacing w:before="240" w:after="60" w:line="240" w:lineRule="auto"/>
        <w:ind w:left="567" w:hanging="567"/>
        <w:jc w:val="both"/>
        <w:outlineLvl w:val="3"/>
        <w:rPr>
          <w:rFonts w:ascii="Arial" w:eastAsia="Times New Roman" w:hAnsi="Arial" w:cs="Times New Roman"/>
          <w:b/>
          <w:bCs/>
          <w:szCs w:val="28"/>
          <w:lang w:eastAsia="zh-CN"/>
        </w:rPr>
      </w:pPr>
      <w:bookmarkStart w:id="67" w:name="__RefHeading___Toc155_1659156176"/>
      <w:bookmarkEnd w:id="67"/>
      <w:r w:rsidRPr="005202C4">
        <w:rPr>
          <w:rFonts w:ascii="Arial" w:eastAsia="Times New Roman" w:hAnsi="Arial" w:cs="Times New Roman"/>
          <w:b/>
          <w:bCs/>
          <w:szCs w:val="28"/>
          <w:lang w:eastAsia="zh-CN"/>
        </w:rPr>
        <w:t>2.2.7.1</w:t>
      </w:r>
      <w:r w:rsidRPr="005202C4">
        <w:rPr>
          <w:rFonts w:ascii="Arial" w:eastAsia="Times New Roman" w:hAnsi="Arial" w:cs="Times New Roman"/>
          <w:b/>
          <w:bCs/>
          <w:szCs w:val="28"/>
          <w:lang w:eastAsia="zh-CN"/>
        </w:rPr>
        <w:tab/>
        <w:t xml:space="preserve">Προκαταρκτική απόδειξη κατά την υποβολή προσφορών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Προς προκαταρκτική απόδειξη</w:t>
      </w:r>
      <w:r w:rsidRPr="005202C4">
        <w:rPr>
          <w:rFonts w:ascii="Calibri" w:eastAsia="Times New Roman" w:hAnsi="Calibri" w:cs="Calibri"/>
          <w:szCs w:val="24"/>
          <w:lang w:eastAsia="zh-CN"/>
        </w:rPr>
        <w:t xml:space="preserve">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5202C4">
        <w:rPr>
          <w:rFonts w:ascii="Calibri" w:eastAsia="SimSun" w:hAnsi="Calibri" w:cs="Calibri"/>
          <w:sz w:val="20"/>
          <w:szCs w:val="20"/>
          <w:lang w:eastAsia="zh-CN"/>
        </w:rPr>
        <w:t xml:space="preserve"> </w:t>
      </w:r>
      <w:r w:rsidRPr="005202C4">
        <w:rPr>
          <w:rFonts w:ascii="Calibri" w:eastAsia="Times New Roman" w:hAnsi="Calibri" w:cs="Calibri"/>
          <w:szCs w:val="24"/>
          <w:lang w:eastAsia="zh-CN"/>
        </w:rPr>
        <w:t xml:space="preserve">προσκομίζουν κατά την υποβολή της προσφοράς τους </w:t>
      </w:r>
      <w:r w:rsidRPr="005202C4">
        <w:rPr>
          <w:rFonts w:ascii="Calibri" w:eastAsia="Times New Roman" w:hAnsi="Calibri" w:cs="Calibri"/>
          <w:szCs w:val="24"/>
          <w:u w:val="single"/>
          <w:lang w:eastAsia="zh-CN"/>
        </w:rPr>
        <w:t>ως δικαιολογητικό συμμετοχής,</w:t>
      </w:r>
      <w:r w:rsidRPr="005202C4">
        <w:rPr>
          <w:rFonts w:ascii="Calibri" w:eastAsia="Times New Roman" w:hAnsi="Calibri" w:cs="Calibri"/>
          <w:szCs w:val="24"/>
          <w:lang w:eastAsia="zh-CN"/>
        </w:rPr>
        <w:t xml:space="preserve"> το προβλεπόμενο από το άρθρο 79 παρ.4  του ν. 4412/2016 Τυποποιημένο Έντυπο Υπεύθυνης Δήλωσης (ΤΕΥΔ), σύμφωνα με το επισυναπτόμενο στην παρούσα Παράρτημα ΙΙΙΙ</w:t>
      </w:r>
      <w:r w:rsidRPr="005202C4">
        <w:rPr>
          <w:rFonts w:ascii="Calibri" w:eastAsia="Times New Roman" w:hAnsi="Calibri" w:cs="Calibri"/>
          <w:i/>
          <w:color w:val="5B9BD5"/>
          <w:szCs w:val="24"/>
          <w:lang w:eastAsia="zh-CN"/>
        </w:rPr>
        <w:t>,</w:t>
      </w:r>
      <w:r w:rsidRPr="005202C4">
        <w:rPr>
          <w:rFonts w:ascii="Calibri" w:eastAsia="Times New Roman" w:hAnsi="Calibri" w:cs="Calibri"/>
          <w:szCs w:val="24"/>
          <w:lang w:eastAsia="zh-CN"/>
        </w:rPr>
        <w:t xml:space="preserve"> το οποίο αποτελεί ενημερωμένη υπεύθυνη δήλωση, με τις συνέπειες του ν. 1599/1986.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Το ΤΕΥΔ</w:t>
      </w:r>
      <w:r w:rsidRPr="005202C4">
        <w:rPr>
          <w:rFonts w:ascii="Calibri" w:eastAsia="Times New Roman" w:hAnsi="Calibri" w:cs="Calibri"/>
          <w:szCs w:val="24"/>
          <w:vertAlign w:val="superscript"/>
          <w:lang w:eastAsia="zh-CN"/>
        </w:rPr>
        <w:footnoteReference w:id="58"/>
      </w:r>
      <w:r w:rsidRPr="005202C4">
        <w:rPr>
          <w:rFonts w:ascii="Calibri" w:eastAsia="Times New Roman" w:hAnsi="Calibri" w:cs="Calibri"/>
          <w:szCs w:val="24"/>
          <w:lang w:eastAsia="zh-CN"/>
        </w:rPr>
        <w:t xml:space="preserve">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w:t>
      </w:r>
      <w:proofErr w:type="spellStart"/>
      <w:r w:rsidRPr="005202C4">
        <w:rPr>
          <w:rFonts w:ascii="Calibri" w:eastAsia="Times New Roman" w:hAnsi="Calibri" w:cs="Calibri"/>
          <w:szCs w:val="24"/>
          <w:lang w:eastAsia="zh-CN"/>
        </w:rPr>
        <w:t>Κατευθηντήριας</w:t>
      </w:r>
      <w:proofErr w:type="spellEnd"/>
      <w:r w:rsidRPr="005202C4">
        <w:rPr>
          <w:rFonts w:ascii="Calibri" w:eastAsia="Times New Roman" w:hAnsi="Calibri" w:cs="Calibri"/>
          <w:szCs w:val="24"/>
          <w:lang w:eastAsia="zh-CN"/>
        </w:rPr>
        <w:t xml:space="preserve"> Οδηγίας 15/2016 (ΑΔΑ: ΩΧ0Γ0ΞΤΒ-ΑΚΗ). Το ΤΕΥΔ σε επεξεργάσιμη μορφή είναι αναρτημένο στην ιστοσελίδα της ΕΑΑΔΗΣΥ  ( </w:t>
      </w:r>
      <w:r w:rsidRPr="005202C4">
        <w:rPr>
          <w:rFonts w:ascii="Calibri" w:eastAsia="Times New Roman" w:hAnsi="Calibri" w:cs="Calibri"/>
          <w:szCs w:val="24"/>
          <w:lang w:val="en-US" w:eastAsia="zh-CN"/>
        </w:rPr>
        <w:t>www</w:t>
      </w:r>
      <w:r w:rsidRPr="005202C4">
        <w:rPr>
          <w:rFonts w:ascii="Calibri" w:eastAsia="Times New Roman" w:hAnsi="Calibri" w:cs="Calibri"/>
          <w:szCs w:val="24"/>
          <w:lang w:eastAsia="zh-CN"/>
        </w:rPr>
        <w:t>.</w:t>
      </w:r>
      <w:proofErr w:type="spellStart"/>
      <w:r w:rsidRPr="005202C4">
        <w:rPr>
          <w:rFonts w:ascii="Calibri" w:eastAsia="Times New Roman" w:hAnsi="Calibri" w:cs="Calibri"/>
          <w:szCs w:val="24"/>
          <w:lang w:val="en-US" w:eastAsia="zh-CN"/>
        </w:rPr>
        <w:t>eaadhsy</w:t>
      </w:r>
      <w:proofErr w:type="spellEnd"/>
      <w:r w:rsidRPr="005202C4">
        <w:rPr>
          <w:rFonts w:ascii="Calibri" w:eastAsia="Times New Roman" w:hAnsi="Calibri" w:cs="Calibri"/>
          <w:szCs w:val="24"/>
          <w:lang w:eastAsia="zh-CN"/>
        </w:rPr>
        <w:t>.</w:t>
      </w:r>
      <w:r w:rsidRPr="005202C4">
        <w:rPr>
          <w:rFonts w:ascii="Calibri" w:eastAsia="Times New Roman" w:hAnsi="Calibri" w:cs="Calibri"/>
          <w:szCs w:val="24"/>
          <w:lang w:val="en-US" w:eastAsia="zh-CN"/>
        </w:rPr>
        <w:t>gr</w:t>
      </w:r>
      <w:r w:rsidRPr="005202C4">
        <w:rPr>
          <w:rFonts w:ascii="Calibri" w:eastAsia="Times New Roman" w:hAnsi="Calibri" w:cs="Calibr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sidRPr="005202C4">
        <w:rPr>
          <w:rFonts w:ascii="Open Sans" w:eastAsia="Times New Roman" w:hAnsi="Open Sans" w:cs="Open Sans"/>
          <w:color w:val="373A3C"/>
          <w:sz w:val="24"/>
          <w:szCs w:val="24"/>
          <w:lang w:eastAsia="zh-CN"/>
        </w:rPr>
        <w:t xml:space="preserve"> </w:t>
      </w:r>
      <w:r w:rsidRPr="005202C4">
        <w:rPr>
          <w:rFonts w:ascii="Calibri" w:eastAsia="Times New Roman" w:hAnsi="Calibri" w:cs="Calibri"/>
          <w:szCs w:val="24"/>
          <w:lang w:eastAsia="zh-CN"/>
        </w:rPr>
        <w:t>μόνο την υπογραφή του κατά περίπτωση εκπροσώπου του οικονομικού φορέα</w:t>
      </w:r>
      <w:r w:rsidRPr="005202C4">
        <w:rPr>
          <w:rFonts w:ascii="Calibri" w:eastAsia="Times New Roman" w:hAnsi="Calibri" w:cs="Calibri"/>
          <w:szCs w:val="24"/>
          <w:vertAlign w:val="superscript"/>
          <w:lang w:eastAsia="zh-CN"/>
        </w:rPr>
        <w:footnoteReference w:id="59"/>
      </w:r>
      <w:r w:rsidRPr="005202C4">
        <w:rPr>
          <w:rFonts w:ascii="Calibri" w:eastAsia="Times New Roman" w:hAnsi="Calibri" w:cs="Calibri"/>
          <w:szCs w:val="24"/>
          <w:lang w:eastAsia="zh-CN"/>
        </w:rPr>
        <w:t xml:space="preserve"> ως  προκαταρκτική απόδειξη των λόγων αποκλεισμού του άρθρου 2.2.3.1</w:t>
      </w:r>
      <w:r w:rsidRPr="005202C4">
        <w:rPr>
          <w:rFonts w:ascii="Calibri" w:eastAsia="Times New Roman" w:hAnsi="Calibri" w:cs="Calibri"/>
          <w:strike/>
          <w:szCs w:val="24"/>
          <w:lang w:eastAsia="zh-CN"/>
        </w:rPr>
        <w:t xml:space="preserve"> </w:t>
      </w:r>
      <w:r w:rsidRPr="005202C4">
        <w:rPr>
          <w:rFonts w:ascii="Calibri" w:eastAsia="Times New Roman" w:hAnsi="Calibri" w:cs="Calibri"/>
          <w:szCs w:val="24"/>
          <w:lang w:eastAsia="zh-CN"/>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5202C4">
        <w:rPr>
          <w:rFonts w:ascii="Calibri" w:eastAsia="Times New Roman" w:hAnsi="Calibri" w:cs="Calibri"/>
          <w:szCs w:val="24"/>
          <w:vertAlign w:val="superscript"/>
          <w:lang w:eastAsia="zh-CN"/>
        </w:rPr>
        <w:footnoteReference w:id="60"/>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5202C4">
        <w:rPr>
          <w:rFonts w:ascii="Calibri" w:eastAsia="Times New Roman" w:hAnsi="Calibri" w:cs="Calibri"/>
          <w:strike/>
          <w:szCs w:val="24"/>
          <w:vertAlign w:val="superscript"/>
          <w:lang w:eastAsia="zh-CN"/>
        </w:rPr>
        <w:footnoteReference w:id="61"/>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suppressAutoHyphens/>
        <w:spacing w:before="240" w:after="60" w:line="240" w:lineRule="auto"/>
        <w:jc w:val="both"/>
        <w:outlineLvl w:val="3"/>
        <w:rPr>
          <w:rFonts w:ascii="Arial" w:eastAsia="Times New Roman" w:hAnsi="Arial" w:cs="Times New Roman"/>
          <w:b/>
          <w:bCs/>
          <w:szCs w:val="28"/>
          <w:lang w:eastAsia="zh-CN"/>
        </w:rPr>
      </w:pPr>
      <w:bookmarkStart w:id="68" w:name="__RefHeading___Toc157_1659156176"/>
      <w:bookmarkEnd w:id="68"/>
      <w:r w:rsidRPr="005202C4">
        <w:rPr>
          <w:rFonts w:ascii="Arial" w:eastAsia="Times New Roman" w:hAnsi="Arial" w:cs="Times New Roman"/>
          <w:b/>
          <w:bCs/>
          <w:szCs w:val="28"/>
          <w:lang w:eastAsia="zh-CN"/>
        </w:rPr>
        <w:t>2.2.7.2</w:t>
      </w:r>
      <w:r w:rsidRPr="005202C4">
        <w:rPr>
          <w:rFonts w:ascii="Arial" w:eastAsia="Times New Roman" w:hAnsi="Arial" w:cs="Times New Roman"/>
          <w:b/>
          <w:bCs/>
          <w:szCs w:val="28"/>
          <w:lang w:eastAsia="zh-CN"/>
        </w:rPr>
        <w:tab/>
        <w:t>Αποδεικτικά μέσα</w:t>
      </w:r>
      <w:r w:rsidRPr="005202C4">
        <w:rPr>
          <w:rFonts w:ascii="Calibri" w:eastAsia="Times New Roman" w:hAnsi="Calibri" w:cs="Calibri"/>
          <w:b/>
          <w:bCs/>
          <w:vertAlign w:val="superscript"/>
          <w:lang w:eastAsia="zh-CN"/>
        </w:rPr>
        <w:footnoteReference w:id="62"/>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Α.</w:t>
      </w:r>
      <w:r w:rsidRPr="005202C4">
        <w:rPr>
          <w:rFonts w:ascii="Calibri" w:eastAsia="Times New Roman" w:hAnsi="Calibri" w:cs="Calibri"/>
          <w:bCs/>
          <w:szCs w:val="24"/>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2.2.5,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5202C4">
        <w:rPr>
          <w:rFonts w:ascii="Calibri" w:eastAsia="Times New Roman" w:hAnsi="Calibri" w:cs="Calibri"/>
          <w:bCs/>
          <w:szCs w:val="24"/>
          <w:lang w:eastAsia="zh-CN"/>
        </w:rPr>
        <w:t>περ</w:t>
      </w:r>
      <w:proofErr w:type="spellEnd"/>
      <w:r w:rsidRPr="005202C4">
        <w:rPr>
          <w:rFonts w:ascii="Calibri" w:eastAsia="Times New Roman" w:hAnsi="Calibri" w:cs="Calibri"/>
          <w:bCs/>
          <w:szCs w:val="24"/>
          <w:lang w:eastAsia="zh-CN"/>
        </w:rPr>
        <w:t>. γ του ν. 4412/2016</w:t>
      </w:r>
      <w:r w:rsidRPr="005202C4">
        <w:rPr>
          <w:rFonts w:ascii="Calibri" w:eastAsia="Times New Roman" w:hAnsi="Calibri" w:cs="Calibri"/>
          <w:bCs/>
          <w:szCs w:val="24"/>
          <w:vertAlign w:val="superscript"/>
          <w:lang w:eastAsia="zh-CN"/>
        </w:rPr>
        <w:footnoteReference w:id="63"/>
      </w:r>
      <w:r w:rsidRPr="005202C4">
        <w:rPr>
          <w:rFonts w:ascii="Calibri" w:eastAsia="Times New Roman" w:hAnsi="Calibri" w:cs="Calibri"/>
          <w:bCs/>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Cs/>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Cs/>
          <w:szCs w:val="24"/>
          <w:lang w:eastAsia="zh-CN"/>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5202C4">
        <w:rPr>
          <w:rFonts w:ascii="Calibri" w:eastAsia="Times New Roman" w:hAnsi="Calibri" w:cs="Calibri"/>
          <w:bCs/>
          <w:szCs w:val="24"/>
          <w:vertAlign w:val="superscript"/>
          <w:lang w:eastAsia="zh-CN"/>
        </w:rPr>
        <w:footnoteReference w:id="64"/>
      </w:r>
      <w:r w:rsidRPr="005202C4">
        <w:rPr>
          <w:rFonts w:ascii="Calibri" w:eastAsia="Times New Roman" w:hAnsi="Calibri" w:cs="Calibri"/>
          <w:bCs/>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Β.</w:t>
      </w: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1.</w:t>
      </w: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Για την απόδειξη της μη συνδρομής των λόγων αποκλεισμού της παραγράφου 2.2.3</w:t>
      </w:r>
      <w:r w:rsidRPr="005202C4">
        <w:rPr>
          <w:rFonts w:ascii="Calibri" w:eastAsia="Times New Roman" w:hAnsi="Calibri" w:cs="Calibri"/>
          <w:szCs w:val="24"/>
          <w:lang w:eastAsia="zh-CN"/>
        </w:rPr>
        <w:t xml:space="preserve"> οι προσφέροντες οικονομικοί φορείς προσκομίζουν αντίστοιχα τα παρακάτω δικαιολογητικά</w:t>
      </w:r>
      <w:r w:rsidRPr="005202C4">
        <w:rPr>
          <w:rFonts w:ascii="Calibri" w:eastAsia="Times New Roman" w:hAnsi="Calibri" w:cs="Calibri"/>
          <w:vertAlign w:val="superscript"/>
          <w:lang w:val="en-GB" w:eastAsia="zh-CN"/>
        </w:rPr>
        <w:footnoteReference w:id="65"/>
      </w:r>
      <w:r w:rsidRPr="005202C4">
        <w:rPr>
          <w:rFonts w:ascii="Calibri" w:eastAsia="Times New Roman" w:hAnsi="Calibri" w:cs="Calibr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α)</w:t>
      </w:r>
      <w:r w:rsidRPr="005202C4">
        <w:rPr>
          <w:rFonts w:ascii="Calibri" w:eastAsia="Times New Roman" w:hAnsi="Calibri" w:cs="Calibri"/>
          <w:szCs w:val="24"/>
          <w:lang w:eastAsia="zh-CN"/>
        </w:rPr>
        <w:t xml:space="preserve"> για την παράγραφο 2.2.3.1 απόσπασμα του σχετικού μητρώου, όπως </w:t>
      </w:r>
      <w:r w:rsidRPr="005202C4">
        <w:rPr>
          <w:rFonts w:ascii="Calibri" w:eastAsia="Times New Roman" w:hAnsi="Calibri" w:cs="Calibri"/>
          <w:b/>
          <w:szCs w:val="24"/>
          <w:lang w:eastAsia="zh-CN"/>
        </w:rPr>
        <w:t>του ποινικού μητρώου</w:t>
      </w:r>
      <w:r w:rsidRPr="005202C4">
        <w:rPr>
          <w:rFonts w:ascii="Calibri" w:eastAsia="Times New Roman" w:hAnsi="Calibri" w:cs="Calibri"/>
          <w:szCs w:val="24"/>
          <w:lang w:eastAsia="zh-CN"/>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β)</w:t>
      </w:r>
      <w:r w:rsidRPr="005202C4">
        <w:rPr>
          <w:rFonts w:ascii="Calibri" w:eastAsia="Times New Roman" w:hAnsi="Calibri" w:cs="Calibri"/>
          <w:szCs w:val="24"/>
          <w:lang w:eastAsia="zh-CN"/>
        </w:rPr>
        <w:t xml:space="preserve"> για τις παραγράφους 2.2.3.2</w:t>
      </w:r>
      <w:r w:rsidRPr="005202C4">
        <w:rPr>
          <w:rFonts w:ascii="Calibri" w:eastAsia="Times New Roman" w:hAnsi="Calibri" w:cs="Calibri"/>
          <w:szCs w:val="24"/>
          <w:vertAlign w:val="superscript"/>
          <w:lang w:eastAsia="zh-CN"/>
        </w:rPr>
        <w:footnoteReference w:id="66"/>
      </w:r>
      <w:r w:rsidRPr="005202C4">
        <w:rPr>
          <w:rFonts w:ascii="Calibri" w:eastAsia="Times New Roman" w:hAnsi="Calibri" w:cs="Calibri"/>
          <w:szCs w:val="24"/>
          <w:lang w:eastAsia="zh-CN"/>
        </w:rPr>
        <w:t xml:space="preserve"> και 2.2.3.4</w:t>
      </w:r>
      <w:r w:rsidRPr="005202C4">
        <w:rPr>
          <w:rFonts w:ascii="Calibri" w:eastAsia="Times New Roman" w:hAnsi="Calibri" w:cs="Calibri"/>
          <w:szCs w:val="24"/>
          <w:vertAlign w:val="superscript"/>
          <w:lang w:eastAsia="zh-CN"/>
        </w:rPr>
        <w:footnoteReference w:id="67"/>
      </w:r>
      <w:r w:rsidRPr="005202C4">
        <w:rPr>
          <w:rFonts w:ascii="Calibri" w:eastAsia="Times New Roman" w:hAnsi="Calibri" w:cs="Calibri"/>
          <w:szCs w:val="24"/>
          <w:lang w:eastAsia="zh-CN"/>
        </w:rPr>
        <w:t xml:space="preserve"> περίπτωση </w:t>
      </w:r>
      <w:proofErr w:type="spellStart"/>
      <w:r w:rsidRPr="005202C4">
        <w:rPr>
          <w:rFonts w:ascii="Calibri" w:eastAsia="Times New Roman" w:hAnsi="Calibri" w:cs="Calibri"/>
          <w:szCs w:val="24"/>
          <w:lang w:eastAsia="zh-CN"/>
        </w:rPr>
        <w:t>β΄</w:t>
      </w:r>
      <w:proofErr w:type="spellEnd"/>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πιστοποιητικό που εκδίδεται από την αρμόδια αρχή του οικείου κράτους</w:t>
      </w:r>
      <w:r w:rsidRPr="005202C4">
        <w:rPr>
          <w:rFonts w:ascii="Calibri" w:eastAsia="Times New Roman" w:hAnsi="Calibri" w:cs="Calibri"/>
          <w:szCs w:val="24"/>
          <w:lang w:eastAsia="zh-CN"/>
        </w:rPr>
        <w:t xml:space="preserve"> - μέλους ή χώρας και </w:t>
      </w:r>
      <w:r w:rsidRPr="005202C4">
        <w:rPr>
          <w:rFonts w:ascii="Calibri" w:eastAsia="Times New Roman" w:hAnsi="Calibri" w:cs="Calibri"/>
          <w:bCs/>
          <w:szCs w:val="24"/>
          <w:lang w:eastAsia="zh-CN"/>
        </w:rPr>
        <w:t xml:space="preserve">υπεύθυνη δήλωση του </w:t>
      </w:r>
      <w:r w:rsidRPr="005202C4">
        <w:rPr>
          <w:rFonts w:ascii="Calibri" w:eastAsia="Times New Roman" w:hAnsi="Calibri" w:cs="Calibri"/>
          <w:bCs/>
          <w:szCs w:val="24"/>
          <w:lang w:eastAsia="zh-CN"/>
        </w:rPr>
        <w:lastRenderedPageBreak/>
        <w:t xml:space="preserve">προσωρινού αναδόχου αναφορικά με τους </w:t>
      </w:r>
      <w:r w:rsidRPr="005202C4">
        <w:rPr>
          <w:rFonts w:ascii="Calibri" w:eastAsia="Times New Roman" w:hAnsi="Calibri" w:cs="Calibri"/>
          <w:b/>
          <w:bCs/>
          <w:szCs w:val="24"/>
          <w:lang w:eastAsia="zh-CN"/>
        </w:rPr>
        <w:t>οργανισμούς κοινωνικής ασφάλισης</w:t>
      </w:r>
      <w:r w:rsidRPr="005202C4">
        <w:rPr>
          <w:rFonts w:ascii="Calibri" w:eastAsia="Times New Roman" w:hAnsi="Calibri" w:cs="Calibri"/>
          <w:bCs/>
          <w:szCs w:val="24"/>
          <w:lang w:eastAsia="zh-CN"/>
        </w:rPr>
        <w:t xml:space="preserve">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5202C4">
        <w:rPr>
          <w:rFonts w:ascii="Cambria" w:eastAsia="Times New Roman" w:hAnsi="Cambria" w:cs="Cambria"/>
          <w:bCs/>
          <w:vertAlign w:val="superscript"/>
          <w:lang w:val="en-US" w:eastAsia="zh-CN"/>
        </w:rPr>
        <w:footnoteReference w:id="68"/>
      </w:r>
      <w:r w:rsidRPr="005202C4">
        <w:rPr>
          <w:rFonts w:ascii="Calibri" w:eastAsia="Times New Roman" w:hAnsi="Calibri" w:cs="Calibr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sidRPr="005202C4">
        <w:rPr>
          <w:rFonts w:ascii="Calibri" w:eastAsia="Times New Roman" w:hAnsi="Calibri" w:cs="Calibri"/>
          <w:b/>
          <w:szCs w:val="24"/>
          <w:lang w:eastAsia="zh-CN"/>
        </w:rPr>
        <w:t>β΄</w:t>
      </w:r>
      <w:proofErr w:type="spellEnd"/>
      <w:r w:rsidRPr="005202C4">
        <w:rPr>
          <w:rFonts w:ascii="Calibri" w:eastAsia="Times New Roman" w:hAnsi="Calibri" w:cs="Calibri"/>
          <w:b/>
          <w:szCs w:val="24"/>
          <w:lang w:eastAsia="zh-CN"/>
        </w:rPr>
        <w:t xml:space="preserve"> της παραγράφου 2.2.3.4, το έγγραφο ή το πιστοποιητικό μπορεί να αντικαθίσταται από ένορκη βεβαίωση</w:t>
      </w:r>
      <w:r w:rsidRPr="005202C4">
        <w:rPr>
          <w:rFonts w:ascii="Calibri" w:eastAsia="Times New Roman" w:hAnsi="Calibri" w:cs="Calibri"/>
          <w:szCs w:val="24"/>
          <w:lang w:eastAsia="zh-CN"/>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sidRPr="005202C4">
        <w:rPr>
          <w:rFonts w:ascii="Calibri" w:eastAsia="Times New Roman" w:hAnsi="Calibri" w:cs="Calibri"/>
          <w:szCs w:val="24"/>
          <w:lang w:eastAsia="zh-CN"/>
        </w:rPr>
        <w:t>β΄</w:t>
      </w:r>
      <w:proofErr w:type="spellEnd"/>
      <w:r w:rsidRPr="005202C4">
        <w:rPr>
          <w:rFonts w:ascii="Calibri" w:eastAsia="Times New Roman" w:hAnsi="Calibri" w:cs="Calibri"/>
          <w:szCs w:val="24"/>
          <w:lang w:eastAsia="zh-CN"/>
        </w:rPr>
        <w:t xml:space="preserve"> της παραγράφου 2.2.3.4.</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γ)</w:t>
      </w:r>
      <w:r w:rsidRPr="005202C4">
        <w:rPr>
          <w:rFonts w:ascii="Calibri" w:eastAsia="Times New Roman" w:hAnsi="Calibri" w:cs="Calibri"/>
          <w:szCs w:val="24"/>
          <w:lang w:eastAsia="zh-CN"/>
        </w:rPr>
        <w:t xml:space="preserve"> </w:t>
      </w:r>
      <w:r w:rsidRPr="005202C4">
        <w:rPr>
          <w:rFonts w:ascii="Cambria" w:eastAsia="Times New Roman" w:hAnsi="Cambria" w:cs="Cambria"/>
          <w:color w:val="000000"/>
          <w:lang w:eastAsia="zh-CN"/>
        </w:rPr>
        <w:t>Γ</w:t>
      </w:r>
      <w:r w:rsidRPr="005202C4">
        <w:rPr>
          <w:rFonts w:ascii="Calibri" w:eastAsia="Times New Roman" w:hAnsi="Calibri" w:cs="Calibri"/>
          <w:szCs w:val="24"/>
          <w:lang w:eastAsia="zh-CN"/>
        </w:rPr>
        <w:t xml:space="preserve">ια τις περιπτώσεις του άρθρου 2.2.3.2γ της παρούσας, </w:t>
      </w:r>
      <w:r w:rsidRPr="005202C4">
        <w:rPr>
          <w:rFonts w:ascii="Calibri" w:eastAsia="Times New Roman" w:hAnsi="Calibri" w:cs="Calibri"/>
          <w:b/>
          <w:szCs w:val="24"/>
          <w:lang w:eastAsia="zh-CN"/>
        </w:rPr>
        <w:t>πιστοποιητικό από τη Διεύθυνση Προγραμματισμού και Συντονισμού της Επιθεώρησης Εργασιακών Σχέσεων</w:t>
      </w:r>
      <w:r w:rsidRPr="005202C4">
        <w:rPr>
          <w:rFonts w:ascii="Calibri" w:eastAsia="Times New Roman" w:hAnsi="Calibri" w:cs="Calibri"/>
          <w:szCs w:val="24"/>
          <w:lang w:eastAsia="zh-CN"/>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 xml:space="preserve">ε) </w:t>
      </w:r>
      <w:r w:rsidRPr="005202C4">
        <w:rPr>
          <w:rFonts w:ascii="Calibri" w:eastAsia="Times New Roman" w:hAnsi="Calibri" w:cs="Calibri"/>
          <w:szCs w:val="24"/>
          <w:lang w:eastAsia="zh-CN"/>
        </w:rPr>
        <w:t>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5202C4" w:rsidRPr="005202C4" w:rsidRDefault="005202C4" w:rsidP="005202C4">
      <w:pPr>
        <w:suppressAutoHyphens/>
        <w:spacing w:after="120" w:line="240" w:lineRule="auto"/>
        <w:jc w:val="both"/>
        <w:rPr>
          <w:rFonts w:ascii="Calibri" w:eastAsia="Calibri" w:hAnsi="Calibri" w:cs="Calibri"/>
          <w:szCs w:val="24"/>
          <w:lang w:eastAsia="zh-CN"/>
        </w:rPr>
      </w:pPr>
      <w:r w:rsidRPr="005202C4">
        <w:rPr>
          <w:rFonts w:ascii="Calibri" w:eastAsia="Times New Roman" w:hAnsi="Calibri" w:cs="Calibri"/>
          <w:b/>
          <w:bCs/>
          <w:szCs w:val="24"/>
          <w:lang w:val="en-US" w:eastAsia="zh-CN"/>
        </w:rPr>
        <w:lastRenderedPageBreak/>
        <w:t>B</w:t>
      </w:r>
      <w:r w:rsidRPr="005202C4">
        <w:rPr>
          <w:rFonts w:ascii="Calibri" w:eastAsia="Times New Roman" w:hAnsi="Calibri" w:cs="Calibri"/>
          <w:b/>
          <w:bCs/>
          <w:szCs w:val="24"/>
          <w:lang w:eastAsia="zh-CN"/>
        </w:rPr>
        <w:t>. 2.</w:t>
      </w:r>
      <w:r w:rsidRPr="005202C4">
        <w:rPr>
          <w:rFonts w:ascii="Calibri" w:eastAsia="Times New Roman" w:hAnsi="Calibri" w:cs="Calibri"/>
          <w:szCs w:val="24"/>
          <w:lang w:eastAsia="zh-CN"/>
        </w:rPr>
        <w:t xml:space="preserve"> </w:t>
      </w:r>
      <w:r w:rsidRPr="005202C4">
        <w:rPr>
          <w:rFonts w:ascii="Calibri" w:eastAsia="Calibri" w:hAnsi="Calibri" w:cs="Calibri"/>
          <w:szCs w:val="24"/>
          <w:lang w:eastAsia="zh-CN"/>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5202C4">
        <w:rPr>
          <w:rFonts w:ascii="Calibri" w:eastAsia="Calibri" w:hAnsi="Calibri" w:cs="Calibri"/>
          <w:szCs w:val="24"/>
          <w:vertAlign w:val="superscript"/>
          <w:lang w:eastAsia="zh-CN"/>
        </w:rPr>
        <w:footnoteReference w:id="69"/>
      </w:r>
    </w:p>
    <w:p w:rsidR="005202C4" w:rsidRPr="005202C4" w:rsidRDefault="005202C4" w:rsidP="005202C4">
      <w:pPr>
        <w:suppressAutoHyphens/>
        <w:spacing w:after="120" w:line="240" w:lineRule="auto"/>
        <w:jc w:val="both"/>
        <w:rPr>
          <w:rFonts w:ascii="Calibri" w:eastAsia="Times New Roman" w:hAnsi="Calibri" w:cs="Calibri"/>
          <w:b/>
          <w:szCs w:val="24"/>
          <w:lang w:eastAsia="zh-CN"/>
        </w:rPr>
      </w:pPr>
      <w:r w:rsidRPr="005202C4">
        <w:rPr>
          <w:rFonts w:ascii="Calibri" w:eastAsia="Calibri" w:hAnsi="Calibri" w:cs="Calibri"/>
          <w:b/>
          <w:szCs w:val="24"/>
          <w:lang w:eastAsia="zh-CN"/>
        </w:rPr>
        <w:t>Οι  εγκατεστημένοι στην Ελλάδα οικονομικοί φορείς προσκομίζουν βεβαίωση εγγραφής στο Βιοτεχνικό ή Εμπορικό ή Βιομηχανικό Επιμελητήριο.</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 xml:space="preserve">Β.3. </w:t>
      </w:r>
      <w:r w:rsidRPr="005202C4">
        <w:rPr>
          <w:rFonts w:ascii="Calibri" w:eastAsia="Times New Roman" w:hAnsi="Calibri" w:cs="Calibri"/>
          <w:szCs w:val="24"/>
          <w:lang w:eastAsia="zh-CN"/>
        </w:rPr>
        <w:t xml:space="preserve">Για την απόδειξη της τεχνικής ικανότητας της παραγράφου 2.2.5 οι οικονομικοί φορείς προσκομίζουν  </w:t>
      </w:r>
      <w:r w:rsidRPr="005202C4">
        <w:rPr>
          <w:rFonts w:ascii="Calibri" w:eastAsia="Times New Roman" w:hAnsi="Calibri" w:cs="Calibri"/>
          <w:b/>
          <w:szCs w:val="24"/>
          <w:lang w:eastAsia="zh-CN"/>
        </w:rPr>
        <w:t>την άδεια λειτουργίας της επιχείρησής τους</w:t>
      </w:r>
      <w:r w:rsidRPr="005202C4">
        <w:rPr>
          <w:rFonts w:ascii="Calibri" w:eastAsia="Times New Roman" w:hAnsi="Calibri" w:cs="Calibri"/>
          <w:szCs w:val="24"/>
          <w:lang w:eastAsia="zh-CN"/>
        </w:rPr>
        <w:t xml:space="preserve"> και</w:t>
      </w:r>
      <w:r w:rsidRPr="005202C4">
        <w:rPr>
          <w:rFonts w:ascii="Calibri" w:eastAsia="Times New Roman" w:hAnsi="Calibri" w:cs="Calibri"/>
          <w:bCs/>
          <w:szCs w:val="24"/>
          <w:lang w:eastAsia="zh-CN"/>
        </w:rPr>
        <w:t xml:space="preserve"> τα </w:t>
      </w:r>
      <w:proofErr w:type="spellStart"/>
      <w:r w:rsidRPr="005202C4">
        <w:rPr>
          <w:rFonts w:ascii="Calibri" w:eastAsia="Times New Roman" w:hAnsi="Calibri" w:cs="Calibri"/>
          <w:bCs/>
          <w:szCs w:val="24"/>
          <w:lang w:eastAsia="zh-CN"/>
        </w:rPr>
        <w:t>πιστ</w:t>
      </w:r>
      <w:proofErr w:type="spellEnd"/>
      <w:r w:rsidRPr="005202C4">
        <w:rPr>
          <w:rFonts w:ascii="Calibri" w:eastAsia="Times New Roman" w:hAnsi="Calibri" w:cs="Calibri"/>
          <w:bCs/>
          <w:szCs w:val="24"/>
          <w:lang w:eastAsia="zh-CN"/>
        </w:rPr>
        <w:t>/</w:t>
      </w:r>
      <w:proofErr w:type="spellStart"/>
      <w:r w:rsidRPr="005202C4">
        <w:rPr>
          <w:rFonts w:ascii="Calibri" w:eastAsia="Times New Roman" w:hAnsi="Calibri" w:cs="Calibri"/>
          <w:bCs/>
          <w:szCs w:val="24"/>
          <w:lang w:eastAsia="zh-CN"/>
        </w:rPr>
        <w:t>κά</w:t>
      </w:r>
      <w:proofErr w:type="spellEnd"/>
      <w:r w:rsidRPr="005202C4">
        <w:rPr>
          <w:rFonts w:ascii="Calibri" w:eastAsia="Times New Roman" w:hAnsi="Calibri" w:cs="Calibri"/>
          <w:b/>
          <w:bCs/>
          <w:szCs w:val="24"/>
          <w:lang w:eastAsia="zh-CN"/>
        </w:rPr>
        <w:t xml:space="preserve"> </w:t>
      </w:r>
      <w:r w:rsidRPr="005202C4">
        <w:rPr>
          <w:rFonts w:ascii="Calibri" w:eastAsia="Times New Roman" w:hAnsi="Calibri" w:cs="Calibri"/>
          <w:bCs/>
          <w:szCs w:val="24"/>
          <w:lang w:eastAsia="zh-CN"/>
        </w:rPr>
        <w:t xml:space="preserve">που έχουν εκδοθεί από επίσημα ινστιτούτα ελέγχου ποιότητας ή υπηρεσίες αναγνωρισμένων ικανοτήτων, σύμφωνα με όσα αναφέρονται στις τεχνικές προδιαγραφές του παραρτήματος Ι.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Β.4.</w:t>
      </w:r>
      <w:r w:rsidRPr="005202C4">
        <w:rPr>
          <w:rFonts w:ascii="Calibri" w:eastAsia="Times New Roman" w:hAnsi="Calibri" w:cs="Calibri"/>
          <w:szCs w:val="24"/>
          <w:lang w:eastAsia="zh-CN"/>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5202C4">
        <w:rPr>
          <w:rFonts w:ascii="Calibri" w:eastAsia="Times New Roman" w:hAnsi="Calibri" w:cs="Calibri"/>
          <w:szCs w:val="24"/>
          <w:lang w:eastAsia="zh-CN"/>
        </w:rPr>
        <w:t>ουν</w:t>
      </w:r>
      <w:proofErr w:type="spellEnd"/>
      <w:r w:rsidRPr="005202C4">
        <w:rPr>
          <w:rFonts w:ascii="Calibri" w:eastAsia="Times New Roman" w:hAnsi="Calibri" w:cs="Calibri"/>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Β.5.</w:t>
      </w:r>
      <w:r w:rsidRPr="005202C4">
        <w:rPr>
          <w:rFonts w:ascii="Calibri" w:eastAsia="Times New Roman" w:hAnsi="Calibri" w:cs="Calibri"/>
          <w:szCs w:val="24"/>
          <w:lang w:eastAsia="zh-CN"/>
        </w:rPr>
        <w:t xml:space="preserve"> Οι οικονομικοί φορείς που είναι εγγεγραμμένοι σε επίσημους καταλόγους</w:t>
      </w:r>
      <w:r w:rsidRPr="005202C4">
        <w:rPr>
          <w:rFonts w:ascii="Calibri" w:eastAsia="Times New Roman" w:hAnsi="Calibri" w:cs="Calibri"/>
          <w:vertAlign w:val="superscript"/>
          <w:lang w:val="en-GB" w:eastAsia="zh-CN"/>
        </w:rPr>
        <w:footnoteReference w:id="70"/>
      </w:r>
      <w:r w:rsidRPr="005202C4">
        <w:rPr>
          <w:rFonts w:ascii="Calibri" w:eastAsia="Times New Roman" w:hAnsi="Calibri" w:cs="Calibri"/>
          <w:szCs w:val="24"/>
          <w:lang w:eastAsia="zh-CN"/>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202C4">
        <w:rPr>
          <w:rFonts w:ascii="Calibri" w:eastAsia="Times New Roman" w:hAnsi="Calibri" w:cs="Calibri"/>
          <w:szCs w:val="24"/>
          <w:lang w:val="en-GB" w:eastAsia="zh-CN"/>
        </w:rPr>
        <w:t>VII</w:t>
      </w:r>
      <w:r w:rsidRPr="005202C4">
        <w:rPr>
          <w:rFonts w:ascii="Calibri" w:eastAsia="Times New Roman" w:hAnsi="Calibri" w:cs="Calibri"/>
          <w:szCs w:val="24"/>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Β.6.</w:t>
      </w:r>
      <w:r w:rsidRPr="005202C4">
        <w:rPr>
          <w:rFonts w:ascii="Calibri" w:eastAsia="Times New Roman" w:hAnsi="Calibri" w:cs="Calibri"/>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202C4" w:rsidRPr="005202C4" w:rsidRDefault="005202C4" w:rsidP="005202C4">
      <w:pPr>
        <w:suppressAutoHyphens/>
        <w:spacing w:after="120" w:line="240" w:lineRule="auto"/>
        <w:jc w:val="both"/>
        <w:rPr>
          <w:rFonts w:ascii="Calibri" w:eastAsia="Times New Roman" w:hAnsi="Calibri" w:cs="Calibri"/>
          <w:color w:val="000000"/>
          <w:szCs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69" w:name="__RefHeading___Toc161_1659156176"/>
      <w:bookmarkEnd w:id="69"/>
      <w:r w:rsidRPr="005202C4">
        <w:rPr>
          <w:rFonts w:ascii="Arial" w:eastAsia="Times New Roman" w:hAnsi="Arial" w:cs="Arial"/>
          <w:b/>
          <w:color w:val="002060"/>
          <w:sz w:val="24"/>
          <w:lang w:eastAsia="zh-CN"/>
        </w:rPr>
        <w:t>2.3</w:t>
      </w:r>
      <w:r w:rsidRPr="005202C4">
        <w:rPr>
          <w:rFonts w:ascii="Arial" w:eastAsia="Times New Roman" w:hAnsi="Arial" w:cs="Arial"/>
          <w:b/>
          <w:color w:val="002060"/>
          <w:sz w:val="24"/>
          <w:lang w:eastAsia="zh-CN"/>
        </w:rPr>
        <w:tab/>
        <w:t xml:space="preserve">Κριτήρια Ανάθεσης  </w:t>
      </w:r>
    </w:p>
    <w:p w:rsidR="005202C4" w:rsidRPr="005202C4" w:rsidRDefault="005202C4" w:rsidP="0080168E">
      <w:pPr>
        <w:keepNext/>
        <w:numPr>
          <w:ilvl w:val="2"/>
          <w:numId w:val="6"/>
        </w:numPr>
        <w:suppressAutoHyphens/>
        <w:spacing w:before="120" w:after="120" w:line="240" w:lineRule="auto"/>
        <w:ind w:left="567" w:hanging="567"/>
        <w:jc w:val="both"/>
        <w:outlineLvl w:val="1"/>
        <w:rPr>
          <w:rFonts w:ascii="Times New Roman" w:eastAsia="Times New Roman" w:hAnsi="Times New Roman" w:cs="Times New Roman"/>
          <w:color w:val="0000FF"/>
          <w:lang w:eastAsia="el-GR"/>
        </w:rPr>
      </w:pPr>
      <w:bookmarkStart w:id="70" w:name="__RefHeading___Toc163_1659156176"/>
      <w:bookmarkEnd w:id="70"/>
      <w:r w:rsidRPr="005202C4">
        <w:rPr>
          <w:rFonts w:ascii="Arial" w:eastAsia="Times New Roman" w:hAnsi="Arial" w:cs="Arial"/>
          <w:b/>
          <w:color w:val="002060"/>
          <w:sz w:val="24"/>
          <w:lang w:eastAsia="zh-CN"/>
        </w:rPr>
        <w:t>2.3.1</w:t>
      </w:r>
      <w:r w:rsidRPr="005202C4">
        <w:rPr>
          <w:rFonts w:ascii="Arial" w:eastAsia="Times New Roman" w:hAnsi="Arial" w:cs="Arial"/>
          <w:b/>
          <w:color w:val="002060"/>
          <w:sz w:val="24"/>
          <w:lang w:eastAsia="zh-CN"/>
        </w:rPr>
        <w:tab/>
      </w:r>
      <w:r w:rsidRPr="005202C4">
        <w:rPr>
          <w:rFonts w:ascii="Times New Roman" w:eastAsia="Times New Roman" w:hAnsi="Times New Roman" w:cs="Times New Roman"/>
          <w:color w:val="0000FF"/>
          <w:lang w:eastAsia="el-GR"/>
        </w:rPr>
        <w:t xml:space="preserve">Κριτήρια Αξιολόγησης Προσφορών </w:t>
      </w:r>
    </w:p>
    <w:tbl>
      <w:tblPr>
        <w:tblW w:w="960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945"/>
        <w:gridCol w:w="1559"/>
      </w:tblGrid>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color w:val="0000FF"/>
                <w:lang w:eastAsia="el-GR"/>
              </w:rPr>
            </w:pPr>
            <w:r w:rsidRPr="005202C4">
              <w:rPr>
                <w:rFonts w:ascii="Calibri" w:eastAsia="Cambria" w:hAnsi="Calibri" w:cs="Times New Roman"/>
                <w:color w:val="0000FF"/>
                <w:lang w:eastAsia="el-GR"/>
              </w:rPr>
              <w:t xml:space="preserve">Πίνακας κριτηρίων αξιολόγησης προσφορών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ΚΡΙΤΗΡΙΟ</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ΠΕΡΙΓΡΑΦΗ</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ΣΥΝΤΕΛΕΣΤΗΣ ΒΑΡΥΤΗΤΑΣ (%)</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ΟΜΑΔΑ Α</w:t>
            </w:r>
            <w:r w:rsidRPr="005202C4">
              <w:rPr>
                <w:rFonts w:ascii="Calibri" w:eastAsia="Cambria" w:hAnsi="Calibri" w:cs="Times New Roman"/>
                <w:color w:val="0000FF"/>
                <w:sz w:val="20"/>
                <w:szCs w:val="20"/>
                <w:lang w:val="en-US" w:eastAsia="el-GR"/>
              </w:rPr>
              <w:t>:</w:t>
            </w:r>
            <w:r w:rsidRPr="005202C4">
              <w:rPr>
                <w:rFonts w:ascii="Calibri" w:eastAsia="Cambria" w:hAnsi="Calibri" w:cs="Times New Roman"/>
                <w:color w:val="0000FF"/>
                <w:sz w:val="20"/>
                <w:szCs w:val="20"/>
                <w:lang w:eastAsia="el-GR"/>
              </w:rPr>
              <w:t xml:space="preserve">   ΠΛΑΙΣΙΟ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sz w:val="20"/>
                <w:szCs w:val="20"/>
                <w:lang w:eastAsia="el-GR"/>
              </w:rPr>
            </w:pPr>
            <w:r w:rsidRPr="005202C4">
              <w:rPr>
                <w:rFonts w:ascii="Calibri" w:eastAsia="Cambria" w:hAnsi="Calibri" w:cs="Times New Roman"/>
                <w:color w:val="000000"/>
                <w:sz w:val="20"/>
                <w:szCs w:val="20"/>
                <w:lang w:eastAsia="el-GR"/>
              </w:rPr>
              <w:t xml:space="preserve">Ωφέλιμο Φορτίο </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Κ2</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Ισχύς και Ροπή Στρέψης Κινητήρα</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Κ3</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Όρια Εκπομπών (Καυσαέρια – Θόρυβος)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Κ4</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Σύστημα Μετάδοσης κίνησης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Κ5</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Σύστημα πέδησης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Κ6</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Κιβώτιο Ταχυτήτων</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Κ7</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 xml:space="preserve">Επιδόσεις Οχήματος (μέγιστη ταχύτητα, επιτάχυνση, </w:t>
            </w:r>
            <w:proofErr w:type="spellStart"/>
            <w:r w:rsidRPr="005202C4">
              <w:rPr>
                <w:rFonts w:ascii="Calibri" w:eastAsia="Cambria" w:hAnsi="Calibri" w:cs="Times New Roman"/>
                <w:color w:val="000000"/>
                <w:sz w:val="20"/>
                <w:szCs w:val="20"/>
                <w:lang w:eastAsia="el-GR"/>
              </w:rPr>
              <w:t>αναρριχητικότητα</w:t>
            </w:r>
            <w:proofErr w:type="spellEnd"/>
            <w:r w:rsidRPr="005202C4">
              <w:rPr>
                <w:rFonts w:ascii="Calibri" w:eastAsia="Cambria" w:hAnsi="Calibri" w:cs="Times New Roman"/>
                <w:color w:val="000000"/>
                <w:sz w:val="20"/>
                <w:szCs w:val="20"/>
                <w:lang w:eastAsia="el-GR"/>
              </w:rPr>
              <w:t>)</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Κ8</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Αναρτήσεις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Κ9</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Εξοπλισμός καμπίνας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2</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Α:</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17</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ΟΜΑΔΑ Β</w:t>
            </w:r>
            <w:r w:rsidRPr="005202C4">
              <w:rPr>
                <w:rFonts w:ascii="Calibri" w:eastAsia="Cambria" w:hAnsi="Calibri" w:cs="Times New Roman"/>
                <w:color w:val="0000FF"/>
                <w:sz w:val="20"/>
                <w:szCs w:val="20"/>
                <w:lang w:val="en-US" w:eastAsia="el-GR"/>
              </w:rPr>
              <w:t>:</w:t>
            </w:r>
            <w:r w:rsidRPr="005202C4">
              <w:rPr>
                <w:rFonts w:ascii="Calibri" w:eastAsia="Cambria" w:hAnsi="Calibri" w:cs="Times New Roman"/>
                <w:color w:val="0000FF"/>
                <w:sz w:val="20"/>
                <w:szCs w:val="20"/>
                <w:lang w:eastAsia="el-GR"/>
              </w:rPr>
              <w:t xml:space="preserve">   ΥΠΕΡΚΑΤΑΣΚΕΥΗ</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Κ10</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Κιβωτάμαξα, χοάνη τροφοδοσίας  - Υλικά και Τρόπος Κατασκευής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3</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Κ11</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Σύστημα συμπίεσης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6</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Κ12</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Ανυψωτικό Σύστημα Κάδων</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Κ13</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 xml:space="preserve">Υδραυλικό σύστημα – αντλία </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6</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Κ14</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Υδραυλικό σύστημα – χειριστήρια</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6</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Κ15</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Πρόσθετος Εξοπλισμός και Χαρακτηριστικά</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3</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Β:</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25</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 xml:space="preserve">ΟΜΑΔΑ Γ:   ΤΕΧΝΙΚΗ ΑΞΙΑ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Κ16</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Τεχνική αξία (Λειτουργικότητα, αποδοτικότητα, αισθητικότητα του προσφερόμενου εξοπλισμού)</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14</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Γ:</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14</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 xml:space="preserve">ΟΜΑΔΑ Δ:   ΚΑΤΑΛΛΗΛΟΤΗΤΑ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Κ17</w:t>
            </w:r>
          </w:p>
        </w:tc>
        <w:tc>
          <w:tcPr>
            <w:tcW w:w="6945" w:type="dxa"/>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00"/>
                <w:sz w:val="20"/>
                <w:szCs w:val="20"/>
                <w:lang w:eastAsia="el-GR"/>
              </w:rPr>
            </w:pPr>
            <w:proofErr w:type="spellStart"/>
            <w:r w:rsidRPr="005202C4">
              <w:rPr>
                <w:rFonts w:ascii="Calibri" w:eastAsia="Cambria" w:hAnsi="Calibri" w:cs="Times New Roman"/>
                <w:color w:val="000000"/>
                <w:sz w:val="20"/>
                <w:szCs w:val="20"/>
                <w:lang w:eastAsia="el-GR"/>
              </w:rPr>
              <w:t>Kαταλληλότητα</w:t>
            </w:r>
            <w:proofErr w:type="spellEnd"/>
            <w:r w:rsidRPr="005202C4">
              <w:rPr>
                <w:rFonts w:ascii="Calibri" w:eastAsia="Cambria" w:hAnsi="Calibri" w:cs="Times New Roman"/>
                <w:color w:val="000000"/>
                <w:sz w:val="20"/>
                <w:szCs w:val="20"/>
                <w:lang w:eastAsia="el-GR"/>
              </w:rPr>
              <w:t xml:space="preserve"> του προσφερόμενου εξοπλισμού για την εξυπηρέτηση του σκοπού για τον οποίο προορίζεται</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14</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Δ:</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14</w:t>
            </w:r>
          </w:p>
        </w:tc>
      </w:tr>
      <w:tr w:rsidR="005202C4" w:rsidRPr="005202C4" w:rsidTr="000421C2">
        <w:trPr>
          <w:jc w:val="center"/>
        </w:trPr>
        <w:tc>
          <w:tcPr>
            <w:tcW w:w="9606" w:type="dxa"/>
            <w:gridSpan w:val="3"/>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sz w:val="20"/>
                <w:szCs w:val="20"/>
                <w:lang w:eastAsia="el-GR"/>
              </w:rPr>
            </w:pPr>
            <w:r w:rsidRPr="005202C4">
              <w:rPr>
                <w:rFonts w:ascii="Calibri" w:eastAsia="Cambria" w:hAnsi="Calibri" w:cs="Times New Roman"/>
                <w:color w:val="0000FF"/>
                <w:sz w:val="20"/>
                <w:szCs w:val="20"/>
                <w:lang w:eastAsia="el-GR"/>
              </w:rPr>
              <w:t xml:space="preserve">ΟΜΑΔΑ Ε:   ΤΕΧΝΙΚΗ ΥΠΟΣΤΗΡΙΞΗ   </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Κ18</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Εγγύηση καλής λειτουργίας.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5</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Κ19</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Εκπαίδευση χειριστών, ανταλλακτικά, χρόνος παράδοσης ανταλλακτικών – SERVICE – συντήρηση, τεχνική υποστήριξη του προμηθευτή μετά την πώληση (εξειδικευμένο προσωπικό, τρόπος αντιμετώπισης προληπτικών συντηρήσεων και επισκευών)</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15</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Κ20</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 xml:space="preserve">Πωλήσεις παρομοίων οχημάτων  </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5</w:t>
            </w:r>
          </w:p>
        </w:tc>
      </w:tr>
      <w:tr w:rsidR="005202C4" w:rsidRPr="005202C4" w:rsidTr="000421C2">
        <w:trPr>
          <w:jc w:val="center"/>
        </w:trPr>
        <w:tc>
          <w:tcPr>
            <w:tcW w:w="1102"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Κ21</w:t>
            </w:r>
          </w:p>
        </w:tc>
        <w:tc>
          <w:tcPr>
            <w:tcW w:w="6945" w:type="dxa"/>
            <w:shd w:val="clear" w:color="auto" w:fill="auto"/>
          </w:tcPr>
          <w:p w:rsidR="005202C4" w:rsidRPr="005202C4" w:rsidRDefault="005202C4" w:rsidP="005202C4">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5202C4">
              <w:rPr>
                <w:rFonts w:ascii="Calibri" w:eastAsia="Cambria" w:hAnsi="Calibri" w:cs="Times New Roman"/>
                <w:color w:val="000000"/>
                <w:sz w:val="20"/>
                <w:szCs w:val="20"/>
                <w:lang w:eastAsia="el-GR"/>
              </w:rPr>
              <w:t>Χρόνος   παράδοσης.</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5202C4">
              <w:rPr>
                <w:rFonts w:ascii="Calibri" w:eastAsia="Cambria" w:hAnsi="Calibri" w:cs="Times New Roman"/>
                <w:sz w:val="20"/>
                <w:szCs w:val="20"/>
                <w:lang w:eastAsia="el-GR"/>
              </w:rPr>
              <w:t>5</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ΣΥΝΤΕΛΕΣΤΩΝ ΒΑΡΥΤΗΤΑΣ ΟΜΑΔΑΣ Ε:</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30</w:t>
            </w:r>
          </w:p>
        </w:tc>
      </w:tr>
      <w:tr w:rsidR="005202C4" w:rsidRPr="005202C4" w:rsidTr="000421C2">
        <w:trPr>
          <w:jc w:val="center"/>
        </w:trPr>
        <w:tc>
          <w:tcPr>
            <w:tcW w:w="8047" w:type="dxa"/>
            <w:gridSpan w:val="2"/>
            <w:shd w:val="clear" w:color="auto" w:fill="auto"/>
            <w:vAlign w:val="center"/>
          </w:tcPr>
          <w:p w:rsidR="005202C4" w:rsidRPr="005202C4" w:rsidRDefault="005202C4" w:rsidP="005202C4">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5202C4">
              <w:rPr>
                <w:rFonts w:ascii="Calibri" w:eastAsia="Cambria" w:hAnsi="Calibri" w:cs="Times New Roman"/>
                <w:color w:val="0000FF"/>
                <w:sz w:val="20"/>
                <w:szCs w:val="20"/>
                <w:lang w:eastAsia="el-GR"/>
              </w:rPr>
              <w:t>ΑΘΡΟΙΣΜΑ ΣΥΝΟΛΟΥ ΣΥΝΤΕΛΕΣΤΩΝ ΒΑΡΥΤΗΤΑΣ</w:t>
            </w:r>
            <w:r w:rsidRPr="005202C4">
              <w:rPr>
                <w:rFonts w:ascii="Calibri" w:eastAsia="Cambria" w:hAnsi="Calibri" w:cs="Times New Roman"/>
                <w:color w:val="0000FF"/>
                <w:sz w:val="20"/>
                <w:szCs w:val="20"/>
                <w:lang w:val="en-US" w:eastAsia="el-GR"/>
              </w:rPr>
              <w:t>:</w:t>
            </w:r>
          </w:p>
        </w:tc>
        <w:tc>
          <w:tcPr>
            <w:tcW w:w="155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5202C4">
              <w:rPr>
                <w:rFonts w:ascii="Calibri" w:eastAsia="Cambria" w:hAnsi="Calibri" w:cs="Times New Roman"/>
                <w:b/>
                <w:color w:val="0000FF"/>
                <w:sz w:val="20"/>
                <w:szCs w:val="20"/>
                <w:lang w:eastAsia="el-GR"/>
              </w:rPr>
              <w:t>100</w:t>
            </w:r>
          </w:p>
        </w:tc>
      </w:tr>
    </w:tbl>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lastRenderedPageBreak/>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των παραπάνω κριτηρίων και των αντίστοιχων συντελεστών βαρύτητας (βλ. Πίνακας κριτηρίων αξιολόγησης προσφορών).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Κάθε κριτήριο αξιολόγησης βαθμολογείται αυτόνομα με βάση τα στοιχεία της προσφοράς.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συνολική βαθμολογία της τεχνικής προσφοράς υπολογίζεται με βάση τον παρακάτω τύπο: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U = σ1 </w:t>
      </w:r>
      <w:r w:rsidRPr="005202C4">
        <w:rPr>
          <w:rFonts w:ascii="Times New Roman" w:eastAsia="Times New Roman" w:hAnsi="Times New Roman" w:cs="Times New Roman"/>
          <w:lang w:val="en-US"/>
        </w:rPr>
        <w:t>x</w:t>
      </w:r>
      <w:r w:rsidRPr="005202C4">
        <w:rPr>
          <w:rFonts w:ascii="Times New Roman" w:eastAsia="Times New Roman" w:hAnsi="Times New Roman" w:cs="Times New Roman"/>
        </w:rPr>
        <w:t xml:space="preserve"> Κ1 + σ2 </w:t>
      </w:r>
      <w:r w:rsidRPr="005202C4">
        <w:rPr>
          <w:rFonts w:ascii="Times New Roman" w:eastAsia="Times New Roman" w:hAnsi="Times New Roman" w:cs="Times New Roman"/>
          <w:lang w:val="en-US"/>
        </w:rPr>
        <w:t>x</w:t>
      </w:r>
      <w:r w:rsidRPr="005202C4">
        <w:rPr>
          <w:rFonts w:ascii="Times New Roman" w:eastAsia="Times New Roman" w:hAnsi="Times New Roman" w:cs="Times New Roman"/>
        </w:rPr>
        <w:t xml:space="preserve"> Κ2 + …… + σν </w:t>
      </w:r>
      <w:r w:rsidRPr="005202C4">
        <w:rPr>
          <w:rFonts w:ascii="Times New Roman" w:eastAsia="Times New Roman" w:hAnsi="Times New Roman" w:cs="Times New Roman"/>
          <w:lang w:val="en-US"/>
        </w:rPr>
        <w:t>x</w:t>
      </w:r>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Κν</w:t>
      </w:r>
      <w:proofErr w:type="spellEnd"/>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όπου: σν είναι ο συντελεστής βαρύτητας του κριτηρίου </w:t>
      </w:r>
      <w:proofErr w:type="spellStart"/>
      <w:r w:rsidRPr="005202C4">
        <w:rPr>
          <w:rFonts w:ascii="Times New Roman" w:eastAsia="Times New Roman" w:hAnsi="Times New Roman" w:cs="Times New Roman"/>
        </w:rPr>
        <w:t>Κν</w:t>
      </w:r>
      <w:proofErr w:type="spellEnd"/>
      <w:r w:rsidRPr="005202C4">
        <w:rPr>
          <w:rFonts w:ascii="Times New Roman" w:eastAsia="Times New Roman" w:hAnsi="Times New Roman" w:cs="Times New Roman"/>
        </w:rPr>
        <w:t xml:space="preserve"> και ισχύει</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σ1 + σ2 + … + σν = 1 (100%)</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rsidR="005202C4" w:rsidRPr="005202C4" w:rsidRDefault="005202C4" w:rsidP="005202C4">
      <w:pPr>
        <w:widowControl w:val="0"/>
        <w:autoSpaceDE w:val="0"/>
        <w:autoSpaceDN w:val="0"/>
        <w:adjustRightInd w:val="0"/>
        <w:spacing w:after="0" w:line="120" w:lineRule="auto"/>
        <w:jc w:val="both"/>
        <w:rPr>
          <w:rFonts w:ascii="Times New Roman" w:eastAsia="Times New Roman" w:hAnsi="Times New Roman" w:cs="Times New Roman"/>
        </w:rPr>
      </w:pPr>
    </w:p>
    <w:tbl>
      <w:tblPr>
        <w:tblW w:w="0" w:type="auto"/>
        <w:tblInd w:w="164" w:type="dxa"/>
        <w:tblLayout w:type="fixed"/>
        <w:tblLook w:val="0000" w:firstRow="0" w:lastRow="0" w:firstColumn="0" w:lastColumn="0" w:noHBand="0" w:noVBand="0"/>
      </w:tblPr>
      <w:tblGrid>
        <w:gridCol w:w="450"/>
        <w:gridCol w:w="436"/>
        <w:gridCol w:w="4550"/>
      </w:tblGrid>
      <w:tr w:rsidR="005202C4" w:rsidRPr="005202C4" w:rsidTr="000421C2">
        <w:trPr>
          <w:cantSplit/>
          <w:trHeight w:val="458"/>
        </w:trPr>
        <w:tc>
          <w:tcPr>
            <w:tcW w:w="450" w:type="dxa"/>
            <w:vMerge w:val="restart"/>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Λ</w:t>
            </w:r>
          </w:p>
        </w:tc>
        <w:tc>
          <w:tcPr>
            <w:tcW w:w="436" w:type="dxa"/>
            <w:vMerge w:val="restart"/>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w:t>
            </w:r>
          </w:p>
        </w:tc>
        <w:tc>
          <w:tcPr>
            <w:tcW w:w="4550" w:type="dxa"/>
            <w:tcBorders>
              <w:bottom w:val="single" w:sz="4" w:space="0" w:color="000000"/>
            </w:tcBorders>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Προσφερθείσα τιμή</w:t>
            </w:r>
          </w:p>
        </w:tc>
      </w:tr>
      <w:tr w:rsidR="005202C4" w:rsidRPr="005202C4" w:rsidTr="000421C2">
        <w:trPr>
          <w:cantSplit/>
        </w:trPr>
        <w:tc>
          <w:tcPr>
            <w:tcW w:w="450" w:type="dxa"/>
            <w:vMerge/>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p>
        </w:tc>
        <w:tc>
          <w:tcPr>
            <w:tcW w:w="436" w:type="dxa"/>
            <w:vMerge/>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p>
        </w:tc>
        <w:tc>
          <w:tcPr>
            <w:tcW w:w="4550" w:type="dxa"/>
            <w:tcBorders>
              <w:top w:val="single" w:sz="4" w:space="0" w:color="000000"/>
            </w:tcBorders>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Times New Roman" w:eastAsia="Times New Roman" w:hAnsi="Times New Roman" w:cs="Times New Roman"/>
              </w:rPr>
            </w:pPr>
            <w:r w:rsidRPr="005202C4">
              <w:rPr>
                <w:rFonts w:ascii="Times New Roman" w:eastAsia="Times New Roman" w:hAnsi="Times New Roman" w:cs="Times New Roman"/>
              </w:rPr>
              <w:t>Τελική βαθμολογία τεχνικής προσφοράς</w:t>
            </w:r>
          </w:p>
        </w:tc>
      </w:tr>
    </w:tbl>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71" w:name="__RefHeading___Toc169_1659156176"/>
      <w:bookmarkEnd w:id="71"/>
      <w:r w:rsidRPr="005202C4">
        <w:rPr>
          <w:rFonts w:ascii="Arial" w:eastAsia="Times New Roman" w:hAnsi="Arial" w:cs="Arial"/>
          <w:b/>
          <w:color w:val="002060"/>
          <w:sz w:val="24"/>
          <w:lang w:eastAsia="zh-CN"/>
        </w:rPr>
        <w:t>2.4</w:t>
      </w:r>
      <w:r w:rsidRPr="005202C4">
        <w:rPr>
          <w:rFonts w:ascii="Arial" w:eastAsia="Times New Roman" w:hAnsi="Arial" w:cs="Arial"/>
          <w:b/>
          <w:color w:val="002060"/>
          <w:sz w:val="24"/>
          <w:lang w:eastAsia="zh-CN"/>
        </w:rPr>
        <w:tab/>
        <w:t>Κατάρτιση - Περιεχόμενο Προσφορών</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2" w:name="__RefHeading___Toc171_1659156176"/>
      <w:bookmarkEnd w:id="72"/>
      <w:r w:rsidRPr="005202C4">
        <w:rPr>
          <w:rFonts w:ascii="Arial" w:eastAsia="Times New Roman" w:hAnsi="Arial" w:cs="Times New Roman"/>
          <w:b/>
          <w:bCs/>
          <w:szCs w:val="26"/>
          <w:lang w:eastAsia="zh-CN"/>
        </w:rPr>
        <w:t>2.4.1</w:t>
      </w:r>
      <w:r w:rsidRPr="005202C4">
        <w:rPr>
          <w:rFonts w:ascii="Arial" w:eastAsia="Times New Roman" w:hAnsi="Arial" w:cs="Times New Roman"/>
          <w:b/>
          <w:bCs/>
          <w:szCs w:val="26"/>
          <w:lang w:eastAsia="zh-CN"/>
        </w:rPr>
        <w:tab/>
        <w:t>Γενικοί όροι υποβολής προσφορών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Οι προσφορές υποβάλλονται με βάση τις απαιτήσεις που ορίζονται στο Παράρτημα Ι της Διακήρυξης για το σύνολο της προμήθειας.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Δεν επιτρέπονται εναλλακτικές προσφορές.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Helvetica"/>
          <w:color w:val="000000"/>
          <w:lang w:eastAsia="el-GR"/>
        </w:rPr>
        <w:t xml:space="preserve">Η ένωση οικονομικών φορέων υποβάλλει κοινή προσφορά, η οποία υπογράφεται υποχρεωτικά </w:t>
      </w:r>
      <w:r w:rsidRPr="005202C4">
        <w:rPr>
          <w:rFonts w:ascii="Calibri" w:eastAsia="Times New Roman" w:hAnsi="Calibri" w:cs="Calibri"/>
          <w:szCs w:val="24"/>
          <w:lang w:eastAsia="zh-CN"/>
        </w:rPr>
        <w:t xml:space="preserve">ηλεκτρονικά </w:t>
      </w:r>
      <w:r w:rsidRPr="005202C4">
        <w:rPr>
          <w:rFonts w:ascii="Calibri" w:eastAsia="Times New Roman" w:hAnsi="Calibri" w:cs="Helvetica"/>
          <w:color w:val="000000"/>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5202C4">
        <w:rPr>
          <w:rFonts w:ascii="Calibri" w:eastAsia="Times New Roman" w:hAnsi="Calibri" w:cs="Helvetica"/>
          <w:color w:val="000000"/>
          <w:vertAlign w:val="superscript"/>
          <w:lang w:eastAsia="el-GR"/>
        </w:rPr>
        <w:footnoteReference w:id="71"/>
      </w:r>
      <w:r w:rsidRPr="005202C4">
        <w:rPr>
          <w:rFonts w:ascii="Calibri" w:eastAsia="Times New Roman" w:hAnsi="Calibri" w:cs="Helvetica"/>
          <w:color w:val="000000"/>
          <w:lang w:eastAsia="el-GR"/>
        </w:rPr>
        <w:t>.</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3" w:name="__RefHeading___Toc173_1659156176"/>
      <w:bookmarkEnd w:id="73"/>
      <w:r w:rsidRPr="005202C4">
        <w:rPr>
          <w:rFonts w:ascii="Arial" w:eastAsia="Times New Roman" w:hAnsi="Arial" w:cs="Times New Roman"/>
          <w:b/>
          <w:bCs/>
          <w:szCs w:val="26"/>
          <w:lang w:eastAsia="zh-CN"/>
        </w:rPr>
        <w:t>2.4.2</w:t>
      </w:r>
      <w:r w:rsidRPr="005202C4">
        <w:rPr>
          <w:rFonts w:ascii="Arial" w:eastAsia="Times New Roman" w:hAnsi="Arial" w:cs="Times New Roman"/>
          <w:b/>
          <w:bCs/>
          <w:szCs w:val="26"/>
          <w:lang w:eastAsia="zh-CN"/>
        </w:rPr>
        <w:tab/>
        <w:t xml:space="preserve">Χρόνος και Τρόπος υποβολής προσφορών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Arial"/>
          <w:b/>
          <w:bCs/>
          <w:szCs w:val="24"/>
          <w:lang w:eastAsia="zh-CN"/>
        </w:rPr>
        <w:t>2.4.2.1.</w:t>
      </w:r>
      <w:r w:rsidRPr="005202C4">
        <w:rPr>
          <w:rFonts w:ascii="Calibri" w:eastAsia="Times New Roman" w:hAnsi="Calibri" w:cs="Calibri"/>
          <w:b/>
          <w:bCs/>
          <w:szCs w:val="24"/>
          <w:lang w:eastAsia="zh-CN"/>
        </w:rPr>
        <w:t xml:space="preserve"> </w:t>
      </w:r>
      <w:r w:rsidRPr="005202C4">
        <w:rPr>
          <w:rFonts w:ascii="Calibri" w:eastAsia="Times New Roman" w:hAnsi="Calibri" w:cs="Calibri"/>
          <w:szCs w:val="24"/>
          <w:lang w:eastAsia="zh-CN"/>
        </w:rPr>
        <w:t xml:space="preserve">Οι προσφορές υποβάλλονται από τους ενδιαφερόμενους ηλεκτρονικά, μέσω της διαδικτυακής πύλης </w:t>
      </w:r>
      <w:proofErr w:type="spellStart"/>
      <w:r w:rsidRPr="005202C4">
        <w:rPr>
          <w:rFonts w:ascii="Calibri" w:eastAsia="Times New Roman" w:hAnsi="Calibri" w:cs="Calibri"/>
          <w:szCs w:val="24"/>
          <w:lang w:eastAsia="zh-CN"/>
        </w:rPr>
        <w:t>www.promitheus.gov.gr</w:t>
      </w:r>
      <w:proofErr w:type="spellEnd"/>
      <w:r w:rsidRPr="005202C4">
        <w:rPr>
          <w:rFonts w:ascii="Calibri" w:eastAsia="Times New Roman" w:hAnsi="Calibri" w:cs="Calibri"/>
          <w:szCs w:val="24"/>
          <w:lang w:eastAsia="zh-CN"/>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w:t>
      </w:r>
      <w:r w:rsidRPr="005202C4">
        <w:rPr>
          <w:rFonts w:ascii="Calibri" w:eastAsia="Times New Roman" w:hAnsi="Calibri" w:cs="Calibri"/>
          <w:szCs w:val="24"/>
          <w:lang w:eastAsia="zh-CN"/>
        </w:rPr>
        <w:lastRenderedPageBreak/>
        <w:t xml:space="preserve">37 και την Υπουργική Απόφαση </w:t>
      </w:r>
      <w:proofErr w:type="spellStart"/>
      <w:r w:rsidRPr="005202C4">
        <w:rPr>
          <w:rFonts w:ascii="Calibri" w:eastAsia="Times New Roman" w:hAnsi="Calibri" w:cs="Calibri"/>
          <w:szCs w:val="24"/>
          <w:lang w:eastAsia="zh-CN"/>
        </w:rPr>
        <w:t>αριθμ</w:t>
      </w:r>
      <w:proofErr w:type="spellEnd"/>
      <w:r w:rsidRPr="005202C4">
        <w:rPr>
          <w:rFonts w:ascii="Calibri" w:eastAsia="Times New Roman" w:hAnsi="Calibri" w:cs="Calibri"/>
          <w:szCs w:val="24"/>
          <w:lang w:eastAsia="zh-CN"/>
        </w:rPr>
        <w:t>. 56902/215 «</w:t>
      </w:r>
      <w:r w:rsidRPr="005202C4">
        <w:rPr>
          <w:rFonts w:ascii="Calibri" w:eastAsia="Times New Roman" w:hAnsi="Calibri" w:cs="Calibri"/>
          <w:i/>
          <w:iCs/>
          <w:szCs w:val="24"/>
          <w:lang w:eastAsia="zh-CN"/>
        </w:rPr>
        <w:t>Τεχνικές λεπτομέρειες και διαδικασίες λειτουργίας του Εθνικού Συστήματος Ηλεκτρονικών Δημοσίων Συμβάσεων</w:t>
      </w:r>
      <w:r w:rsidRPr="005202C4">
        <w:rPr>
          <w:rFonts w:ascii="Calibri" w:eastAsia="Times New Roman" w:hAnsi="Calibri" w:cs="Calibri"/>
          <w:i/>
          <w:szCs w:val="24"/>
          <w:lang w:eastAsia="zh-CN"/>
        </w:rPr>
        <w:t xml:space="preserve"> (Ε.Σ.Η.ΔΗ.Σ.)»</w:t>
      </w:r>
      <w:r w:rsidRPr="005202C4">
        <w:rPr>
          <w:rFonts w:ascii="Calibri" w:eastAsia="Times New Roman" w:hAnsi="Calibri" w:cs="Calibri"/>
          <w:szCs w:val="24"/>
          <w:lang w:eastAsia="zh-CN"/>
        </w:rPr>
        <w:t xml:space="preserve"> </w:t>
      </w:r>
      <w:r w:rsidRPr="005202C4">
        <w:rPr>
          <w:rFonts w:ascii="Calibri" w:eastAsia="Times New Roman" w:hAnsi="Calibri" w:cs="Calibri"/>
          <w:szCs w:val="24"/>
          <w:vertAlign w:val="superscript"/>
          <w:lang w:eastAsia="zh-CN"/>
        </w:rPr>
        <w:footnoteReference w:id="72"/>
      </w:r>
      <w:r w:rsidRPr="005202C4">
        <w:rPr>
          <w:rFonts w:ascii="Calibri" w:eastAsia="Times New Roman" w:hAnsi="Calibri" w:cs="Calibri"/>
          <w:szCs w:val="24"/>
          <w:lang w:eastAsia="zh-CN"/>
        </w:rPr>
        <w:t>.</w:t>
      </w:r>
    </w:p>
    <w:p w:rsidR="005202C4" w:rsidRPr="005202C4" w:rsidRDefault="005202C4" w:rsidP="005202C4">
      <w:pPr>
        <w:autoSpaceDE w:val="0"/>
        <w:spacing w:after="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5202C4">
        <w:rPr>
          <w:rFonts w:ascii="Calibri" w:eastAsia="Times New Roman" w:hAnsi="Calibri" w:cs="Calibri"/>
          <w:color w:val="000000"/>
          <w:szCs w:val="24"/>
          <w:lang w:eastAsia="zh-CN"/>
        </w:rPr>
        <w:t>πάροχο</w:t>
      </w:r>
      <w:proofErr w:type="spellEnd"/>
      <w:r w:rsidRPr="005202C4">
        <w:rPr>
          <w:rFonts w:ascii="Calibri" w:eastAsia="Times New Roman" w:hAnsi="Calibri" w:cs="Calibri"/>
          <w:color w:val="000000"/>
          <w:szCs w:val="24"/>
          <w:lang w:eastAsia="zh-CN"/>
        </w:rPr>
        <w:t xml:space="preserve"> υπηρεσιών πιστοποίησης, ο οποίος περιλαμβάνεται στον κατάλογο </w:t>
      </w:r>
      <w:proofErr w:type="spellStart"/>
      <w:r w:rsidRPr="005202C4">
        <w:rPr>
          <w:rFonts w:ascii="Calibri" w:eastAsia="Times New Roman" w:hAnsi="Calibri" w:cs="Calibri"/>
          <w:color w:val="000000"/>
          <w:szCs w:val="24"/>
          <w:lang w:eastAsia="zh-CN"/>
        </w:rPr>
        <w:t>εμπίστευσης</w:t>
      </w:r>
      <w:proofErr w:type="spellEnd"/>
      <w:r w:rsidRPr="005202C4">
        <w:rPr>
          <w:rFonts w:ascii="Calibri" w:eastAsia="Times New Roman" w:hAnsi="Calibri" w:cs="Calibri"/>
          <w:color w:val="000000"/>
          <w:szCs w:val="24"/>
          <w:lang w:eastAsia="zh-CN"/>
        </w:rPr>
        <w:t xml:space="preserve"> που προβλέπεται στην απόφαση 2009/767/ΕΚ και σύμφωνα με τα οριζόμενα στο Κανονισμό (ΕΕ) 910/2014 και τις διατάξεις της Υ.Α. 56902/215 </w:t>
      </w:r>
      <w:r w:rsidRPr="005202C4">
        <w:rPr>
          <w:rFonts w:ascii="Calibri" w:eastAsia="Times New Roman" w:hAnsi="Calibri" w:cs="Calibri"/>
          <w:color w:val="000000"/>
          <w:lang w:eastAsia="zh-CN"/>
        </w:rPr>
        <w:t>“</w:t>
      </w:r>
      <w:r w:rsidRPr="005202C4">
        <w:rPr>
          <w:rFonts w:ascii="Calibri" w:eastAsia="Times New Roman" w:hAnsi="Calibri" w:cs="Calibri"/>
          <w:i/>
          <w:iCs/>
          <w:color w:val="000000"/>
          <w:lang w:eastAsia="zh-CN"/>
        </w:rPr>
        <w:t>Τεχνικές λεπτομέρειες και διαδικασίες λειτουργίας του Εθνικού Συστήματος Ηλεκτρονικών Δημοσίων Συμβάσεων</w:t>
      </w:r>
      <w:r w:rsidRPr="005202C4">
        <w:rPr>
          <w:rFonts w:ascii="Calibri" w:eastAsia="Times New Roman" w:hAnsi="Calibri" w:cs="Calibri"/>
          <w:color w:val="000000"/>
          <w:szCs w:val="24"/>
          <w:lang w:eastAsia="zh-CN"/>
        </w:rPr>
        <w:t xml:space="preserve"> (Ε.Σ.Η.ΔΗ.Σ)» (ΦΕΚ Β 1924/02.06.2017) και να εγγραφούν στο ηλεκτρονικό σύστημα (ΕΣΗΔΗΣ- Διαδικτυακή πύλη </w:t>
      </w:r>
      <w:proofErr w:type="spellStart"/>
      <w:r w:rsidRPr="005202C4">
        <w:rPr>
          <w:rFonts w:ascii="Calibri" w:eastAsia="Times New Roman" w:hAnsi="Calibri" w:cs="Calibri"/>
          <w:color w:val="000000"/>
          <w:szCs w:val="24"/>
          <w:lang w:eastAsia="zh-CN"/>
        </w:rPr>
        <w:t>www.promitheus.gov.gr</w:t>
      </w:r>
      <w:proofErr w:type="spellEnd"/>
      <w:r w:rsidRPr="005202C4">
        <w:rPr>
          <w:rFonts w:ascii="Calibri" w:eastAsia="Times New Roman" w:hAnsi="Calibri" w:cs="Calibri"/>
          <w:color w:val="000000"/>
          <w:szCs w:val="24"/>
          <w:lang w:eastAsia="zh-CN"/>
        </w:rPr>
        <w:t xml:space="preserve">) ακολουθώντας την διαδικασία εγγραφής του άρθρου 5 της ίδιας Υ.Α. </w:t>
      </w:r>
    </w:p>
    <w:p w:rsidR="005202C4" w:rsidRPr="005202C4" w:rsidRDefault="005202C4" w:rsidP="005202C4">
      <w:pPr>
        <w:suppressAutoHyphens/>
        <w:spacing w:after="120" w:line="240" w:lineRule="auto"/>
        <w:jc w:val="both"/>
        <w:rPr>
          <w:rFonts w:ascii="Calibri" w:eastAsia="Times New Roman" w:hAnsi="Calibri" w:cs="Calibri"/>
          <w:b/>
          <w:bCs/>
          <w:szCs w:val="24"/>
          <w:lang w:eastAsia="zh-CN"/>
        </w:rPr>
      </w:pP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2.4.2.2.</w:t>
      </w:r>
      <w:r w:rsidRPr="005202C4">
        <w:rPr>
          <w:rFonts w:ascii="Calibri" w:eastAsia="Times New Roman" w:hAnsi="Calibri" w:cs="Calibri"/>
          <w:szCs w:val="24"/>
          <w:lang w:eastAsia="zh-CN"/>
        </w:rPr>
        <w:t xml:space="preserve"> </w:t>
      </w:r>
      <w:r w:rsidRPr="005202C4">
        <w:rPr>
          <w:rFonts w:ascii="Calibri" w:eastAsia="Times New Roman" w:hAnsi="Calibri" w:cs="Arial"/>
          <w:szCs w:val="24"/>
          <w:lang w:eastAsia="zh-CN"/>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Μετά την παρέλευση της καταληκτικής ημερομηνίας και ώρας, δεν υπάρχει η δυνατότητα υποβολής προσφοράς στο Σύστημα. </w:t>
      </w:r>
      <w:r w:rsidRPr="005202C4">
        <w:rPr>
          <w:rFonts w:ascii="Calibri" w:eastAsia="Times New Roman" w:hAnsi="Calibri" w:cs="Helvetica"/>
          <w:color w:val="000000"/>
          <w:lang w:eastAsia="zh-CN"/>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sidRPr="005202C4">
        <w:rPr>
          <w:rFonts w:ascii="Calibri" w:eastAsia="Times New Roman" w:hAnsi="Calibri" w:cs="Helvetica"/>
          <w:color w:val="000000"/>
          <w:vertAlign w:val="superscript"/>
          <w:lang w:eastAsia="zh-CN"/>
        </w:rPr>
        <w:footnoteReference w:id="73"/>
      </w:r>
      <w:r w:rsidRPr="005202C4">
        <w:rPr>
          <w:rFonts w:ascii="Calibri" w:eastAsia="Times New Roman" w:hAnsi="Calibri" w:cs="Helvetica"/>
          <w:color w:val="000000"/>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2.4.2.3.</w:t>
      </w:r>
      <w:r w:rsidRPr="005202C4">
        <w:rPr>
          <w:rFonts w:ascii="Calibri" w:eastAsia="Times New Roman" w:hAnsi="Calibri" w:cs="Calibri"/>
          <w:szCs w:val="24"/>
          <w:lang w:eastAsia="zh-CN"/>
        </w:rPr>
        <w:t xml:space="preserve"> Οι οικονομικοί φορείς υποβάλλουν με την προσφορά τους τα ακόλουθα: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έναν (</w:t>
      </w:r>
      <w:proofErr w:type="spellStart"/>
      <w:r w:rsidRPr="005202C4">
        <w:rPr>
          <w:rFonts w:ascii="Calibri" w:eastAsia="Times New Roman" w:hAnsi="Calibri" w:cs="Calibri"/>
          <w:szCs w:val="24"/>
          <w:lang w:eastAsia="zh-CN"/>
        </w:rPr>
        <w:t>υπο)φάκελο</w:t>
      </w:r>
      <w:proofErr w:type="spellEnd"/>
      <w:r w:rsidRPr="005202C4">
        <w:rPr>
          <w:rFonts w:ascii="Calibri" w:eastAsia="Times New Roman" w:hAnsi="Calibri" w:cs="Calibri"/>
          <w:szCs w:val="24"/>
          <w:lang w:eastAsia="zh-CN"/>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έναν (</w:t>
      </w:r>
      <w:proofErr w:type="spellStart"/>
      <w:r w:rsidRPr="005202C4">
        <w:rPr>
          <w:rFonts w:ascii="Calibri" w:eastAsia="Times New Roman" w:hAnsi="Calibri" w:cs="Calibri"/>
          <w:szCs w:val="24"/>
          <w:lang w:eastAsia="zh-CN"/>
        </w:rPr>
        <w:t>υπο)φάκελο</w:t>
      </w:r>
      <w:proofErr w:type="spellEnd"/>
      <w:r w:rsidRPr="005202C4">
        <w:rPr>
          <w:rFonts w:ascii="Calibri" w:eastAsia="Times New Roman" w:hAnsi="Calibri" w:cs="Calibri"/>
          <w:szCs w:val="24"/>
          <w:lang w:eastAsia="zh-CN"/>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5202C4">
        <w:rPr>
          <w:rFonts w:ascii="Calibri" w:eastAsia="Times New Roman" w:hAnsi="Calibri" w:cs="Calibri"/>
          <w:szCs w:val="24"/>
          <w:vertAlign w:val="superscript"/>
          <w:lang w:eastAsia="zh-CN"/>
        </w:rPr>
        <w:footnoteReference w:id="74"/>
      </w:r>
      <w:r w:rsidRPr="005202C4">
        <w:rPr>
          <w:rFonts w:ascii="Calibri" w:eastAsia="Times New Roman" w:hAnsi="Calibri" w:cs="Calibri"/>
          <w:szCs w:val="24"/>
          <w:lang w:eastAsia="zh-CN"/>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5202C4" w:rsidRPr="005202C4" w:rsidRDefault="005202C4" w:rsidP="005202C4">
      <w:pPr>
        <w:suppressAutoHyphens/>
        <w:spacing w:after="120" w:line="240" w:lineRule="auto"/>
        <w:jc w:val="both"/>
        <w:rPr>
          <w:rFonts w:ascii="Calibri" w:eastAsia="Times New Roman" w:hAnsi="Calibri" w:cs="Calibri"/>
          <w:b/>
          <w:iCs/>
          <w:szCs w:val="24"/>
          <w:lang w:eastAsia="zh-CN"/>
        </w:rPr>
      </w:pPr>
      <w:r w:rsidRPr="005202C4">
        <w:rPr>
          <w:rFonts w:ascii="Calibri" w:eastAsia="Times New Roman" w:hAnsi="Calibri" w:cs="Calibri"/>
          <w:b/>
          <w:bCs/>
          <w:szCs w:val="24"/>
          <w:lang w:eastAsia="zh-CN"/>
        </w:rPr>
        <w:t>2.4.2.4.</w:t>
      </w:r>
      <w:r w:rsidRPr="005202C4">
        <w:rPr>
          <w:rFonts w:ascii="Calibri" w:eastAsia="Times New Roman" w:hAnsi="Calibri" w:cs="Calibri"/>
          <w:szCs w:val="24"/>
          <w:lang w:eastAsia="zh-CN"/>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5202C4">
        <w:rPr>
          <w:rFonts w:ascii="Calibri" w:eastAsia="Times New Roman" w:hAnsi="Calibri" w:cs="Calibri"/>
          <w:iCs/>
          <w:lang w:eastAsia="zh-CN"/>
        </w:rPr>
        <w:t xml:space="preserve">Τα στοιχεία που περιλαμβάνονται </w:t>
      </w:r>
      <w:r w:rsidRPr="005202C4">
        <w:rPr>
          <w:rFonts w:ascii="Calibri" w:eastAsia="Times New Roman" w:hAnsi="Calibri" w:cs="Calibri"/>
          <w:iCs/>
          <w:lang w:eastAsia="zh-CN"/>
        </w:rPr>
        <w:lastRenderedPageBreak/>
        <w:t xml:space="preserve">στην ειδική ηλεκτρονική φόρμα του συστήματος και του παραγόμενου ηλεκτρονικού αρχείου </w:t>
      </w:r>
      <w:r w:rsidRPr="005202C4">
        <w:rPr>
          <w:rFonts w:ascii="Calibri" w:eastAsia="Times New Roman" w:hAnsi="Calibri" w:cs="Calibri"/>
          <w:iCs/>
          <w:lang w:val="en-US" w:eastAsia="zh-CN"/>
        </w:rPr>
        <w:t>pdf</w:t>
      </w:r>
      <w:r w:rsidRPr="005202C4">
        <w:rPr>
          <w:rFonts w:ascii="Calibri" w:eastAsia="Times New Roman" w:hAnsi="Calibri" w:cs="Calibri"/>
          <w:iCs/>
          <w:lang w:eastAsia="zh-CN"/>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5202C4">
        <w:rPr>
          <w:rFonts w:ascii="Calibri" w:eastAsia="Times New Roman" w:hAnsi="Calibri" w:cs="Calibri"/>
          <w:iCs/>
          <w:lang w:val="en-US" w:eastAsia="zh-CN"/>
        </w:rPr>
        <w:t>pdf</w:t>
      </w:r>
      <w:r w:rsidRPr="005202C4">
        <w:rPr>
          <w:rFonts w:ascii="Calibri" w:eastAsia="Times New Roman" w:hAnsi="Calibri" w:cs="Calibri"/>
          <w:b/>
          <w:iCs/>
          <w:lang w:eastAsia="zh-CN"/>
        </w:rPr>
        <w:t>.</w:t>
      </w:r>
      <w:r w:rsidRPr="005202C4">
        <w:rPr>
          <w:rFonts w:ascii="Calibri" w:eastAsia="Times New Roman" w:hAnsi="Calibri" w:cs="Calibri"/>
          <w:b/>
          <w:i/>
          <w:iCs/>
          <w:szCs w:val="24"/>
          <w:lang w:eastAsia="zh-CN"/>
        </w:rPr>
        <w:t xml:space="preserve"> </w:t>
      </w:r>
      <w:r w:rsidRPr="005202C4">
        <w:rPr>
          <w:rFonts w:ascii="Calibri" w:eastAsia="Times New Roman" w:hAnsi="Calibri" w:cs="Calibri"/>
          <w:b/>
          <w:iCs/>
          <w:szCs w:val="24"/>
          <w:lang w:eastAsia="zh-CN"/>
        </w:rPr>
        <w:t>Εφόσον οι τεχνικές προδιαγραφές και οι οικονομικοί όροι δεν έχουν αποτυπωθεί στο σύνολό τους στις ειδικές ηλεκτρονικές φόρμες του συστήματος, ο οικονομικός φορέας μπορεί να επισυνάπτει ηλεκτρονικά</w:t>
      </w:r>
      <w:r w:rsidRPr="005202C4">
        <w:rPr>
          <w:rFonts w:ascii="Calibri" w:eastAsia="Times New Roman" w:hAnsi="Calibri" w:cs="Calibri"/>
          <w:b/>
          <w:szCs w:val="24"/>
          <w:lang w:eastAsia="zh-CN"/>
        </w:rPr>
        <w:t xml:space="preserve"> </w:t>
      </w:r>
      <w:r w:rsidRPr="005202C4">
        <w:rPr>
          <w:rFonts w:ascii="Calibri" w:eastAsia="Times New Roman" w:hAnsi="Calibri" w:cs="Calibri"/>
          <w:b/>
          <w:iCs/>
          <w:szCs w:val="24"/>
          <w:lang w:eastAsia="zh-CN"/>
        </w:rPr>
        <w:t>υπογεγραμμένα τα σχετικά ηλεκτρονικά αρχεία (ιδίως τεχνική και οικονομική προσφορά) παραπέμποντας στο σχετικό άρθρο της διακήρυξης.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2.4.2.5.</w:t>
      </w:r>
      <w:r w:rsidRPr="005202C4">
        <w:rPr>
          <w:rFonts w:ascii="Calibri" w:eastAsia="Times New Roman" w:hAnsi="Calibri" w:cs="Calibri"/>
          <w:szCs w:val="24"/>
          <w:lang w:eastAsia="zh-CN"/>
        </w:rPr>
        <w:t xml:space="preserve"> Ο χρήστης - οικονομικός φορέας υποβάλλει τους ανωτέρω (</w:t>
      </w:r>
      <w:proofErr w:type="spellStart"/>
      <w:r w:rsidRPr="005202C4">
        <w:rPr>
          <w:rFonts w:ascii="Calibri" w:eastAsia="Times New Roman" w:hAnsi="Calibri" w:cs="Calibri"/>
          <w:szCs w:val="24"/>
          <w:lang w:eastAsia="zh-CN"/>
        </w:rPr>
        <w:t>υπο)φακέλους</w:t>
      </w:r>
      <w:proofErr w:type="spellEnd"/>
      <w:r w:rsidRPr="005202C4">
        <w:rPr>
          <w:rFonts w:ascii="Calibri" w:eastAsia="Times New Roman" w:hAnsi="Calibri" w:cs="Calibri"/>
          <w:szCs w:val="24"/>
          <w:lang w:eastAsia="zh-CN"/>
        </w:rPr>
        <w:t xml:space="preserve"> μέσω του Συστήματος, όπως περιγράφεται παρακάτω:</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5202C4">
        <w:rPr>
          <w:rFonts w:ascii="Calibri" w:eastAsia="Times New Roman" w:hAnsi="Calibri" w:cs="Calibri"/>
          <w:color w:val="000000"/>
          <w:szCs w:val="24"/>
          <w:lang w:val="en-GB" w:eastAsia="zh-CN"/>
        </w:rPr>
        <w:t>pdf</w:t>
      </w:r>
      <w:r w:rsidRPr="005202C4">
        <w:rPr>
          <w:rFonts w:ascii="Calibri" w:eastAsia="Times New Roman" w:hAnsi="Calibri" w:cs="Calibri"/>
          <w:color w:val="000000"/>
          <w:szCs w:val="24"/>
          <w:lang w:eastAsia="zh-CN"/>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5202C4">
        <w:rPr>
          <w:rFonts w:ascii="Calibri" w:eastAsia="Times New Roman" w:hAnsi="Calibri" w:cs="Helvetica"/>
          <w:b/>
          <w:i/>
          <w:iCs/>
          <w:color w:val="000000"/>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5202C4">
        <w:rPr>
          <w:rFonts w:ascii="Calibri" w:eastAsia="Times New Roman" w:hAnsi="Calibri" w:cs="Calibri"/>
          <w:szCs w:val="24"/>
          <w:lang w:eastAsia="zh-CN"/>
        </w:rPr>
        <w:t>Apostille</w:t>
      </w:r>
      <w:proofErr w:type="spellEnd"/>
      <w:r w:rsidRPr="005202C4">
        <w:rPr>
          <w:rFonts w:ascii="Calibri" w:eastAsia="Times New Roman" w:hAnsi="Calibri" w:cs="Calibri"/>
          <w:szCs w:val="24"/>
          <w:lang w:eastAsia="zh-CN"/>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sidRPr="005202C4">
        <w:rPr>
          <w:rFonts w:ascii="Calibri" w:eastAsia="Times New Roman" w:hAnsi="Calibri" w:cs="Calibri"/>
          <w:szCs w:val="24"/>
          <w:vertAlign w:val="superscript"/>
          <w:lang w:eastAsia="zh-CN"/>
        </w:rPr>
        <w:footnoteReference w:id="75"/>
      </w:r>
      <w:r w:rsidRPr="005202C4">
        <w:rPr>
          <w:rFonts w:ascii="Calibri" w:eastAsia="Times New Roman" w:hAnsi="Calibri" w:cs="Calibri"/>
          <w:szCs w:val="24"/>
          <w:lang w:eastAsia="zh-CN"/>
        </w:rPr>
        <w:t>.</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4" w:name="__RefHeading___Toc175_1659156176"/>
      <w:bookmarkEnd w:id="74"/>
      <w:r w:rsidRPr="005202C4">
        <w:rPr>
          <w:rFonts w:ascii="Arial" w:eastAsia="Times New Roman" w:hAnsi="Arial" w:cs="Times New Roman"/>
          <w:b/>
          <w:bCs/>
          <w:szCs w:val="26"/>
          <w:lang w:eastAsia="zh-CN"/>
        </w:rPr>
        <w:t>2.4.3</w:t>
      </w:r>
      <w:r w:rsidRPr="005202C4">
        <w:rPr>
          <w:rFonts w:ascii="Arial" w:eastAsia="Times New Roman" w:hAnsi="Arial" w:cs="Times New Roman"/>
          <w:b/>
          <w:bCs/>
          <w:szCs w:val="26"/>
          <w:lang w:eastAsia="zh-CN"/>
        </w:rPr>
        <w:tab/>
        <w:t xml:space="preserve">Περιεχόμενα Φακέλου «Δικαιολογητικά Συμμετοχής- Τεχνική Προσφορά»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Τα στοιχεία και δικαιολογητικά για την συμμετοχή των προσφερόντων στη διαγωνιστική διαδικασία περιλαμβάνουν</w:t>
      </w:r>
      <w:r w:rsidRPr="005202C4">
        <w:rPr>
          <w:rFonts w:ascii="Calibri" w:eastAsia="Times New Roman" w:hAnsi="Calibri" w:cs="Calibri"/>
          <w:szCs w:val="24"/>
          <w:vertAlign w:val="superscript"/>
          <w:lang w:eastAsia="zh-CN"/>
        </w:rPr>
        <w:footnoteReference w:id="76"/>
      </w:r>
      <w:r w:rsidRPr="005202C4">
        <w:rPr>
          <w:rFonts w:ascii="Calibri" w:eastAsia="Times New Roman" w:hAnsi="Calibri" w:cs="Calibr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 </w:t>
      </w:r>
      <w:r w:rsidRPr="005202C4">
        <w:rPr>
          <w:rFonts w:ascii="Calibri" w:eastAsia="Times New Roman" w:hAnsi="Calibri" w:cs="Calibri"/>
          <w:szCs w:val="24"/>
          <w:lang w:val="en-US" w:eastAsia="zh-CN"/>
        </w:rPr>
        <w:t>T</w:t>
      </w:r>
      <w:r w:rsidRPr="005202C4">
        <w:rPr>
          <w:rFonts w:ascii="Calibri" w:eastAsia="Times New Roman" w:hAnsi="Calibri" w:cs="Calibri"/>
          <w:szCs w:val="24"/>
          <w:lang w:eastAsia="zh-CN"/>
        </w:rPr>
        <w:t>ο τυποποιημένο έντυπο υπεύθυνης δήλωσης (Τ.Ε.Υ.Δ.), όπως προβλέπεται στην παρ. 4 του άρθρου 79 του ν. 4412/2016</w:t>
      </w:r>
      <w:r w:rsidRPr="005202C4">
        <w:rPr>
          <w:rFonts w:ascii="Calibri" w:eastAsia="Times New Roman" w:hAnsi="Calibri" w:cs="Calibri"/>
          <w:szCs w:val="24"/>
          <w:vertAlign w:val="superscript"/>
          <w:lang w:eastAsia="zh-CN"/>
        </w:rPr>
        <w:footnoteReference w:id="77"/>
      </w:r>
      <w:r w:rsidRPr="005202C4">
        <w:rPr>
          <w:rFonts w:ascii="Calibri" w:eastAsia="Times New Roman" w:hAnsi="Calibri" w:cs="Calibri"/>
          <w:szCs w:val="24"/>
          <w:lang w:eastAsia="zh-CN"/>
        </w:rPr>
        <w:t xml:space="preserve">, σύμφωνα με την παράγραφο 2.2.9.1. της παρούσας διακήρυξης. Οι προσφέροντες συμπληρώνουν το  σχετικό πρότυπο ΤΕΥΔ το οποίο έχει </w:t>
      </w:r>
      <w:r w:rsidRPr="005202C4">
        <w:rPr>
          <w:rFonts w:ascii="Calibri" w:eastAsia="Times New Roman" w:hAnsi="Calibri" w:cs="Calibri"/>
          <w:szCs w:val="24"/>
          <w:lang w:eastAsia="zh-CN"/>
        </w:rPr>
        <w:lastRenderedPageBreak/>
        <w:t xml:space="preserve">αναρτηθεί, και σε επεξεργάσιμη μορφή αρχείου </w:t>
      </w:r>
      <w:r w:rsidRPr="005202C4">
        <w:rPr>
          <w:rFonts w:ascii="Calibri" w:eastAsia="Times New Roman" w:hAnsi="Calibri" w:cs="Calibri"/>
          <w:szCs w:val="24"/>
          <w:lang w:val="en-US" w:eastAsia="zh-CN"/>
        </w:rPr>
        <w:t>doc</w:t>
      </w:r>
      <w:r w:rsidRPr="005202C4">
        <w:rPr>
          <w:rFonts w:ascii="Calibri" w:eastAsia="Times New Roman" w:hAnsi="Calibri" w:cs="Calibri"/>
          <w:szCs w:val="24"/>
          <w:lang w:eastAsia="zh-CN"/>
        </w:rPr>
        <w:t xml:space="preserve">, στη διαδικτυακή πύλη </w:t>
      </w:r>
      <w:proofErr w:type="spellStart"/>
      <w:r w:rsidRPr="005202C4">
        <w:rPr>
          <w:rFonts w:ascii="Calibri" w:eastAsia="Times New Roman" w:hAnsi="Calibri" w:cs="Calibri"/>
          <w:szCs w:val="24"/>
          <w:lang w:eastAsia="zh-CN"/>
        </w:rPr>
        <w:t>www.promitheus.gov.gr</w:t>
      </w:r>
      <w:proofErr w:type="spellEnd"/>
      <w:r w:rsidRPr="005202C4">
        <w:rPr>
          <w:rFonts w:ascii="Calibri" w:eastAsia="Times New Roman" w:hAnsi="Calibri" w:cs="Calibri"/>
          <w:szCs w:val="24"/>
          <w:lang w:eastAsia="zh-CN"/>
        </w:rPr>
        <w:t xml:space="preserve"> του ΕΣΗΔΗΣ και αποτελεί αναπόσπαστο τμήμα της διακήρυξης (Παράρτημα...),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εγγύηση συμμετοχής, σύμφωνα με τ</w:t>
      </w:r>
      <w:r w:rsidRPr="005202C4">
        <w:rPr>
          <w:rFonts w:ascii="Calibri" w:eastAsia="Times New Roman" w:hAnsi="Calibri" w:cs="Calibri"/>
          <w:szCs w:val="24"/>
          <w:lang w:val="en-US" w:eastAsia="zh-CN"/>
        </w:rPr>
        <w:t>o</w:t>
      </w:r>
      <w:r w:rsidRPr="005202C4">
        <w:rPr>
          <w:rFonts w:ascii="Calibri" w:eastAsia="Times New Roman" w:hAnsi="Calibri" w:cs="Calibri"/>
          <w:szCs w:val="24"/>
          <w:lang w:eastAsia="zh-CN"/>
        </w:rPr>
        <w:t xml:space="preserve"> άρθρο 72 του Ν.4412/2016 και τις παραγράφους 2.1.5 και 2.2.2 της παρούσας διακήρυξης.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Οι ενώσεις οικονομικών φορέων που υποβάλλουν κοινή προσφορά, υποβάλλουν το ΤΕΥΔ για κάθε οικονομικό φορέα που συμμετέχει στην ένωση.</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2.4.3.2</w:t>
      </w:r>
      <w:r w:rsidRPr="005202C4">
        <w:rPr>
          <w:rFonts w:ascii="Calibri" w:eastAsia="Times New Roman" w:hAnsi="Calibri" w:cs="Calibri"/>
          <w:szCs w:val="24"/>
          <w:lang w:eastAsia="zh-CN"/>
        </w:rPr>
        <w:t xml:space="preserve"> </w:t>
      </w:r>
      <w:r w:rsidRPr="005202C4">
        <w:rPr>
          <w:rFonts w:ascii="Calibri" w:eastAsia="Times New Roman" w:hAnsi="Calibri" w:cs="Calibri"/>
          <w:szCs w:val="24"/>
          <w:lang w:val="en-US" w:eastAsia="zh-CN"/>
        </w:rPr>
        <w:t>H</w:t>
      </w:r>
      <w:r w:rsidRPr="005202C4">
        <w:rPr>
          <w:rFonts w:ascii="Calibri" w:eastAsia="Times New Roman" w:hAnsi="Calibri" w:cs="Calibri"/>
          <w:szCs w:val="24"/>
          <w:lang w:eastAsia="zh-CN"/>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5202C4">
        <w:rPr>
          <w:rFonts w:ascii="Calibri" w:eastAsia="Times New Roman" w:hAnsi="Calibri" w:cs="Calibri"/>
          <w:szCs w:val="24"/>
          <w:vertAlign w:val="superscript"/>
          <w:lang w:eastAsia="zh-CN"/>
        </w:rPr>
        <w:footnoteReference w:id="78"/>
      </w:r>
      <w:r w:rsidRPr="005202C4">
        <w:rPr>
          <w:rFonts w:ascii="Calibri" w:eastAsia="Times New Roman" w:hAnsi="Calibri" w:cs="Calibri"/>
          <w:szCs w:val="24"/>
          <w:lang w:eastAsia="zh-CN"/>
        </w:rPr>
        <w:t xml:space="preserve"> </w:t>
      </w:r>
      <w:r w:rsidRPr="005202C4">
        <w:rPr>
          <w:rFonts w:ascii="Calibri" w:eastAsia="Times New Roman" w:hAnsi="Calibri" w:cs="Calibri"/>
          <w:szCs w:val="24"/>
          <w:vertAlign w:val="superscript"/>
          <w:lang w:eastAsia="zh-CN"/>
        </w:rPr>
        <w:footnoteReference w:id="79"/>
      </w:r>
      <w:r w:rsidRPr="005202C4">
        <w:rPr>
          <w:rFonts w:ascii="Calibri" w:eastAsia="Times New Roman" w:hAnsi="Calibri" w:cs="Calibri"/>
          <w:szCs w:val="24"/>
          <w:vertAlign w:val="superscript"/>
          <w:lang w:eastAsia="zh-CN"/>
        </w:rPr>
        <w:t>.</w:t>
      </w:r>
      <w:r w:rsidRPr="005202C4">
        <w:rPr>
          <w:rFonts w:ascii="Calibri" w:eastAsia="Times New Roman" w:hAnsi="Calibri" w:cs="Calibri"/>
          <w:szCs w:val="24"/>
          <w:lang w:eastAsia="zh-CN"/>
        </w:rPr>
        <w:t xml:space="preserve"> </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5" w:name="__RefHeading___Toc177_1659156176"/>
      <w:bookmarkEnd w:id="75"/>
      <w:r w:rsidRPr="005202C4">
        <w:rPr>
          <w:rFonts w:ascii="Arial" w:eastAsia="Times New Roman" w:hAnsi="Arial" w:cs="Times New Roman"/>
          <w:b/>
          <w:bCs/>
          <w:szCs w:val="26"/>
          <w:lang w:eastAsia="zh-CN"/>
        </w:rPr>
        <w:t>2.4.4</w:t>
      </w:r>
      <w:r w:rsidRPr="005202C4">
        <w:rPr>
          <w:rFonts w:ascii="Arial" w:eastAsia="Times New Roman" w:hAnsi="Arial" w:cs="Times New Roman"/>
          <w:b/>
          <w:bCs/>
          <w:szCs w:val="26"/>
          <w:lang w:eastAsia="zh-CN"/>
        </w:rPr>
        <w:tab/>
        <w:t>Περιεχόμενα Φακέλου «Οικονομική Προσφορά» / Τρόπος σύνταξης και υποβολής οικονομικών προσφορών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Οικονομική Προσφορά συντάσσεται με βάση το αναγραφόμενο στην παρούσα κριτήριο ανάθεσης (άρθρ.2.3.1.), ήτοι η πλέον συμφέρουσα από οικονομική άποψη προσφορά  βάσει βέλτιστης σχέσης ποιότητας – τιμής, η οποία εκτιμάται βάσει συγκεκριμένων κριτηρίων και συντελεστών βαρύτητας (Πίνακας κριτηρίων αξιολόγησης προσφορών).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Εφόσον από την προσφορά δεν προκύπτει με σαφήνεια η προσφερόμενη τιμή, η προσφορά απορρίπτεται ως απαράδεκτη.</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el-GR"/>
        </w:rPr>
        <w:t>Η τιμή του προς προμήθεια υλικού δίνεται  σε ευρώ ανά μονάδα.</w:t>
      </w:r>
      <w:r w:rsidRPr="005202C4">
        <w:rPr>
          <w:rFonts w:ascii="Calibri" w:eastAsia="Times New Roman" w:hAnsi="Calibri" w:cs="Helvetica"/>
          <w:color w:val="000000"/>
          <w:vertAlign w:val="superscript"/>
          <w:lang w:eastAsia="el-GR"/>
        </w:rPr>
        <w:t xml:space="preserve"> </w:t>
      </w:r>
      <w:r w:rsidRPr="005202C4">
        <w:rPr>
          <w:rFonts w:ascii="Calibri" w:eastAsia="Times New Roman" w:hAnsi="Calibri" w:cs="Calibri"/>
          <w:szCs w:val="24"/>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5202C4">
        <w:rPr>
          <w:rFonts w:ascii="Calibri" w:eastAsia="Times New Roman" w:hAnsi="Calibri" w:cs="Calibri"/>
          <w:color w:val="000000"/>
          <w:szCs w:val="24"/>
          <w:lang w:eastAsia="el-GR"/>
        </w:rPr>
        <w:t xml:space="preserve">για την παράδοση του υλικού </w:t>
      </w:r>
      <w:r w:rsidRPr="005202C4">
        <w:rPr>
          <w:rFonts w:ascii="Calibri" w:eastAsia="Times New Roman" w:hAnsi="Calibri" w:cs="Calibri"/>
          <w:szCs w:val="24"/>
          <w:lang w:eastAsia="el-GR"/>
        </w:rPr>
        <w:t>στον τόπο και με τον τρόπο που προβλέπεται στα έγγραφα της σύμβασης</w:t>
      </w:r>
      <w:r w:rsidRPr="005202C4">
        <w:rPr>
          <w:rFonts w:ascii="Calibri" w:eastAsia="Times New Roman" w:hAnsi="Calibri" w:cs="Calibri"/>
          <w:szCs w:val="24"/>
          <w:vertAlign w:val="superscript"/>
          <w:lang w:eastAsia="el-GR"/>
        </w:rPr>
        <w:footnoteReference w:id="80"/>
      </w:r>
      <w:r w:rsidRPr="005202C4">
        <w:rPr>
          <w:rFonts w:ascii="Calibri" w:eastAsia="Times New Roman" w:hAnsi="Calibri" w:cs="Calibri"/>
          <w:szCs w:val="24"/>
          <w:vertAlign w:val="superscript"/>
          <w:lang w:eastAsia="el-GR"/>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Επισημαίνεται ότι το εκάστοτε ποσοστό Φ.Π.Α. επί τοις εκατό, της ανωτέρω τιμής θα υπολογίζεται αυτόματα από το σύστημα.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προσφερόμενη τιμή είναι σταθερή καθ’ όλη τη διάρκεια της σύμβασης και δεν αναπροσαρμόζεται.</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6" w:name="__RefHeading___Toc179_1659156176"/>
      <w:bookmarkEnd w:id="76"/>
      <w:r w:rsidRPr="005202C4">
        <w:rPr>
          <w:rFonts w:ascii="Arial" w:eastAsia="Times New Roman" w:hAnsi="Arial" w:cs="Times New Roman"/>
          <w:b/>
          <w:bCs/>
          <w:szCs w:val="26"/>
          <w:lang w:eastAsia="zh-CN"/>
        </w:rPr>
        <w:t>2.4.5</w:t>
      </w:r>
      <w:r w:rsidRPr="005202C4">
        <w:rPr>
          <w:rFonts w:ascii="Arial" w:eastAsia="Times New Roman" w:hAnsi="Arial" w:cs="Times New Roman"/>
          <w:b/>
          <w:bCs/>
          <w:szCs w:val="26"/>
          <w:lang w:eastAsia="zh-CN"/>
        </w:rPr>
        <w:tab/>
        <w:t>Χρόνος ισχύος των προσφορών</w:t>
      </w:r>
      <w:r w:rsidRPr="005202C4">
        <w:rPr>
          <w:rFonts w:ascii="Arial" w:eastAsia="Times New Roman" w:hAnsi="Arial" w:cs="Times New Roman"/>
          <w:b/>
          <w:bCs/>
          <w:szCs w:val="26"/>
          <w:vertAlign w:val="superscript"/>
          <w:lang w:eastAsia="zh-CN"/>
        </w:rPr>
        <w:footnoteReference w:id="81"/>
      </w:r>
      <w:r w:rsidRPr="005202C4">
        <w:rPr>
          <w:rFonts w:ascii="Arial" w:eastAsia="Times New Roman" w:hAnsi="Arial" w:cs="Times New Roman"/>
          <w:b/>
          <w:bCs/>
          <w:szCs w:val="26"/>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el-GR"/>
        </w:rPr>
        <w:t>Οι υποβαλλόμενες προσφορές ισχύουν και δεσμεύουν τους οικονομικούς φορείς για διάστημα δώδεκα (12) μηνών από την επόμενη της διενέργειας του διαγωνισμού.</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el-GR"/>
        </w:rPr>
        <w:t>Προσφορά η οποία ορίζει χρόνο ισχύος μικρότερο από τον ανωτέρω προβλεπόμενο απορρίπτεται.</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el-GR"/>
        </w:rPr>
        <w:lastRenderedPageBreak/>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5202C4">
        <w:rPr>
          <w:rFonts w:ascii="Calibri" w:eastAsia="Times New Roman" w:hAnsi="Calibri" w:cs="Calibri"/>
          <w:szCs w:val="24"/>
          <w:lang w:eastAsia="zh-CN"/>
        </w:rPr>
        <w:t xml:space="preserve">την παράγραφο </w:t>
      </w:r>
      <w:r w:rsidRPr="005202C4">
        <w:rPr>
          <w:rFonts w:ascii="Calibri" w:eastAsia="Times New Roman" w:hAnsi="Calibri" w:cs="Calibri"/>
          <w:szCs w:val="24"/>
          <w:lang w:eastAsia="el-GR"/>
        </w:rPr>
        <w:t>2.2.2. της παρούσας, κατ' ανώτατο όριο για χρονικό διάστημα ίσο με την προβλεπόμενη ως άνω αρχική διάρκεια.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7" w:name="__RefHeading___Toc181_1659156176"/>
      <w:bookmarkEnd w:id="77"/>
      <w:r w:rsidRPr="005202C4">
        <w:rPr>
          <w:rFonts w:ascii="Arial" w:eastAsia="Times New Roman" w:hAnsi="Arial" w:cs="Times New Roman"/>
          <w:b/>
          <w:bCs/>
          <w:szCs w:val="26"/>
          <w:lang w:eastAsia="zh-CN"/>
        </w:rPr>
        <w:t>2.4.6</w:t>
      </w:r>
      <w:r w:rsidRPr="005202C4">
        <w:rPr>
          <w:rFonts w:ascii="Arial" w:eastAsia="Times New Roman" w:hAnsi="Arial" w:cs="Times New Roman"/>
          <w:b/>
          <w:bCs/>
          <w:szCs w:val="26"/>
          <w:lang w:eastAsia="zh-CN"/>
        </w:rPr>
        <w:tab/>
        <w:t>Λόγοι απόρριψης προσφορών</w:t>
      </w:r>
      <w:r w:rsidRPr="005202C4">
        <w:rPr>
          <w:rFonts w:ascii="Arial" w:eastAsia="Times New Roman" w:hAnsi="Arial" w:cs="Times New Roman"/>
          <w:b/>
          <w:bCs/>
          <w:szCs w:val="26"/>
          <w:vertAlign w:val="superscript"/>
          <w:lang w:eastAsia="zh-CN"/>
        </w:rPr>
        <w:footnoteReference w:id="82"/>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val="en-US" w:eastAsia="zh-CN"/>
        </w:rPr>
        <w:t>H</w:t>
      </w:r>
      <w:r w:rsidRPr="005202C4">
        <w:rPr>
          <w:rFonts w:ascii="Calibri" w:eastAsia="Times New Roman" w:hAnsi="Calibri"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sidRPr="005202C4">
        <w:rPr>
          <w:rFonts w:ascii="Calibri" w:eastAsia="Times New Roman" w:hAnsi="Calibri" w:cs="Calibri"/>
          <w:szCs w:val="24"/>
          <w:vertAlign w:val="superscript"/>
          <w:lang w:eastAsia="zh-CN"/>
        </w:rPr>
        <w:footnoteReference w:id="83"/>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 η οποία είναι εναλλακτική προσφορά,</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 η οποία υποβάλλεται από έναν προσφέροντα που έχει υποβάλλει δύο ή περισσότερες προσφορές . Ο περιορισμός αυτός ισχύει, υπό τους όρους της παραγράφου 2.2.3.4 </w:t>
      </w:r>
      <w:proofErr w:type="spellStart"/>
      <w:r w:rsidRPr="005202C4">
        <w:rPr>
          <w:rFonts w:ascii="Calibri" w:eastAsia="Times New Roman" w:hAnsi="Calibri" w:cs="Calibri"/>
          <w:szCs w:val="24"/>
          <w:lang w:eastAsia="zh-CN"/>
        </w:rPr>
        <w:t>περ.γ</w:t>
      </w:r>
      <w:proofErr w:type="spellEnd"/>
      <w:r w:rsidRPr="005202C4">
        <w:rPr>
          <w:rFonts w:ascii="Calibri" w:eastAsia="Times New Roman" w:hAnsi="Calibri" w:cs="Calibri"/>
          <w:szCs w:val="24"/>
          <w:lang w:eastAsia="zh-CN"/>
        </w:rPr>
        <w:t xml:space="preserve"> της παρούσας ( </w:t>
      </w:r>
      <w:proofErr w:type="spellStart"/>
      <w:r w:rsidRPr="005202C4">
        <w:rPr>
          <w:rFonts w:ascii="Calibri" w:eastAsia="Times New Roman" w:hAnsi="Calibri" w:cs="Calibri"/>
          <w:szCs w:val="24"/>
          <w:lang w:eastAsia="zh-CN"/>
        </w:rPr>
        <w:t>περ</w:t>
      </w:r>
      <w:proofErr w:type="spellEnd"/>
      <w:r w:rsidRPr="005202C4">
        <w:rPr>
          <w:rFonts w:ascii="Calibri" w:eastAsia="Times New Roman" w:hAnsi="Calibri" w:cs="Calibri"/>
          <w:szCs w:val="24"/>
          <w:lang w:eastAsia="zh-CN"/>
        </w:rPr>
        <w:t xml:space="preserve">. </w:t>
      </w:r>
      <w:proofErr w:type="spellStart"/>
      <w:r w:rsidRPr="005202C4">
        <w:rPr>
          <w:rFonts w:ascii="Calibri" w:eastAsia="Times New Roman" w:hAnsi="Calibri" w:cs="Calibri"/>
          <w:szCs w:val="24"/>
          <w:lang w:eastAsia="zh-CN"/>
        </w:rPr>
        <w:t>γ΄</w:t>
      </w:r>
      <w:proofErr w:type="spellEnd"/>
      <w:r w:rsidRPr="005202C4">
        <w:rPr>
          <w:rFonts w:ascii="Calibri" w:eastAsia="Times New Roman" w:hAnsi="Calibri" w:cs="Calibri"/>
          <w:szCs w:val="24"/>
          <w:lang w:eastAsia="zh-CN"/>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η οποία θέτει όρο αναπροσαρμογής,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78" w:name="__RefHeading___Toc491950126"/>
      <w:bookmarkEnd w:id="78"/>
      <w:r w:rsidRPr="005202C4">
        <w:rPr>
          <w:rFonts w:ascii="Arial" w:eastAsia="Times New Roman" w:hAnsi="Arial" w:cs="Arial"/>
          <w:b/>
          <w:bCs/>
          <w:color w:val="333399"/>
          <w:sz w:val="28"/>
          <w:szCs w:val="32"/>
          <w:lang w:eastAsia="zh-CN"/>
        </w:rPr>
        <w:lastRenderedPageBreak/>
        <w:t>3.</w:t>
      </w:r>
      <w:r w:rsidRPr="005202C4">
        <w:rPr>
          <w:rFonts w:ascii="Arial" w:eastAsia="Times New Roman" w:hAnsi="Arial" w:cs="Arial"/>
          <w:b/>
          <w:bCs/>
          <w:color w:val="333399"/>
          <w:sz w:val="28"/>
          <w:szCs w:val="32"/>
          <w:lang w:eastAsia="zh-CN"/>
        </w:rPr>
        <w:tab/>
        <w:t xml:space="preserve">ΔΙΕΝΕΡΓΕΙΑ ΔΙΑΔΙΚΑΣΙΑΣ - ΑΞΙΟΛΟΓΗΣΗ ΠΡΟΣΦΟΡΩΝ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60" w:line="240" w:lineRule="auto"/>
        <w:ind w:left="567" w:hanging="567"/>
        <w:jc w:val="both"/>
        <w:textAlignment w:val="baseline"/>
        <w:outlineLvl w:val="1"/>
        <w:rPr>
          <w:rFonts w:ascii="Arial" w:eastAsia="Times New Roman" w:hAnsi="Arial" w:cs="Arial"/>
          <w:b/>
          <w:color w:val="002060"/>
          <w:sz w:val="24"/>
          <w:lang w:eastAsia="zh-CN"/>
        </w:rPr>
      </w:pPr>
      <w:bookmarkStart w:id="79" w:name="__RefHeading___Toc183_1659156176"/>
      <w:bookmarkEnd w:id="79"/>
      <w:r w:rsidRPr="005202C4">
        <w:rPr>
          <w:rFonts w:ascii="Arial" w:eastAsia="Times New Roman" w:hAnsi="Arial" w:cs="Arial"/>
          <w:b/>
          <w:color w:val="002060"/>
          <w:sz w:val="24"/>
          <w:lang w:eastAsia="zh-CN"/>
        </w:rPr>
        <w:t xml:space="preserve">3.1 </w:t>
      </w:r>
      <w:r w:rsidRPr="005202C4">
        <w:rPr>
          <w:rFonts w:ascii="Arial" w:eastAsia="Times New Roman" w:hAnsi="Arial" w:cs="Arial"/>
          <w:b/>
          <w:color w:val="002060"/>
          <w:sz w:val="24"/>
          <w:lang w:eastAsia="zh-CN"/>
        </w:rPr>
        <w:tab/>
        <w:t xml:space="preserve">Αποσφράγιση και αξιολόγηση προσφορών </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kern w:val="1"/>
          <w:szCs w:val="26"/>
          <w:lang w:eastAsia="zh-CN"/>
        </w:rPr>
      </w:pPr>
      <w:bookmarkStart w:id="80" w:name="__RefHeading___Toc185_1659156176"/>
      <w:bookmarkEnd w:id="80"/>
      <w:r w:rsidRPr="005202C4">
        <w:rPr>
          <w:rFonts w:ascii="Arial" w:eastAsia="Times New Roman" w:hAnsi="Arial" w:cs="Arial"/>
          <w:b/>
          <w:bCs/>
          <w:kern w:val="1"/>
          <w:szCs w:val="26"/>
          <w:lang w:eastAsia="zh-CN"/>
        </w:rPr>
        <w:t>3.1.1</w:t>
      </w:r>
      <w:r w:rsidRPr="005202C4">
        <w:rPr>
          <w:rFonts w:ascii="Arial" w:eastAsia="Times New Roman" w:hAnsi="Arial" w:cs="Arial"/>
          <w:b/>
          <w:bCs/>
          <w:kern w:val="1"/>
          <w:szCs w:val="26"/>
          <w:lang w:eastAsia="zh-CN"/>
        </w:rPr>
        <w:tab/>
        <w:t>Ηλεκτρονική αποσφράγιση προσφορών</w:t>
      </w:r>
      <w:r w:rsidRPr="005202C4">
        <w:rPr>
          <w:rFonts w:ascii="Arial" w:eastAsia="Times New Roman" w:hAnsi="Arial" w:cs="Arial"/>
          <w:b/>
          <w:bCs/>
          <w:kern w:val="1"/>
          <w:vertAlign w:val="superscript"/>
          <w:lang w:val="en-GB" w:eastAsia="zh-CN"/>
        </w:rPr>
        <w:footnoteReference w:id="84"/>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 xml:space="preserve">Το πιστοποιημένο στο ΕΣΗΔΗΣ, για την αποσφράγιση των  προσφορών  αρμόδιο όργανο της Αναθέτουσας Αρχής (Επιτροπή Διαγωνισμού), που συγκροτήθηκε με την </w:t>
      </w:r>
      <w:r w:rsidRPr="005202C4">
        <w:rPr>
          <w:rFonts w:ascii="Calibri" w:eastAsia="Times New Roman" w:hAnsi="Calibri" w:cs="Calibri"/>
          <w:b/>
          <w:szCs w:val="24"/>
          <w:lang w:eastAsia="zh-CN"/>
        </w:rPr>
        <w:t>αρ.11/25-01-2018 απόφαση της Οικονομικής Επιτροπής</w:t>
      </w:r>
      <w:r w:rsidRPr="005202C4">
        <w:rPr>
          <w:rFonts w:ascii="Calibri" w:eastAsia="Times New Roman" w:hAnsi="Calibri" w:cs="Calibri"/>
          <w:szCs w:val="24"/>
          <w:lang w:eastAsia="zh-CN"/>
        </w:rPr>
        <w:t xml:space="preserve"> του Δήμου Ιθάκης (ΑΔΑ: ΩΠ27ΩΕΟ-ΤΟΥ</w:t>
      </w:r>
      <w:r w:rsidRPr="005202C4">
        <w:rPr>
          <w:rFonts w:ascii="Calibri" w:eastAsia="Times New Roman" w:hAnsi="Calibri" w:cs="Calibri"/>
          <w:kern w:val="1"/>
          <w:szCs w:val="24"/>
          <w:lang w:eastAsia="zh-CN"/>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202C4" w:rsidRPr="005202C4" w:rsidRDefault="005202C4" w:rsidP="0080168E">
      <w:pPr>
        <w:widowControl w:val="0"/>
        <w:numPr>
          <w:ilvl w:val="0"/>
          <w:numId w:val="13"/>
        </w:numPr>
        <w:suppressAutoHyphens/>
        <w:spacing w:after="60" w:line="240" w:lineRule="auto"/>
        <w:ind w:left="993" w:hanging="426"/>
        <w:jc w:val="both"/>
        <w:textAlignment w:val="baseline"/>
        <w:rPr>
          <w:rFonts w:ascii="Calibri" w:eastAsia="Times New Roman" w:hAnsi="Calibri" w:cs="Calibri"/>
          <w:szCs w:val="24"/>
          <w:lang w:eastAsia="zh-CN"/>
        </w:rPr>
      </w:pPr>
      <w:r w:rsidRPr="005202C4">
        <w:rPr>
          <w:rFonts w:ascii="Calibri" w:eastAsia="Calibri" w:hAnsi="Calibri" w:cs="Calibri"/>
          <w:kern w:val="1"/>
          <w:szCs w:val="24"/>
          <w:lang w:eastAsia="zh-CN"/>
        </w:rPr>
        <w:t xml:space="preserve">     </w:t>
      </w:r>
      <w:r w:rsidRPr="005202C4">
        <w:rPr>
          <w:rFonts w:ascii="Calibri" w:eastAsia="Times New Roman" w:hAnsi="Calibri" w:cs="Calibri"/>
          <w:kern w:val="1"/>
          <w:szCs w:val="24"/>
          <w:lang w:eastAsia="zh-CN"/>
        </w:rPr>
        <w:t>Ηλεκτρονική Αποσφράγιση του (</w:t>
      </w:r>
      <w:proofErr w:type="spellStart"/>
      <w:r w:rsidRPr="005202C4">
        <w:rPr>
          <w:rFonts w:ascii="Calibri" w:eastAsia="Times New Roman" w:hAnsi="Calibri" w:cs="Calibri"/>
          <w:kern w:val="1"/>
          <w:szCs w:val="24"/>
          <w:lang w:eastAsia="zh-CN"/>
        </w:rPr>
        <w:t>υπό)φακέλου</w:t>
      </w:r>
      <w:proofErr w:type="spellEnd"/>
      <w:r w:rsidRPr="005202C4">
        <w:rPr>
          <w:rFonts w:ascii="Calibri" w:eastAsia="Times New Roman" w:hAnsi="Calibri" w:cs="Calibri"/>
          <w:kern w:val="1"/>
          <w:szCs w:val="24"/>
          <w:lang w:eastAsia="zh-CN"/>
        </w:rPr>
        <w:t xml:space="preserve"> «Δικαιολογητικά Συμμετοχής-Τεχνική Προσφορά» </w:t>
      </w:r>
      <w:r w:rsidRPr="005202C4">
        <w:rPr>
          <w:rFonts w:ascii="Calibri" w:eastAsia="Times New Roman" w:hAnsi="Calibri" w:cs="Calibri"/>
          <w:b/>
          <w:kern w:val="1"/>
          <w:szCs w:val="24"/>
          <w:u w:val="single"/>
          <w:lang w:eastAsia="zh-CN"/>
        </w:rPr>
        <w:t>την ………………………………………………………….. 2018 και ώρα 10.00πμ.</w:t>
      </w:r>
    </w:p>
    <w:p w:rsidR="005202C4" w:rsidRPr="005202C4" w:rsidRDefault="005202C4" w:rsidP="0080168E">
      <w:pPr>
        <w:widowControl w:val="0"/>
        <w:numPr>
          <w:ilvl w:val="0"/>
          <w:numId w:val="13"/>
        </w:numPr>
        <w:suppressAutoHyphens/>
        <w:spacing w:after="60" w:line="240" w:lineRule="auto"/>
        <w:ind w:left="993"/>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Ηλεκτρονική Αποσφράγιση του (</w:t>
      </w:r>
      <w:proofErr w:type="spellStart"/>
      <w:r w:rsidRPr="005202C4">
        <w:rPr>
          <w:rFonts w:ascii="Calibri" w:eastAsia="Times New Roman" w:hAnsi="Calibri" w:cs="Calibri"/>
          <w:kern w:val="1"/>
          <w:szCs w:val="24"/>
          <w:lang w:eastAsia="zh-CN"/>
        </w:rPr>
        <w:t>υπό)φακέλου</w:t>
      </w:r>
      <w:proofErr w:type="spellEnd"/>
      <w:r w:rsidRPr="005202C4">
        <w:rPr>
          <w:rFonts w:ascii="Calibri" w:eastAsia="Times New Roman" w:hAnsi="Calibri" w:cs="Calibri"/>
          <w:kern w:val="1"/>
          <w:szCs w:val="24"/>
          <w:lang w:eastAsia="zh-CN"/>
        </w:rPr>
        <w:t xml:space="preserve"> «Οικονομική Προσφορά», κατά την ημερομηνία και ώρα που θα ορίσει η αναθέτουσα αρχή.</w:t>
      </w:r>
    </w:p>
    <w:p w:rsidR="005202C4" w:rsidRPr="005202C4" w:rsidRDefault="005202C4" w:rsidP="005202C4">
      <w:pPr>
        <w:suppressAutoHyphens/>
        <w:spacing w:after="60" w:line="240" w:lineRule="auto"/>
        <w:ind w:left="360"/>
        <w:jc w:val="both"/>
        <w:textAlignment w:val="baseline"/>
        <w:rPr>
          <w:rFonts w:ascii="Calibri" w:eastAsia="Times New Roman" w:hAnsi="Calibri" w:cs="Calibri"/>
          <w:kern w:val="1"/>
          <w:szCs w:val="24"/>
          <w:highlight w:val="cyan"/>
          <w:lang w:eastAsia="zh-CN"/>
        </w:rPr>
      </w:pP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202C4" w:rsidRPr="005202C4" w:rsidRDefault="005202C4" w:rsidP="005202C4">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81" w:name="__RefHeading___Toc187_1659156176"/>
      <w:bookmarkEnd w:id="81"/>
      <w:r w:rsidRPr="005202C4">
        <w:rPr>
          <w:rFonts w:ascii="Arial" w:eastAsia="Times New Roman" w:hAnsi="Arial" w:cs="Times New Roman"/>
          <w:b/>
          <w:bCs/>
          <w:szCs w:val="26"/>
          <w:lang w:eastAsia="zh-CN"/>
        </w:rPr>
        <w:t>3.1.2</w:t>
      </w:r>
      <w:r w:rsidRPr="005202C4">
        <w:rPr>
          <w:rFonts w:ascii="Arial" w:eastAsia="Times New Roman" w:hAnsi="Arial" w:cs="Times New Roman"/>
          <w:b/>
          <w:bCs/>
          <w:szCs w:val="26"/>
          <w:lang w:eastAsia="zh-CN"/>
        </w:rPr>
        <w:tab/>
        <w:t>Αξιολόγηση προσφορών</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Ειδικότερα :</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5202C4">
        <w:rPr>
          <w:rFonts w:ascii="Calibri" w:eastAsia="Times New Roman" w:hAnsi="Calibri" w:cs="Calibri"/>
          <w:kern w:val="1"/>
          <w:szCs w:val="24"/>
          <w:vertAlign w:val="superscript"/>
          <w:lang w:eastAsia="zh-CN"/>
        </w:rPr>
        <w:footnoteReference w:id="85"/>
      </w:r>
      <w:r w:rsidRPr="005202C4">
        <w:rPr>
          <w:rFonts w:ascii="Calibri" w:eastAsia="Times New Roman" w:hAnsi="Calibri" w:cs="Calibri"/>
          <w:kern w:val="1"/>
          <w:szCs w:val="24"/>
          <w:lang w:eastAsia="zh-CN"/>
        </w:rPr>
        <w:t>.</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της παρούσας.</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lastRenderedPageBreak/>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sidRPr="005202C4">
        <w:rPr>
          <w:rFonts w:ascii="Calibri" w:eastAsia="Times New Roman" w:hAnsi="Calibri" w:cs="Calibri"/>
          <w:kern w:val="1"/>
          <w:szCs w:val="24"/>
          <w:vertAlign w:val="superscript"/>
          <w:lang w:eastAsia="zh-CN"/>
        </w:rPr>
        <w:footnoteReference w:id="86"/>
      </w:r>
      <w:r w:rsidRPr="005202C4">
        <w:rPr>
          <w:rFonts w:ascii="Calibri" w:eastAsia="Times New Roman" w:hAnsi="Calibri" w:cs="Calibri"/>
          <w:kern w:val="1"/>
          <w:szCs w:val="24"/>
          <w:lang w:eastAsia="zh-CN"/>
        </w:rPr>
        <w:t>, προκειμένου η τελευταία να ορίσει την ημερομηνία και ώρα αποσφράγισης του (</w:t>
      </w:r>
      <w:proofErr w:type="spellStart"/>
      <w:r w:rsidRPr="005202C4">
        <w:rPr>
          <w:rFonts w:ascii="Calibri" w:eastAsia="Times New Roman" w:hAnsi="Calibri" w:cs="Calibri"/>
          <w:kern w:val="1"/>
          <w:szCs w:val="24"/>
          <w:lang w:eastAsia="zh-CN"/>
        </w:rPr>
        <w:t>υπο)φακέλου</w:t>
      </w:r>
      <w:proofErr w:type="spellEnd"/>
      <w:r w:rsidRPr="005202C4">
        <w:rPr>
          <w:rFonts w:ascii="Calibri" w:eastAsia="Times New Roman" w:hAnsi="Calibri" w:cs="Calibri"/>
          <w:kern w:val="1"/>
          <w:szCs w:val="24"/>
          <w:lang w:eastAsia="zh-CN"/>
        </w:rPr>
        <w:t xml:space="preserve"> των οικονομικών προσφορών.</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 xml:space="preserve">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στην αναθέτουσα αρχή προς έγκριση μέσω της λειτουργικότητας της «Επικοινωνίας». </w:t>
      </w:r>
    </w:p>
    <w:p w:rsidR="005202C4" w:rsidRPr="005202C4" w:rsidRDefault="005202C4" w:rsidP="005202C4">
      <w:pPr>
        <w:suppressAutoHyphens/>
        <w:spacing w:after="120" w:line="240" w:lineRule="auto"/>
        <w:jc w:val="both"/>
        <w:textAlignment w:val="baseline"/>
        <w:rPr>
          <w:rFonts w:ascii="Calibri" w:eastAsia="Times New Roman" w:hAnsi="Calibri" w:cs="Calibri"/>
          <w:iCs/>
          <w:kern w:val="1"/>
          <w:sz w:val="18"/>
          <w:szCs w:val="18"/>
          <w:lang w:eastAsia="el-GR"/>
        </w:rPr>
      </w:pPr>
      <w:r w:rsidRPr="005202C4">
        <w:rPr>
          <w:rFonts w:ascii="Calibri" w:eastAsia="Times New Roman" w:hAnsi="Calibri" w:cs="Calibri"/>
          <w:kern w:val="1"/>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5202C4">
        <w:rPr>
          <w:rFonts w:ascii="Calibri" w:eastAsia="Times New Roman" w:hAnsi="Calibri" w:cs="Calibri"/>
          <w:i/>
          <w:iCs/>
          <w:color w:val="5B9BD5"/>
          <w:kern w:val="1"/>
          <w:szCs w:val="24"/>
          <w:lang w:eastAsia="el-GR"/>
        </w:rPr>
        <w:t xml:space="preserve"> </w:t>
      </w:r>
      <w:r w:rsidRPr="005202C4">
        <w:rPr>
          <w:rFonts w:ascii="Calibri" w:eastAsia="Times New Roman" w:hAnsi="Calibri" w:cs="Calibri"/>
          <w:iCs/>
          <w:kern w:val="1"/>
          <w:sz w:val="18"/>
          <w:szCs w:val="18"/>
          <w:lang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w:t>
      </w:r>
      <w:proofErr w:type="spellStart"/>
      <w:r w:rsidRPr="005202C4">
        <w:rPr>
          <w:rFonts w:ascii="Calibri" w:eastAsia="Times New Roman" w:hAnsi="Calibri" w:cs="Calibri"/>
          <w:iCs/>
          <w:kern w:val="1"/>
          <w:sz w:val="18"/>
          <w:szCs w:val="18"/>
          <w:lang w:eastAsia="el-GR"/>
        </w:rPr>
        <w:t>υποβληθεισών</w:t>
      </w:r>
      <w:proofErr w:type="spellEnd"/>
      <w:r w:rsidRPr="005202C4">
        <w:rPr>
          <w:rFonts w:ascii="Calibri" w:eastAsia="Times New Roman" w:hAnsi="Calibri" w:cs="Calibri"/>
          <w:iCs/>
          <w:kern w:val="1"/>
          <w:sz w:val="18"/>
          <w:szCs w:val="18"/>
          <w:lang w:eastAsia="el-GR"/>
        </w:rPr>
        <w:t xml:space="preserve">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απόφαση]</w:t>
      </w:r>
    </w:p>
    <w:p w:rsidR="005202C4" w:rsidRPr="005202C4" w:rsidRDefault="005202C4" w:rsidP="005202C4">
      <w:pPr>
        <w:suppressAutoHyphens/>
        <w:spacing w:after="120" w:line="240" w:lineRule="auto"/>
        <w:jc w:val="both"/>
        <w:textAlignment w:val="baseline"/>
        <w:rPr>
          <w:rFonts w:ascii="Calibri" w:eastAsia="Times New Roman" w:hAnsi="Calibri" w:cs="Calibri"/>
          <w:sz w:val="18"/>
          <w:szCs w:val="18"/>
          <w:lang w:eastAsia="zh-CN"/>
        </w:rPr>
      </w:pPr>
      <w:r w:rsidRPr="005202C4">
        <w:rPr>
          <w:rFonts w:ascii="Calibri" w:eastAsia="Times New Roman" w:hAnsi="Calibri" w:cs="Calibri"/>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rsidR="005202C4" w:rsidRPr="005202C4" w:rsidRDefault="005202C4" w:rsidP="005202C4">
      <w:pPr>
        <w:suppressAutoHyphens/>
        <w:spacing w:after="120" w:line="240" w:lineRule="auto"/>
        <w:jc w:val="both"/>
        <w:rPr>
          <w:rFonts w:ascii="Calibri" w:eastAsia="Times New Roman" w:hAnsi="Calibri" w:cs="Calibri"/>
        </w:rPr>
      </w:pPr>
      <w:r w:rsidRPr="005202C4">
        <w:rPr>
          <w:rFonts w:ascii="Calibri" w:eastAsia="Times New Roman" w:hAnsi="Calibri" w:cs="Calibri"/>
          <w:b/>
          <w:kern w:val="1"/>
          <w:szCs w:val="24"/>
          <w:lang w:eastAsia="zh-CN"/>
        </w:rPr>
        <w:t>Στην περίπτωση ισοδύναμων προφορών,</w:t>
      </w:r>
      <w:r w:rsidRPr="005202C4">
        <w:rPr>
          <w:rFonts w:ascii="Calibri" w:eastAsia="Times New Roman" w:hAnsi="Calibri" w:cs="Calibri"/>
          <w:kern w:val="1"/>
          <w:szCs w:val="24"/>
          <w:lang w:eastAsia="zh-CN"/>
        </w:rPr>
        <w:t xml:space="preserve"> δηλαδή προσφορών με την ίδια συνολική τελική βαθμολογία μεταξύ δύο ή περισσοτέρων προσφερόντων ισχύουν τα κατωτέρω:</w:t>
      </w:r>
      <w:r w:rsidRPr="005202C4">
        <w:rPr>
          <w:rFonts w:ascii="Calibri" w:eastAsia="Times New Roman" w:hAnsi="Calibri" w:cs="Calibri"/>
        </w:rPr>
        <w:t xml:space="preserve"> .</w:t>
      </w:r>
    </w:p>
    <w:p w:rsidR="005202C4" w:rsidRPr="005202C4" w:rsidRDefault="005202C4" w:rsidP="005202C4">
      <w:pPr>
        <w:widowControl w:val="0"/>
        <w:autoSpaceDE w:val="0"/>
        <w:autoSpaceDN w:val="0"/>
        <w:adjustRightInd w:val="0"/>
        <w:spacing w:after="0" w:line="240" w:lineRule="auto"/>
        <w:jc w:val="both"/>
        <w:rPr>
          <w:rFonts w:ascii="Calibri" w:eastAsia="Times New Roman" w:hAnsi="Calibri" w:cs="Calibri"/>
        </w:rPr>
      </w:pPr>
      <w:r w:rsidRPr="005202C4">
        <w:rPr>
          <w:rFonts w:ascii="Calibri" w:eastAsia="Times New Roman" w:hAnsi="Calibri" w:cs="Calibri"/>
          <w:b/>
        </w:rPr>
        <w:t>Πλέον συμφέρουσα από οικονομική άποψη προσφορά</w:t>
      </w:r>
      <w:r w:rsidRPr="005202C4">
        <w:rPr>
          <w:rFonts w:ascii="Calibri" w:eastAsia="Times New Roman" w:hAnsi="Calibri" w:cs="Calibri"/>
        </w:rPr>
        <w:t xml:space="preserve"> (παρ.11 και 13 του άρθρ.86 του Ν.4412/2016)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w:t>
      </w:r>
    </w:p>
    <w:p w:rsidR="005202C4" w:rsidRPr="005202C4" w:rsidRDefault="005202C4" w:rsidP="005202C4">
      <w:pPr>
        <w:widowControl w:val="0"/>
        <w:autoSpaceDE w:val="0"/>
        <w:autoSpaceDN w:val="0"/>
        <w:adjustRightInd w:val="0"/>
        <w:spacing w:after="0" w:line="120" w:lineRule="auto"/>
        <w:jc w:val="both"/>
        <w:rPr>
          <w:rFonts w:ascii="Calibri" w:eastAsia="Times New Roman" w:hAnsi="Calibri" w:cs="Calibri"/>
        </w:rPr>
      </w:pPr>
    </w:p>
    <w:tbl>
      <w:tblPr>
        <w:tblW w:w="0" w:type="auto"/>
        <w:tblInd w:w="164" w:type="dxa"/>
        <w:tblLayout w:type="fixed"/>
        <w:tblLook w:val="0000" w:firstRow="0" w:lastRow="0" w:firstColumn="0" w:lastColumn="0" w:noHBand="0" w:noVBand="0"/>
      </w:tblPr>
      <w:tblGrid>
        <w:gridCol w:w="450"/>
        <w:gridCol w:w="436"/>
        <w:gridCol w:w="4550"/>
      </w:tblGrid>
      <w:tr w:rsidR="005202C4" w:rsidRPr="005202C4" w:rsidTr="000421C2">
        <w:trPr>
          <w:cantSplit/>
          <w:trHeight w:val="458"/>
        </w:trPr>
        <w:tc>
          <w:tcPr>
            <w:tcW w:w="450" w:type="dxa"/>
            <w:vMerge w:val="restart"/>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Calibri" w:eastAsia="Times New Roman" w:hAnsi="Calibri" w:cs="Calibri"/>
              </w:rPr>
            </w:pPr>
            <w:r w:rsidRPr="005202C4">
              <w:rPr>
                <w:rFonts w:ascii="Calibri" w:eastAsia="Times New Roman" w:hAnsi="Calibri" w:cs="Calibri"/>
              </w:rPr>
              <w:t>Λ</w:t>
            </w:r>
          </w:p>
        </w:tc>
        <w:tc>
          <w:tcPr>
            <w:tcW w:w="436" w:type="dxa"/>
            <w:vMerge w:val="restart"/>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Calibri" w:eastAsia="Times New Roman" w:hAnsi="Calibri" w:cs="Calibri"/>
              </w:rPr>
            </w:pPr>
            <w:r w:rsidRPr="005202C4">
              <w:rPr>
                <w:rFonts w:ascii="Calibri" w:eastAsia="Times New Roman" w:hAnsi="Calibri" w:cs="Calibri"/>
              </w:rPr>
              <w:t>=</w:t>
            </w:r>
          </w:p>
        </w:tc>
        <w:tc>
          <w:tcPr>
            <w:tcW w:w="4550" w:type="dxa"/>
            <w:tcBorders>
              <w:bottom w:val="single" w:sz="4" w:space="0" w:color="000000"/>
            </w:tcBorders>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Calibri" w:eastAsia="Times New Roman" w:hAnsi="Calibri" w:cs="Calibri"/>
              </w:rPr>
            </w:pPr>
            <w:r w:rsidRPr="005202C4">
              <w:rPr>
                <w:rFonts w:ascii="Calibri" w:eastAsia="Times New Roman" w:hAnsi="Calibri" w:cs="Calibri"/>
              </w:rPr>
              <w:t>Προσφερθείσα τιμή</w:t>
            </w:r>
          </w:p>
        </w:tc>
      </w:tr>
      <w:tr w:rsidR="005202C4" w:rsidRPr="005202C4" w:rsidTr="000421C2">
        <w:trPr>
          <w:cantSplit/>
        </w:trPr>
        <w:tc>
          <w:tcPr>
            <w:tcW w:w="450" w:type="dxa"/>
            <w:vMerge/>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Calibri" w:eastAsia="Times New Roman" w:hAnsi="Calibri" w:cs="Calibri"/>
              </w:rPr>
            </w:pPr>
          </w:p>
        </w:tc>
        <w:tc>
          <w:tcPr>
            <w:tcW w:w="436" w:type="dxa"/>
            <w:vMerge/>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Calibri" w:eastAsia="Times New Roman" w:hAnsi="Calibri" w:cs="Calibri"/>
              </w:rPr>
            </w:pPr>
          </w:p>
        </w:tc>
        <w:tc>
          <w:tcPr>
            <w:tcW w:w="4550" w:type="dxa"/>
            <w:tcBorders>
              <w:top w:val="single" w:sz="4" w:space="0" w:color="000000"/>
            </w:tcBorders>
            <w:shd w:val="clear" w:color="auto" w:fill="auto"/>
            <w:vAlign w:val="center"/>
          </w:tcPr>
          <w:p w:rsidR="005202C4" w:rsidRPr="005202C4" w:rsidRDefault="005202C4" w:rsidP="005202C4">
            <w:pPr>
              <w:widowControl w:val="0"/>
              <w:autoSpaceDE w:val="0"/>
              <w:autoSpaceDN w:val="0"/>
              <w:adjustRightInd w:val="0"/>
              <w:spacing w:after="0" w:line="360" w:lineRule="auto"/>
              <w:jc w:val="both"/>
              <w:rPr>
                <w:rFonts w:ascii="Calibri" w:eastAsia="Times New Roman" w:hAnsi="Calibri" w:cs="Calibri"/>
              </w:rPr>
            </w:pPr>
            <w:r w:rsidRPr="005202C4">
              <w:rPr>
                <w:rFonts w:ascii="Calibri" w:eastAsia="Times New Roman" w:hAnsi="Calibri" w:cs="Calibri"/>
              </w:rPr>
              <w:t>Τελική βαθμολογία τεχνικής προσφοράς</w:t>
            </w:r>
          </w:p>
        </w:tc>
      </w:tr>
    </w:tbl>
    <w:p w:rsidR="005202C4" w:rsidRPr="005202C4" w:rsidRDefault="005202C4" w:rsidP="005202C4">
      <w:pPr>
        <w:widowControl w:val="0"/>
        <w:autoSpaceDE w:val="0"/>
        <w:autoSpaceDN w:val="0"/>
        <w:adjustRightInd w:val="0"/>
        <w:spacing w:after="0" w:line="360" w:lineRule="auto"/>
        <w:rPr>
          <w:rFonts w:ascii="Calibri" w:eastAsia="Times New Roman" w:hAnsi="Calibri" w:cs="Calibri"/>
          <w:sz w:val="20"/>
          <w:szCs w:val="20"/>
        </w:rPr>
      </w:pP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kern w:val="1"/>
          <w:szCs w:val="24"/>
          <w:lang w:eastAsia="zh-CN"/>
        </w:rPr>
        <w:t xml:space="preserve">Αν δύο ή περισσότεροι ανάδοχοι έχουν την ίδια συμφέρουσα προσφορά, όπως προκύπτει από τον ανωτέρω μαθηματικό τύπο (ίδιο Λ), </w:t>
      </w:r>
      <w:r w:rsidRPr="005202C4">
        <w:rPr>
          <w:rFonts w:ascii="Calibri" w:eastAsia="Times New Roman" w:hAnsi="Calibri" w:cs="Calibri"/>
          <w:i/>
          <w:color w:val="5B9BD5"/>
          <w:kern w:val="1"/>
          <w:szCs w:val="24"/>
          <w:lang w:eastAsia="el-GR"/>
        </w:rPr>
        <w:t xml:space="preserve"> </w:t>
      </w:r>
      <w:r w:rsidRPr="005202C4">
        <w:rPr>
          <w:rFonts w:ascii="Calibri" w:eastAsia="Times New Roman" w:hAnsi="Calibri" w:cs="Calibri"/>
          <w:kern w:val="1"/>
          <w:szCs w:val="24"/>
          <w:lang w:eastAsia="zh-CN"/>
        </w:rPr>
        <w:t xml:space="preserve">η αναθέτουσα αρχή επιλέγει τον ανάδοχο με κλήρωση μεταξύ τους. Η κλήρωση γίνεται ενώπιον της Επιτροπής του Διαγωνισμού και παρουσία αυτών των οικονομικών φορέων. </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Calibri" w:hAnsi="Calibri" w:cs="Calibri"/>
          <w:i/>
          <w:color w:val="5B9BD5"/>
          <w:kern w:val="1"/>
          <w:szCs w:val="24"/>
          <w:lang w:eastAsia="el-GR"/>
        </w:rPr>
        <w:t xml:space="preserve"> </w:t>
      </w:r>
      <w:r w:rsidRPr="005202C4">
        <w:rPr>
          <w:rFonts w:ascii="Calibri" w:eastAsia="Times New Roman" w:hAnsi="Calibri" w:cs="Calibri"/>
          <w:b/>
          <w:bCs/>
          <w:kern w:val="1"/>
          <w:szCs w:val="24"/>
          <w:lang w:eastAsia="el-GR"/>
        </w:rPr>
        <w:t xml:space="preserve">Τα αποτελέσματα των εν λόγω σταδίων («Δικαιολογητικά Συμμετοχής» &amp; «Τεχνική Προσφορά» και «Οικονομική προσφορά») επικυρώνονται με απόφαση του αποφαινόμενου οργάνου της αναθέτουσας αρχής, η οποία κοινοποιείται με επιμέλεια </w:t>
      </w:r>
      <w:r w:rsidRPr="005202C4">
        <w:rPr>
          <w:rFonts w:ascii="Calibri" w:eastAsia="Times New Roman" w:hAnsi="Calibri" w:cs="Calibri"/>
          <w:b/>
          <w:bCs/>
          <w:kern w:val="1"/>
          <w:szCs w:val="24"/>
          <w:lang w:eastAsia="el-GR"/>
        </w:rPr>
        <w:lastRenderedPageBreak/>
        <w:t>αυτής, μέσω της λειτουργικότητας της «Επικοινωνίας» του συστήματος ΕΣΗΔΗΣ, στους προσφέροντες</w:t>
      </w:r>
      <w:r w:rsidRPr="005202C4">
        <w:rPr>
          <w:rFonts w:ascii="Calibri" w:eastAsia="Times New Roman" w:hAnsi="Calibri" w:cs="Calibri"/>
          <w:kern w:val="1"/>
          <w:szCs w:val="24"/>
          <w:vertAlign w:val="superscript"/>
          <w:lang w:eastAsia="el-GR"/>
        </w:rPr>
        <w:footnoteReference w:id="87"/>
      </w:r>
      <w:r w:rsidRPr="005202C4">
        <w:rPr>
          <w:rFonts w:ascii="Calibri" w:eastAsia="Times New Roman" w:hAnsi="Calibri" w:cs="Calibri"/>
          <w:b/>
          <w:bCs/>
          <w:kern w:val="1"/>
          <w:szCs w:val="24"/>
          <w:lang w:eastAsia="el-GR"/>
        </w:rPr>
        <w:t xml:space="preserve">. </w:t>
      </w:r>
    </w:p>
    <w:p w:rsidR="005202C4" w:rsidRPr="005202C4" w:rsidRDefault="005202C4" w:rsidP="005202C4">
      <w:pPr>
        <w:suppressAutoHyphens/>
        <w:spacing w:after="120" w:line="240" w:lineRule="auto"/>
        <w:jc w:val="both"/>
        <w:textAlignment w:val="baseline"/>
        <w:rPr>
          <w:rFonts w:ascii="Calibri" w:eastAsia="Times New Roman" w:hAnsi="Calibri" w:cs="Calibri"/>
          <w:szCs w:val="24"/>
          <w:lang w:eastAsia="zh-CN"/>
        </w:rPr>
      </w:pPr>
      <w:r w:rsidRPr="005202C4">
        <w:rPr>
          <w:rFonts w:ascii="Calibri" w:eastAsia="Times New Roman" w:hAnsi="Calibri" w:cs="Calibri"/>
          <w:b/>
          <w:bCs/>
          <w:kern w:val="1"/>
          <w:szCs w:val="24"/>
          <w:lang w:eastAsia="el-GR"/>
        </w:rPr>
        <w:t>Κατά της εν λόγω απόφασης χωρεί προδικαστική προσφυγή, σύμφωνα με τα οριζόμενα στο άρθρο 3.4 της παρούσας.</w:t>
      </w:r>
    </w:p>
    <w:p w:rsidR="005202C4" w:rsidRPr="005202C4" w:rsidRDefault="005202C4" w:rsidP="005202C4">
      <w:pPr>
        <w:suppressAutoHyphens/>
        <w:spacing w:after="120" w:line="240" w:lineRule="auto"/>
        <w:jc w:val="both"/>
        <w:textAlignment w:val="baseline"/>
        <w:rPr>
          <w:rFonts w:ascii="Calibri" w:eastAsia="Times New Roman" w:hAnsi="Calibri" w:cs="Calibri"/>
          <w:kern w:val="1"/>
          <w:szCs w:val="24"/>
          <w:lang w:eastAsia="el-GR"/>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2" w:name="__RefHeading___Toc189_1659156176"/>
      <w:bookmarkEnd w:id="82"/>
      <w:r w:rsidRPr="005202C4">
        <w:rPr>
          <w:rFonts w:ascii="Arial" w:eastAsia="Times New Roman" w:hAnsi="Arial" w:cs="Arial"/>
          <w:b/>
          <w:color w:val="002060"/>
          <w:sz w:val="24"/>
          <w:lang w:eastAsia="zh-CN"/>
        </w:rPr>
        <w:t>3.2</w:t>
      </w:r>
      <w:r w:rsidRPr="005202C4">
        <w:rPr>
          <w:rFonts w:ascii="Arial" w:eastAsia="Times New Roman" w:hAnsi="Arial" w:cs="Arial"/>
          <w:b/>
          <w:color w:val="002060"/>
          <w:sz w:val="24"/>
          <w:lang w:eastAsia="zh-CN"/>
        </w:rPr>
        <w:tab/>
        <w:t>Πρόσκληση υποβολής δικαιολογητικών προσωρινού αναδόχου</w:t>
      </w:r>
      <w:r w:rsidRPr="005202C4">
        <w:rPr>
          <w:rFonts w:ascii="Arial" w:eastAsia="Times New Roman" w:hAnsi="Arial" w:cs="Arial"/>
          <w:b/>
          <w:color w:val="002060"/>
          <w:sz w:val="24"/>
          <w:vertAlign w:val="superscript"/>
          <w:lang w:eastAsia="zh-CN"/>
        </w:rPr>
        <w:footnoteReference w:id="88"/>
      </w:r>
      <w:r w:rsidRPr="005202C4">
        <w:rPr>
          <w:rFonts w:ascii="Arial" w:eastAsia="Times New Roman" w:hAnsi="Arial" w:cs="Arial"/>
          <w:b/>
          <w:color w:val="002060"/>
          <w:sz w:val="24"/>
          <w:lang w:eastAsia="zh-CN"/>
        </w:rPr>
        <w:t xml:space="preserve"> - Δικαιολογητικά προσωρινού αναδόχου</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w:t>
      </w:r>
      <w:r w:rsidRPr="005202C4">
        <w:rPr>
          <w:rFonts w:ascii="Calibri" w:eastAsia="Times New Roman" w:hAnsi="Calibri" w:cs="Calibri"/>
          <w:b/>
          <w:szCs w:val="24"/>
          <w:lang w:eastAsia="zh-CN"/>
        </w:rPr>
        <w:t>α εν λόγω δικαιολογητικά, υποβάλλονται από τον προσφέροντα («προσωρινό ανάδοχο»), ηλεκτρονικά</w:t>
      </w:r>
      <w:r w:rsidRPr="005202C4">
        <w:rPr>
          <w:rFonts w:ascii="Calibri" w:eastAsia="Times New Roman" w:hAnsi="Calibri" w:cs="Calibri"/>
          <w:szCs w:val="24"/>
          <w:lang w:eastAsia="zh-CN"/>
        </w:rPr>
        <w:t xml:space="preserve"> μέσω του συστήματος, σε μορφή αρχείων </w:t>
      </w:r>
      <w:r w:rsidRPr="005202C4">
        <w:rPr>
          <w:rFonts w:ascii="Calibri" w:eastAsia="Times New Roman" w:hAnsi="Calibri" w:cs="Calibri"/>
          <w:szCs w:val="24"/>
          <w:lang w:val="en-US" w:eastAsia="zh-CN"/>
        </w:rPr>
        <w:t>pdf</w:t>
      </w:r>
      <w:r w:rsidRPr="005202C4">
        <w:rPr>
          <w:rFonts w:ascii="Calibri" w:eastAsia="Times New Roman" w:hAnsi="Calibri" w:cs="Calibri"/>
          <w:szCs w:val="24"/>
          <w:lang w:eastAsia="zh-CN"/>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Όσοι υπέβαλαν παραδεκτές προσφορές λαμβάνουν γνώση των παραπάνω δικαιολογητικών που κατατέθηκαν.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i)  κατά τον έλεγχο των παραπάνω δικαιολογητικών διαπιστωθεί ότι τα στοιχεία που δηλώθηκαν με το Τ.Ε.Υ.Δ., είναι ψευδή ή ανακριβή, ή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5202C4">
        <w:rPr>
          <w:rFonts w:ascii="Calibri" w:eastAsia="Times New Roman" w:hAnsi="Calibri" w:cs="Calibri"/>
          <w:szCs w:val="24"/>
          <w:lang w:eastAsia="zh-CN"/>
        </w:rPr>
        <w:t>οψιγενείς</w:t>
      </w:r>
      <w:proofErr w:type="spellEnd"/>
      <w:r w:rsidRPr="005202C4">
        <w:rPr>
          <w:rFonts w:ascii="Calibri" w:eastAsia="Times New Roman" w:hAnsi="Calibri" w:cs="Calibri"/>
          <w:szCs w:val="24"/>
          <w:lang w:eastAsia="zh-CN"/>
        </w:rPr>
        <w:t xml:space="preserve"> μεταβολές), δεν καταπίπτει υπέρ της αναθέτουσας αρχής η εγγύηση συμμετοχής του</w:t>
      </w:r>
      <w:r w:rsidRPr="005202C4">
        <w:rPr>
          <w:rFonts w:ascii="Calibri" w:eastAsia="Times New Roman" w:hAnsi="Calibri" w:cs="Calibri"/>
          <w:szCs w:val="24"/>
          <w:vertAlign w:val="superscript"/>
          <w:lang w:eastAsia="zh-CN"/>
        </w:rPr>
        <w:footnoteReference w:id="89"/>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Αν κανένας από τους προσφέροντες δεν υποβάλλει αληθή ή ακριβή δήλωση </w:t>
      </w:r>
      <w:r w:rsidRPr="005202C4">
        <w:rPr>
          <w:rFonts w:ascii="Calibri" w:eastAsia="Times New Roman" w:hAnsi="Calibri" w:cs="Calibri"/>
          <w:b/>
          <w:szCs w:val="24"/>
          <w:lang w:eastAsia="zh-CN"/>
        </w:rPr>
        <w:t>ή</w:t>
      </w:r>
      <w:r w:rsidRPr="005202C4">
        <w:rPr>
          <w:rFonts w:ascii="Calibri" w:eastAsia="Times New Roman" w:hAnsi="Calibri" w:cs="Calibri"/>
          <w:szCs w:val="24"/>
          <w:lang w:eastAsia="zh-CN"/>
        </w:rPr>
        <w:t xml:space="preserve"> δεν προσκομίσει ένα ή περισσότερα από τα απαιτούμενα δικαιολογητικά </w:t>
      </w:r>
      <w:r w:rsidRPr="005202C4">
        <w:rPr>
          <w:rFonts w:ascii="Calibri" w:eastAsia="Times New Roman" w:hAnsi="Calibri" w:cs="Calibri"/>
          <w:b/>
          <w:szCs w:val="24"/>
          <w:lang w:eastAsia="zh-CN"/>
        </w:rPr>
        <w:t>ή</w:t>
      </w:r>
      <w:r w:rsidRPr="005202C4">
        <w:rPr>
          <w:rFonts w:ascii="Calibri" w:eastAsia="Times New Roman" w:hAnsi="Calibri" w:cs="Calibri"/>
          <w:szCs w:val="24"/>
          <w:lang w:eastAsia="zh-CN"/>
        </w:rPr>
        <w:t xml:space="preserve"> δεν αποδείξει ότι </w:t>
      </w:r>
      <w:r w:rsidRPr="005202C4">
        <w:rPr>
          <w:rFonts w:ascii="Calibri" w:eastAsia="Times New Roman" w:hAnsi="Calibri" w:cs="Calibri"/>
          <w:szCs w:val="24"/>
          <w:lang w:eastAsia="zh-CN"/>
        </w:rPr>
        <w:lastRenderedPageBreak/>
        <w:t xml:space="preserve">πληροί τα κριτήρια ποιοτικής επιλογής σύμφωνα με τις παραγράφους 2.2.4 -2.2.8 της παρούσας διακήρυξης, η διαδικασία ματαιώνεται.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proofErr w:type="spellStart"/>
      <w:r w:rsidRPr="005202C4">
        <w:rPr>
          <w:rFonts w:ascii="Calibri" w:eastAsia="Times New Roman" w:hAnsi="Calibri" w:cs="Calibri"/>
          <w:strike/>
          <w:szCs w:val="24"/>
          <w:lang w:eastAsia="zh-CN"/>
        </w:rPr>
        <w:t>Π</w:t>
      </w:r>
      <w:r w:rsidRPr="005202C4">
        <w:rPr>
          <w:rFonts w:ascii="Calibri" w:eastAsia="Times New Roman" w:hAnsi="Calibri" w:cs="Calibri"/>
          <w:szCs w:val="24"/>
          <w:lang w:eastAsia="zh-CN"/>
        </w:rPr>
        <w:t>ποσοστό</w:t>
      </w:r>
      <w:proofErr w:type="spellEnd"/>
      <w:r w:rsidRPr="005202C4">
        <w:rPr>
          <w:rFonts w:ascii="Calibri" w:eastAsia="Times New Roman" w:hAnsi="Calibri" w:cs="Calibri"/>
          <w:szCs w:val="24"/>
          <w:lang w:eastAsia="zh-CN"/>
        </w:rPr>
        <w:t xml:space="preserve"> ……..</w:t>
      </w:r>
      <w:r w:rsidRPr="005202C4">
        <w:rPr>
          <w:rFonts w:ascii="Calibri" w:eastAsia="Times New Roman" w:hAnsi="Calibri" w:cs="Calibri"/>
          <w:szCs w:val="24"/>
          <w:vertAlign w:val="superscript"/>
          <w:lang w:eastAsia="zh-CN"/>
        </w:rPr>
        <w:footnoteReference w:id="90"/>
      </w:r>
      <w:r w:rsidRPr="005202C4">
        <w:rPr>
          <w:rFonts w:ascii="Calibri" w:eastAsia="Times New Roman" w:hAnsi="Calibri" w:cs="Calibri"/>
          <w:szCs w:val="24"/>
          <w:lang w:eastAsia="zh-CN"/>
        </w:rPr>
        <w:t xml:space="preserve"> στην περίπτωση της μεγαλύτερης ποσότητας και ποσοστό …….</w:t>
      </w:r>
      <w:r w:rsidRPr="005202C4">
        <w:rPr>
          <w:rFonts w:ascii="Calibri" w:eastAsia="Times New Roman" w:hAnsi="Calibri" w:cs="Calibri"/>
          <w:szCs w:val="24"/>
          <w:vertAlign w:val="superscript"/>
          <w:lang w:eastAsia="zh-CN"/>
        </w:rPr>
        <w:footnoteReference w:id="91"/>
      </w:r>
      <w:r w:rsidRPr="005202C4">
        <w:rPr>
          <w:rFonts w:ascii="Calibri" w:eastAsia="Times New Roman" w:hAnsi="Calibri" w:cs="Calibri"/>
          <w:szCs w:val="24"/>
          <w:lang w:eastAsia="zh-CN"/>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3" w:name="__RefHeading___Toc191_1659156176"/>
      <w:bookmarkEnd w:id="83"/>
      <w:r w:rsidRPr="005202C4">
        <w:rPr>
          <w:rFonts w:ascii="Arial" w:eastAsia="Times New Roman" w:hAnsi="Arial" w:cs="Arial"/>
          <w:b/>
          <w:color w:val="002060"/>
          <w:sz w:val="24"/>
          <w:lang w:eastAsia="zh-CN"/>
        </w:rPr>
        <w:t>3.3</w:t>
      </w:r>
      <w:r w:rsidRPr="005202C4">
        <w:rPr>
          <w:rFonts w:ascii="Arial" w:eastAsia="Times New Roman" w:hAnsi="Arial" w:cs="Arial"/>
          <w:b/>
          <w:color w:val="002060"/>
          <w:sz w:val="24"/>
          <w:lang w:eastAsia="zh-CN"/>
        </w:rPr>
        <w:tab/>
        <w:t xml:space="preserve">Κατακύρωση - σύναψη σύμβασης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εν λόγω απόφαση αναφέρει την προθεσμία για την αναστολή της σύναψης της σύμβασης σύμφωνα με την επόμενη παράγραφο 3.4.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Τα έννομα αποτελέσματα της απόφασης κατακύρωσης και ιδίως η σύναψη της σύμβασης επέρχονται εφόσον συντρέξουν σωρευτικά τα κάτωθι:</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β) κοινοποίηση της απόφασης κατακύρωσης στον προσωρινό ανάδοχο, εφόσον αυτός υποβάλει </w:t>
      </w:r>
      <w:proofErr w:type="spellStart"/>
      <w:r w:rsidRPr="005202C4">
        <w:rPr>
          <w:rFonts w:ascii="Calibri" w:eastAsia="Times New Roman" w:hAnsi="Calibri" w:cs="Calibri"/>
          <w:szCs w:val="24"/>
          <w:lang w:eastAsia="zh-CN"/>
        </w:rPr>
        <w:t>επικαιροποιημένα</w:t>
      </w:r>
      <w:proofErr w:type="spellEnd"/>
      <w:r w:rsidRPr="005202C4">
        <w:rPr>
          <w:rFonts w:ascii="Calibri" w:eastAsia="Times New Roman" w:hAnsi="Calibri" w:cs="Calibri"/>
          <w:szCs w:val="24"/>
          <w:lang w:eastAsia="zh-CN"/>
        </w:rPr>
        <w:t xml:space="preserve"> τα δικαιολογητικά της παραγράφου 2.2.9.2.</w:t>
      </w:r>
      <w:r w:rsidRPr="005202C4">
        <w:rPr>
          <w:rFonts w:ascii="Open Sans" w:eastAsia="Times New Roman" w:hAnsi="Open Sans" w:cs="Open Sans"/>
          <w:color w:val="333333"/>
          <w:sz w:val="27"/>
          <w:szCs w:val="24"/>
          <w:lang w:eastAsia="zh-CN"/>
        </w:rPr>
        <w:t xml:space="preserve"> </w:t>
      </w:r>
      <w:r w:rsidRPr="005202C4">
        <w:rPr>
          <w:rFonts w:ascii="Calibri" w:eastAsia="Times New Roman" w:hAnsi="Calibri" w:cs="Calibri"/>
          <w:szCs w:val="24"/>
          <w:lang w:eastAsia="zh-CN"/>
        </w:rPr>
        <w:t xml:space="preserve">και μόνον στην περίπτωση του </w:t>
      </w:r>
      <w:proofErr w:type="spellStart"/>
      <w:r w:rsidRPr="005202C4">
        <w:rPr>
          <w:rFonts w:ascii="Calibri" w:eastAsia="Times New Roman" w:hAnsi="Calibri" w:cs="Calibri"/>
          <w:szCs w:val="24"/>
          <w:lang w:eastAsia="zh-CN"/>
        </w:rPr>
        <w:t>προσυμβατικού</w:t>
      </w:r>
      <w:proofErr w:type="spellEnd"/>
      <w:r w:rsidRPr="005202C4">
        <w:rPr>
          <w:rFonts w:ascii="Calibri" w:eastAsia="Times New Roman" w:hAnsi="Calibri" w:cs="Calibri"/>
          <w:szCs w:val="24"/>
          <w:lang w:eastAsia="zh-CN"/>
        </w:rPr>
        <w:t xml:space="preserve"> ελέγχου ή της άσκησης προδικαστικής προσφυγής και ενδίκων μέσων κατά της απόφασης κατακύρωσης, έπειτα από σχετική πρόσκληση .</w:t>
      </w:r>
      <w:r w:rsidRPr="005202C4">
        <w:rPr>
          <w:rFonts w:ascii="Calibri" w:eastAsia="Times New Roman" w:hAnsi="Calibri" w:cs="Calibri"/>
          <w:szCs w:val="24"/>
          <w:vertAlign w:val="superscript"/>
          <w:lang w:eastAsia="zh-CN"/>
        </w:rPr>
        <w:footnoteReference w:id="92"/>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Η αναθέτουσα αρχή προσκαλεί τον ανάδοχο να προσέλθει για υπογραφή του συμφωνητικού,</w:t>
      </w:r>
      <w:r w:rsidRPr="005202C4">
        <w:rPr>
          <w:rFonts w:ascii="Arial" w:eastAsia="Times New Roman" w:hAnsi="Arial" w:cs="Arial"/>
          <w:b/>
          <w:color w:val="000000"/>
          <w:lang w:eastAsia="zh-CN"/>
        </w:rPr>
        <w:t xml:space="preserve"> </w:t>
      </w:r>
      <w:r w:rsidRPr="005202C4">
        <w:rPr>
          <w:rFonts w:ascii="Calibri" w:eastAsia="Times New Roman" w:hAnsi="Calibri" w:cs="Calibri"/>
          <w:b/>
          <w:szCs w:val="24"/>
          <w:lang w:eastAsia="zh-CN"/>
        </w:rPr>
        <w:t>θέτοντάς του προθεσμία που δε μπορεί να υπερβαίνει τις είκοσι (20) ημέρες</w:t>
      </w:r>
      <w:r w:rsidRPr="005202C4">
        <w:rPr>
          <w:rFonts w:ascii="Calibri" w:eastAsia="Times New Roman" w:hAnsi="Calibri" w:cs="Calibri"/>
          <w:szCs w:val="24"/>
          <w:vertAlign w:val="superscript"/>
          <w:lang w:eastAsia="zh-CN"/>
        </w:rPr>
        <w:footnoteReference w:id="93"/>
      </w:r>
      <w:r w:rsidRPr="005202C4">
        <w:rPr>
          <w:rFonts w:ascii="Calibri" w:eastAsia="Times New Roman" w:hAnsi="Calibri" w:cs="Calibri"/>
          <w:szCs w:val="24"/>
          <w:lang w:eastAsia="zh-CN"/>
        </w:rPr>
        <w:t xml:space="preserve"> από την κοινοποίηση της σχετικής ειδικής πρόσκλησης. Το συμφωνητικό έχει αποδεικτικό χαρακτήρα.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lastRenderedPageBreak/>
        <w:t>Στην περίπτωση που ο ανάδοχος δεν προσέλθει να υπογράψει το ως άνω συμφωνητικό μέσα στην τεθείσα προθεσμία, κηρύσσεται έκπτωτος,</w:t>
      </w:r>
      <w:r w:rsidRPr="005202C4">
        <w:rPr>
          <w:rFonts w:ascii="Calibri" w:eastAsia="Times New Roman" w:hAnsi="Calibri" w:cs="Calibri"/>
          <w:szCs w:val="24"/>
          <w:lang w:eastAsia="zh-CN"/>
        </w:rPr>
        <w:t xml:space="preserve">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4" w:name="__RefHeading___Toc193_1659156176"/>
      <w:bookmarkEnd w:id="84"/>
      <w:r w:rsidRPr="005202C4">
        <w:rPr>
          <w:rFonts w:ascii="Arial" w:eastAsia="Times New Roman" w:hAnsi="Arial" w:cs="Arial"/>
          <w:b/>
          <w:color w:val="002060"/>
          <w:sz w:val="24"/>
          <w:lang w:eastAsia="zh-CN"/>
        </w:rPr>
        <w:t>3.4</w:t>
      </w:r>
      <w:r w:rsidRPr="005202C4">
        <w:rPr>
          <w:rFonts w:ascii="Arial" w:eastAsia="Times New Roman" w:hAnsi="Arial" w:cs="Arial"/>
          <w:b/>
          <w:color w:val="002060"/>
          <w:sz w:val="24"/>
          <w:lang w:eastAsia="zh-CN"/>
        </w:rPr>
        <w:tab/>
        <w:t>Προδικαστικές Προσφυγές - Προσωρινή Δικαστική Προστασία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5202C4">
        <w:rPr>
          <w:rFonts w:ascii="Calibri" w:eastAsia="Times New Roman" w:hAnsi="Calibri" w:cs="Calibri"/>
          <w:color w:val="000000"/>
          <w:szCs w:val="24"/>
          <w:vertAlign w:val="superscript"/>
          <w:lang w:eastAsia="zh-CN"/>
        </w:rPr>
        <w:footnoteReference w:id="94"/>
      </w:r>
      <w:r w:rsidRPr="005202C4">
        <w:rPr>
          <w:rFonts w:ascii="Calibri" w:eastAsia="Times New Roman" w:hAnsi="Calibri" w:cs="Calibri"/>
          <w:color w:val="000000"/>
          <w:szCs w:val="24"/>
          <w:lang w:eastAsia="zh-CN"/>
        </w:rPr>
        <w:t xml:space="preserve"> η προθεσμία για την άσκηση της προδικαστικής προσφυγής είναι:</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5202C4">
        <w:rPr>
          <w:rFonts w:ascii="Calibri" w:eastAsia="Times New Roman" w:hAnsi="Calibri" w:cs="Calibri"/>
          <w:color w:val="000000"/>
          <w:szCs w:val="24"/>
          <w:vertAlign w:val="superscript"/>
          <w:lang w:eastAsia="zh-CN"/>
        </w:rPr>
        <w:footnoteReference w:id="95"/>
      </w:r>
      <w:r w:rsidRPr="005202C4">
        <w:rPr>
          <w:rFonts w:ascii="Calibri" w:eastAsia="Times New Roman" w:hAnsi="Calibri" w:cs="Calibri"/>
          <w:color w:val="000000"/>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color w:val="000000"/>
          <w:szCs w:val="24"/>
          <w:lang w:eastAsia="zh-CN"/>
        </w:rPr>
      </w:pPr>
      <w:r w:rsidRPr="005202C4">
        <w:rPr>
          <w:rFonts w:ascii="Calibri" w:eastAsia="Times New Roman" w:hAnsi="Calibri" w:cs="Calibri"/>
          <w:color w:val="000000"/>
          <w:szCs w:val="24"/>
          <w:lang w:eastAsia="zh-CN"/>
        </w:rPr>
        <w:t>Η προδικαστική προσφυγή κατατίθεται ηλεκτρονικά</w:t>
      </w:r>
      <w:r w:rsidRPr="005202C4">
        <w:rPr>
          <w:rFonts w:ascii="Calibri" w:eastAsia="Times New Roman" w:hAnsi="Calibri" w:cs="Calibri"/>
          <w:color w:val="000000"/>
          <w:szCs w:val="24"/>
          <w:vertAlign w:val="superscript"/>
          <w:lang w:val="en-GB" w:eastAsia="zh-CN"/>
        </w:rPr>
        <w:footnoteReference w:id="96"/>
      </w:r>
      <w:r w:rsidRPr="005202C4">
        <w:rPr>
          <w:rFonts w:ascii="Calibri" w:eastAsia="Times New Roman" w:hAnsi="Calibri" w:cs="Calibri"/>
          <w:color w:val="000000"/>
          <w:szCs w:val="24"/>
          <w:lang w:eastAsia="zh-CN"/>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5202C4">
        <w:rPr>
          <w:rFonts w:ascii="Calibri" w:eastAsia="Times New Roman" w:hAnsi="Calibri" w:cs="Calibri"/>
          <w:color w:val="000000"/>
          <w:szCs w:val="24"/>
          <w:lang w:eastAsia="zh-CN"/>
        </w:rPr>
        <w:t>Portable</w:t>
      </w:r>
      <w:proofErr w:type="spellEnd"/>
      <w:r w:rsidRPr="005202C4">
        <w:rPr>
          <w:rFonts w:ascii="Calibri" w:eastAsia="Times New Roman" w:hAnsi="Calibri" w:cs="Calibri"/>
          <w:color w:val="000000"/>
          <w:szCs w:val="24"/>
          <w:lang w:eastAsia="zh-CN"/>
        </w:rPr>
        <w:t xml:space="preserve"> </w:t>
      </w:r>
      <w:proofErr w:type="spellStart"/>
      <w:r w:rsidRPr="005202C4">
        <w:rPr>
          <w:rFonts w:ascii="Calibri" w:eastAsia="Times New Roman" w:hAnsi="Calibri" w:cs="Calibri"/>
          <w:color w:val="000000"/>
          <w:szCs w:val="24"/>
          <w:lang w:eastAsia="zh-CN"/>
        </w:rPr>
        <w:t>Document</w:t>
      </w:r>
      <w:proofErr w:type="spellEnd"/>
      <w:r w:rsidRPr="005202C4">
        <w:rPr>
          <w:rFonts w:ascii="Calibri" w:eastAsia="Times New Roman" w:hAnsi="Calibri" w:cs="Calibri"/>
          <w:color w:val="000000"/>
          <w:szCs w:val="24"/>
          <w:lang w:eastAsia="zh-CN"/>
        </w:rPr>
        <w:t xml:space="preserve"> </w:t>
      </w:r>
      <w:proofErr w:type="spellStart"/>
      <w:r w:rsidRPr="005202C4">
        <w:rPr>
          <w:rFonts w:ascii="Calibri" w:eastAsia="Times New Roman" w:hAnsi="Calibri" w:cs="Calibri"/>
          <w:color w:val="000000"/>
          <w:szCs w:val="24"/>
          <w:lang w:eastAsia="zh-CN"/>
        </w:rPr>
        <w:t>Format</w:t>
      </w:r>
      <w:proofErr w:type="spellEnd"/>
      <w:r w:rsidRPr="005202C4">
        <w:rPr>
          <w:rFonts w:ascii="Calibri" w:eastAsia="Times New Roman" w:hAnsi="Calibri" w:cs="Calibri"/>
          <w:color w:val="000000"/>
          <w:szCs w:val="24"/>
          <w:lang w:eastAsia="zh-CN"/>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Pr="005202C4">
        <w:rPr>
          <w:rFonts w:ascii="Calibri" w:eastAsia="Times New Roman" w:hAnsi="Calibri" w:cs="Calibri"/>
          <w:color w:val="000000"/>
          <w:szCs w:val="24"/>
          <w:vertAlign w:val="superscript"/>
          <w:lang w:eastAsia="zh-CN"/>
        </w:rPr>
        <w:footnoteReference w:id="97"/>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5202C4">
        <w:rPr>
          <w:rFonts w:ascii="Calibri" w:eastAsia="Times New Roman" w:hAnsi="Calibri" w:cs="Calibri"/>
          <w:color w:val="000000"/>
          <w:szCs w:val="24"/>
          <w:lang w:eastAsia="zh-CN"/>
        </w:rPr>
        <w:t>αριθμ</w:t>
      </w:r>
      <w:proofErr w:type="spellEnd"/>
      <w:r w:rsidRPr="005202C4">
        <w:rPr>
          <w:rFonts w:ascii="Calibri" w:eastAsia="Times New Roman" w:hAnsi="Calibri" w:cs="Calibri"/>
          <w:color w:val="000000"/>
          <w:szCs w:val="24"/>
          <w:lang w:eastAsia="zh-CN"/>
        </w:rPr>
        <w:t xml:space="preserve">. 56902/215 Υ.Α..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lastRenderedPageBreak/>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Οι αναθέτουσες αρχές μέσω της λειτουργίας της «Επικοινωνίας» του ΕΣΗΔΗΣ: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Calibri" w:hAnsi="Calibri" w:cs="Calibri"/>
          <w:color w:val="000000"/>
          <w:szCs w:val="24"/>
          <w:lang w:eastAsia="zh-CN"/>
        </w:rPr>
        <w:t xml:space="preserve">• </w:t>
      </w:r>
      <w:r w:rsidRPr="005202C4">
        <w:rPr>
          <w:rFonts w:ascii="Calibri" w:eastAsia="Times New Roman" w:hAnsi="Calibri" w:cs="Calibri"/>
          <w:color w:val="000000"/>
          <w:szCs w:val="24"/>
          <w:lang w:eastAsia="zh-CN"/>
        </w:rPr>
        <w:t xml:space="preserve">κοινοποιούν την προσφυγή σε κάθε ενδιαφερόμενο τρίτο σύμφωνα με τα προβλεπόμενα στην </w:t>
      </w:r>
      <w:proofErr w:type="spellStart"/>
      <w:r w:rsidRPr="005202C4">
        <w:rPr>
          <w:rFonts w:ascii="Calibri" w:eastAsia="Times New Roman" w:hAnsi="Calibri" w:cs="Calibri"/>
          <w:color w:val="000000"/>
          <w:szCs w:val="24"/>
          <w:lang w:eastAsia="zh-CN"/>
        </w:rPr>
        <w:t>περ</w:t>
      </w:r>
      <w:proofErr w:type="spellEnd"/>
      <w:r w:rsidRPr="005202C4">
        <w:rPr>
          <w:rFonts w:ascii="Calibri" w:eastAsia="Times New Roman" w:hAnsi="Calibri" w:cs="Calibri"/>
          <w:color w:val="000000"/>
          <w:szCs w:val="24"/>
          <w:lang w:eastAsia="zh-CN"/>
        </w:rPr>
        <w:t>. α του πρώτου εδαφίου της παρ.1 του αρ. 365 του ν. 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Calibri" w:hAnsi="Calibri" w:cs="Calibri"/>
          <w:color w:val="000000"/>
          <w:szCs w:val="24"/>
          <w:lang w:eastAsia="zh-CN"/>
        </w:rPr>
        <w:t xml:space="preserve">• </w:t>
      </w:r>
      <w:r w:rsidRPr="005202C4">
        <w:rPr>
          <w:rFonts w:ascii="Calibri" w:eastAsia="Times New Roman" w:hAnsi="Calibri" w:cs="Calibri"/>
          <w:color w:val="000000"/>
          <w:szCs w:val="24"/>
          <w:lang w:eastAsia="zh-CN"/>
        </w:rPr>
        <w:t xml:space="preserve">διαβιβάζουν στην Αρχή Εξέτασης Προδικαστικών Προσφυγών (ΑΕΠΠ) τα προβλεπόμενα στην </w:t>
      </w:r>
      <w:proofErr w:type="spellStart"/>
      <w:r w:rsidRPr="005202C4">
        <w:rPr>
          <w:rFonts w:ascii="Calibri" w:eastAsia="Times New Roman" w:hAnsi="Calibri" w:cs="Calibri"/>
          <w:color w:val="000000"/>
          <w:szCs w:val="24"/>
          <w:lang w:eastAsia="zh-CN"/>
        </w:rPr>
        <w:t>περ</w:t>
      </w:r>
      <w:proofErr w:type="spellEnd"/>
      <w:r w:rsidRPr="005202C4">
        <w:rPr>
          <w:rFonts w:ascii="Calibri" w:eastAsia="Times New Roman" w:hAnsi="Calibri" w:cs="Calibri"/>
          <w:color w:val="000000"/>
          <w:szCs w:val="24"/>
          <w:lang w:eastAsia="zh-CN"/>
        </w:rPr>
        <w:t>. β του πρώτου εδαφίου της παρ. 1 του αρ. 365 του ν. 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5202C4">
        <w:rPr>
          <w:rFonts w:ascii="Calibri" w:eastAsia="Times New Roman" w:hAnsi="Calibri" w:cs="Calibri"/>
          <w:color w:val="000000"/>
          <w:szCs w:val="24"/>
          <w:lang w:eastAsia="zh-CN"/>
        </w:rPr>
        <w:t>όλω</w:t>
      </w:r>
      <w:proofErr w:type="spellEnd"/>
      <w:r w:rsidRPr="005202C4">
        <w:rPr>
          <w:rFonts w:ascii="Calibri" w:eastAsia="Times New Roman" w:hAnsi="Calibri" w:cs="Calibri"/>
          <w:color w:val="000000"/>
          <w:szCs w:val="24"/>
          <w:lang w:eastAsia="zh-CN"/>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5202C4">
        <w:rPr>
          <w:rFonts w:ascii="Calibri" w:eastAsia="Times New Roman" w:hAnsi="Calibri" w:cs="Calibri"/>
          <w:color w:val="000000"/>
          <w:szCs w:val="24"/>
          <w:vertAlign w:val="superscript"/>
          <w:lang w:eastAsia="zh-CN"/>
        </w:rPr>
        <w:footnoteReference w:id="98"/>
      </w:r>
      <w:r w:rsidRPr="005202C4">
        <w:rPr>
          <w:rFonts w:ascii="Calibri" w:eastAsia="Times New Roman" w:hAnsi="Calibri" w:cs="Calibri"/>
          <w:color w:val="000000"/>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Οι χρήστες - οικονομικοί φορείς ενημερώνονται για την αποδοχή ή την απόρριψη της προσφυγής από την ΑΕΠΠ</w:t>
      </w:r>
      <w:r w:rsidRPr="005202C4">
        <w:rPr>
          <w:rFonts w:ascii="Calibri" w:eastAsia="Times New Roman" w:hAnsi="Calibri" w:cs="Calibri"/>
          <w:color w:val="000000"/>
          <w:szCs w:val="24"/>
          <w:vertAlign w:val="superscript"/>
          <w:lang w:eastAsia="zh-CN"/>
        </w:rPr>
        <w:footnoteReference w:id="99"/>
      </w:r>
      <w:r w:rsidRPr="005202C4">
        <w:rPr>
          <w:rFonts w:ascii="Calibri" w:eastAsia="Times New Roman" w:hAnsi="Calibri" w:cs="Calibri"/>
          <w:color w:val="000000"/>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5202C4" w:rsidRPr="005202C4" w:rsidRDefault="005202C4" w:rsidP="005202C4">
      <w:pPr>
        <w:suppressAutoHyphens/>
        <w:spacing w:after="120" w:line="240" w:lineRule="auto"/>
        <w:jc w:val="both"/>
        <w:rPr>
          <w:rFonts w:ascii="Calibri" w:eastAsia="Times New Roman" w:hAnsi="Calibri" w:cs="Calibri"/>
          <w:color w:val="000000"/>
          <w:szCs w:val="24"/>
          <w:lang w:eastAsia="zh-CN"/>
        </w:rPr>
      </w:pPr>
      <w:r w:rsidRPr="005202C4">
        <w:rPr>
          <w:rFonts w:ascii="Calibri" w:eastAsia="Times New Roman" w:hAnsi="Calibri" w:cs="Calibri"/>
          <w:color w:val="000000"/>
          <w:szCs w:val="24"/>
          <w:lang w:eastAsia="zh-CN"/>
        </w:rPr>
        <w:t>Η άσκηση αίτησης αναστολής κωλύει τη σύναψη της σύμβασης, εκτός εάν με την προσωρινή διαταγή ο αρμόδιος δικαστής αποφανθεί διαφορετικά</w:t>
      </w:r>
      <w:r w:rsidRPr="005202C4">
        <w:rPr>
          <w:rFonts w:ascii="Calibri" w:eastAsia="Times New Roman" w:hAnsi="Calibri" w:cs="Calibri"/>
          <w:color w:val="000000"/>
          <w:szCs w:val="24"/>
          <w:vertAlign w:val="superscript"/>
          <w:lang w:eastAsia="zh-CN"/>
        </w:rPr>
        <w:footnoteReference w:id="100"/>
      </w:r>
      <w:r w:rsidRPr="005202C4">
        <w:rPr>
          <w:rFonts w:ascii="Calibri" w:eastAsia="Times New Roman" w:hAnsi="Calibri" w:cs="Calibri"/>
          <w:color w:val="000000"/>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5" w:name="__RefHeading___Toc195_1659156176"/>
      <w:bookmarkEnd w:id="85"/>
      <w:r w:rsidRPr="005202C4">
        <w:rPr>
          <w:rFonts w:ascii="Arial" w:eastAsia="Times New Roman" w:hAnsi="Arial" w:cs="Arial"/>
          <w:b/>
          <w:color w:val="002060"/>
          <w:sz w:val="24"/>
          <w:lang w:eastAsia="zh-CN"/>
        </w:rPr>
        <w:t>3.5</w:t>
      </w:r>
      <w:r w:rsidRPr="005202C4">
        <w:rPr>
          <w:rFonts w:ascii="Arial" w:eastAsia="Times New Roman" w:hAnsi="Arial" w:cs="Arial"/>
          <w:b/>
          <w:color w:val="002060"/>
          <w:sz w:val="24"/>
          <w:lang w:eastAsia="zh-CN"/>
        </w:rPr>
        <w:tab/>
        <w:t>Ματαίωση Διαδικασίας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αναθέτουσα αρχή ματαιώνει ή δύναται να ματαιώσει εν </w:t>
      </w:r>
      <w:proofErr w:type="spellStart"/>
      <w:r w:rsidRPr="005202C4">
        <w:rPr>
          <w:rFonts w:ascii="Calibri" w:eastAsia="Times New Roman" w:hAnsi="Calibri" w:cs="Calibri"/>
          <w:szCs w:val="24"/>
          <w:lang w:eastAsia="zh-CN"/>
        </w:rPr>
        <w:t>όλω</w:t>
      </w:r>
      <w:proofErr w:type="spellEnd"/>
      <w:r w:rsidRPr="005202C4">
        <w:rPr>
          <w:rFonts w:ascii="Calibri" w:eastAsia="Times New Roman" w:hAnsi="Calibri" w:cs="Calibri"/>
          <w:szCs w:val="24"/>
          <w:lang w:eastAsia="zh-CN"/>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86" w:name="__RefHeading___Toc491950134"/>
      <w:bookmarkEnd w:id="86"/>
      <w:r w:rsidRPr="005202C4">
        <w:rPr>
          <w:rFonts w:ascii="Arial" w:eastAsia="Times New Roman" w:hAnsi="Arial" w:cs="Arial"/>
          <w:b/>
          <w:bCs/>
          <w:color w:val="333399"/>
          <w:sz w:val="28"/>
          <w:szCs w:val="32"/>
          <w:lang w:eastAsia="zh-CN"/>
        </w:rPr>
        <w:lastRenderedPageBreak/>
        <w:t>4.</w:t>
      </w:r>
      <w:r w:rsidRPr="005202C4">
        <w:rPr>
          <w:rFonts w:ascii="Arial" w:eastAsia="Times New Roman" w:hAnsi="Arial" w:cs="Arial"/>
          <w:b/>
          <w:bCs/>
          <w:color w:val="333399"/>
          <w:sz w:val="28"/>
          <w:szCs w:val="32"/>
          <w:lang w:eastAsia="zh-CN"/>
        </w:rPr>
        <w:tab/>
        <w:t xml:space="preserve">ΟΡΟΙ ΕΚΤΕΛΕΣΗΣ ΤΗΣ ΣΥΜΒΑΣΗΣ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7" w:name="__RefHeading___Toc197_1659156176"/>
      <w:bookmarkEnd w:id="87"/>
      <w:r w:rsidRPr="005202C4">
        <w:rPr>
          <w:rFonts w:ascii="Arial" w:eastAsia="Times New Roman" w:hAnsi="Arial" w:cs="Arial"/>
          <w:b/>
          <w:color w:val="002060"/>
          <w:sz w:val="24"/>
          <w:lang w:eastAsia="zh-CN"/>
        </w:rPr>
        <w:t>4.1</w:t>
      </w:r>
      <w:r w:rsidRPr="005202C4">
        <w:rPr>
          <w:rFonts w:ascii="Arial" w:eastAsia="Times New Roman" w:hAnsi="Arial" w:cs="Arial"/>
          <w:b/>
          <w:color w:val="002060"/>
          <w:sz w:val="24"/>
          <w:lang w:eastAsia="zh-CN"/>
        </w:rPr>
        <w:tab/>
        <w:t>Εγγύηση καλής εκτέλεσης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Εγγύηση καλής εκτέλεσης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της Διακήρυξης και τα οριζόμενα στο άρθρο 72 του ν. 4412/2016.</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sidRPr="005202C4">
        <w:rPr>
          <w:rFonts w:ascii="Calibri" w:eastAsia="Times New Roman" w:hAnsi="Calibri" w:cs="Calibri"/>
          <w:szCs w:val="24"/>
          <w:vertAlign w:val="superscript"/>
          <w:lang w:eastAsia="zh-CN"/>
        </w:rPr>
        <w:footnoteReference w:id="101"/>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εγγύηση καλής εκτέλεσης καταπίπτει σε περίπτωση παράβασης των όρων της σύμβασης, όπως αυτή ειδικότερα ορίζει.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8" w:name="__RefHeading___Toc199_1659156176"/>
      <w:bookmarkEnd w:id="88"/>
      <w:r w:rsidRPr="005202C4">
        <w:rPr>
          <w:rFonts w:ascii="Arial" w:eastAsia="Times New Roman" w:hAnsi="Arial" w:cs="Arial"/>
          <w:b/>
          <w:color w:val="002060"/>
          <w:sz w:val="24"/>
          <w:lang w:eastAsia="zh-CN"/>
        </w:rPr>
        <w:t xml:space="preserve">4.2 </w:t>
      </w:r>
      <w:r w:rsidRPr="005202C4">
        <w:rPr>
          <w:rFonts w:ascii="Arial" w:eastAsia="Times New Roman" w:hAnsi="Arial" w:cs="Arial"/>
          <w:b/>
          <w:color w:val="002060"/>
          <w:sz w:val="24"/>
          <w:lang w:eastAsia="zh-CN"/>
        </w:rPr>
        <w:tab/>
        <w:t xml:space="preserve">Συμβατικό Πλαίσιο - Εφαρμοστέα Νομοθεσία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9" w:name="__RefHeading___Toc201_1659156176"/>
      <w:bookmarkEnd w:id="89"/>
      <w:r w:rsidRPr="005202C4">
        <w:rPr>
          <w:rFonts w:ascii="Arial" w:eastAsia="Times New Roman" w:hAnsi="Arial" w:cs="Arial"/>
          <w:b/>
          <w:color w:val="002060"/>
          <w:sz w:val="24"/>
          <w:lang w:eastAsia="zh-CN"/>
        </w:rPr>
        <w:t>4.3</w:t>
      </w:r>
      <w:r w:rsidRPr="005202C4">
        <w:rPr>
          <w:rFonts w:ascii="Arial" w:eastAsia="Times New Roman" w:hAnsi="Arial" w:cs="Arial"/>
          <w:b/>
          <w:color w:val="002060"/>
          <w:sz w:val="24"/>
          <w:lang w:eastAsia="zh-CN"/>
        </w:rPr>
        <w:tab/>
        <w:t>Όροι εκτέλεσης της σύμβασης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Trebuchet MS"/>
          <w:color w:val="000000"/>
          <w:lang w:eastAsia="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202C4" w:rsidRPr="005202C4" w:rsidRDefault="005202C4" w:rsidP="005202C4">
      <w:pPr>
        <w:tabs>
          <w:tab w:val="center" w:pos="4819"/>
        </w:tabs>
        <w:spacing w:after="0" w:line="240" w:lineRule="auto"/>
        <w:jc w:val="both"/>
        <w:rPr>
          <w:rFonts w:ascii="Trebuchet MS" w:eastAsia="Times New Roman" w:hAnsi="Trebuchet MS" w:cs="Trebuchet MS"/>
          <w:color w:val="000000"/>
          <w:sz w:val="24"/>
          <w:szCs w:val="24"/>
          <w:lang w:eastAsia="el-GR"/>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0" w:name="__RefHeading___Toc203_1659156176"/>
      <w:bookmarkStart w:id="91" w:name="__RefHeading___Toc205_1659156176"/>
      <w:bookmarkEnd w:id="90"/>
      <w:bookmarkEnd w:id="91"/>
      <w:r w:rsidRPr="005202C4">
        <w:rPr>
          <w:rFonts w:ascii="Arial" w:eastAsia="Times New Roman" w:hAnsi="Arial" w:cs="Arial"/>
          <w:b/>
          <w:color w:val="002060"/>
          <w:sz w:val="24"/>
          <w:lang w:eastAsia="zh-CN"/>
        </w:rPr>
        <w:lastRenderedPageBreak/>
        <w:t>4.4</w:t>
      </w:r>
      <w:r w:rsidRPr="005202C4">
        <w:rPr>
          <w:rFonts w:ascii="Arial" w:eastAsia="Times New Roman" w:hAnsi="Arial" w:cs="Arial"/>
          <w:b/>
          <w:color w:val="002060"/>
          <w:sz w:val="24"/>
          <w:lang w:eastAsia="zh-CN"/>
        </w:rPr>
        <w:tab/>
        <w:t xml:space="preserve">Τροποποίηση σύμβασης κατά τη διάρκειά της </w:t>
      </w:r>
    </w:p>
    <w:p w:rsidR="005202C4" w:rsidRPr="005202C4" w:rsidRDefault="005202C4" w:rsidP="005202C4">
      <w:pPr>
        <w:suppressAutoHyphens/>
        <w:spacing w:after="120" w:line="240" w:lineRule="auto"/>
        <w:jc w:val="both"/>
        <w:rPr>
          <w:rFonts w:ascii="Calibri" w:eastAsia="Times New Roman" w:hAnsi="Calibri" w:cs="Calibri"/>
          <w:i/>
          <w:iCs/>
          <w:color w:val="5B9BD5"/>
          <w:spacing w:val="5"/>
          <w:kern w:val="1"/>
          <w:szCs w:val="24"/>
          <w:lang w:eastAsia="zh-CN"/>
        </w:rPr>
      </w:pPr>
      <w:r w:rsidRPr="005202C4">
        <w:rPr>
          <w:rFonts w:ascii="Calibri" w:eastAsia="Times New Roman" w:hAnsi="Calibri" w:cs="Calibri"/>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5202C4">
        <w:rPr>
          <w:rFonts w:ascii="Calibri" w:eastAsia="Times New Roman" w:hAnsi="Calibri" w:cs="Calibri"/>
          <w:szCs w:val="24"/>
          <w:lang w:eastAsia="zh-CN"/>
        </w:rPr>
        <w:t>περ</w:t>
      </w:r>
      <w:proofErr w:type="spellEnd"/>
      <w:r w:rsidRPr="005202C4">
        <w:rPr>
          <w:rFonts w:ascii="Calibri" w:eastAsia="Times New Roman" w:hAnsi="Calibri" w:cs="Calibri"/>
          <w:szCs w:val="24"/>
          <w:lang w:eastAsia="zh-CN"/>
        </w:rPr>
        <w:t>. β  της παρ. 11 του άρθρου 221 του ν. 4412/</w:t>
      </w:r>
      <w:r w:rsidRPr="005202C4">
        <w:rPr>
          <w:rFonts w:ascii="Calibri" w:eastAsia="Times New Roman" w:hAnsi="Calibri" w:cs="Calibri"/>
          <w:vertAlign w:val="superscript"/>
          <w:lang w:val="en-GB" w:eastAsia="zh-CN"/>
        </w:rPr>
        <w:footnoteReference w:id="102"/>
      </w:r>
      <w:r w:rsidRPr="005202C4">
        <w:rPr>
          <w:rFonts w:ascii="Calibri" w:eastAsia="Times New Roman" w:hAnsi="Calibri" w:cs="Calibri"/>
          <w:vertAlign w:val="superscript"/>
          <w:lang w:eastAsia="zh-CN"/>
        </w:rPr>
        <w:t xml:space="preserve"> </w:t>
      </w:r>
      <w:r w:rsidRPr="005202C4">
        <w:rPr>
          <w:rFonts w:ascii="Calibri" w:eastAsia="Times New Roman" w:hAnsi="Calibri" w:cs="Calibri"/>
          <w:vertAlign w:val="superscript"/>
          <w:lang w:eastAsia="zh-CN"/>
        </w:rPr>
        <w:footnoteReference w:id="103"/>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2" w:name="__RefHeading___Toc207_1659156176"/>
      <w:bookmarkEnd w:id="92"/>
      <w:r w:rsidRPr="005202C4">
        <w:rPr>
          <w:rFonts w:ascii="Arial" w:eastAsia="Times New Roman" w:hAnsi="Arial" w:cs="Arial"/>
          <w:b/>
          <w:color w:val="002060"/>
          <w:sz w:val="24"/>
          <w:lang w:eastAsia="zh-CN"/>
        </w:rPr>
        <w:t>4.5</w:t>
      </w:r>
      <w:r w:rsidRPr="005202C4">
        <w:rPr>
          <w:rFonts w:ascii="Arial" w:eastAsia="Times New Roman" w:hAnsi="Arial" w:cs="Arial"/>
          <w:b/>
          <w:color w:val="002060"/>
          <w:sz w:val="24"/>
          <w:lang w:eastAsia="zh-CN"/>
        </w:rPr>
        <w:tab/>
        <w:t>Δικαίωμα μονομερούς λύσης της σύμβασης</w:t>
      </w:r>
      <w:r w:rsidRPr="005202C4">
        <w:rPr>
          <w:rFonts w:ascii="Arial" w:eastAsia="Times New Roman" w:hAnsi="Arial" w:cs="Arial"/>
          <w:b/>
          <w:color w:val="002060"/>
          <w:sz w:val="24"/>
          <w:vertAlign w:val="superscript"/>
          <w:lang w:eastAsia="zh-CN"/>
        </w:rPr>
        <w:footnoteReference w:id="104"/>
      </w:r>
      <w:r w:rsidRPr="005202C4">
        <w:rPr>
          <w:rFonts w:ascii="Arial" w:eastAsia="Times New Roman" w:hAnsi="Arial" w:cs="Arial"/>
          <w:b/>
          <w:color w:val="002060"/>
          <w:sz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4.6.1.</w:t>
      </w:r>
      <w:r w:rsidRPr="005202C4">
        <w:rPr>
          <w:rFonts w:ascii="Calibri" w:eastAsia="Times New Roman" w:hAnsi="Calibri"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93" w:name="__RefHeading___Toc491950141"/>
      <w:bookmarkEnd w:id="93"/>
      <w:r w:rsidRPr="005202C4">
        <w:rPr>
          <w:rFonts w:ascii="Arial" w:eastAsia="Times New Roman" w:hAnsi="Arial" w:cs="Arial"/>
          <w:b/>
          <w:bCs/>
          <w:color w:val="333399"/>
          <w:sz w:val="28"/>
          <w:szCs w:val="32"/>
          <w:lang w:eastAsia="zh-CN"/>
        </w:rPr>
        <w:lastRenderedPageBreak/>
        <w:t>5.</w:t>
      </w:r>
      <w:r w:rsidRPr="005202C4">
        <w:rPr>
          <w:rFonts w:ascii="Arial" w:eastAsia="Times New Roman" w:hAnsi="Arial" w:cs="Arial"/>
          <w:b/>
          <w:bCs/>
          <w:color w:val="333399"/>
          <w:sz w:val="28"/>
          <w:szCs w:val="32"/>
          <w:lang w:eastAsia="zh-CN"/>
        </w:rPr>
        <w:tab/>
        <w:t xml:space="preserve">ΕΙΔΙΚΟΙ ΟΡΟΙ ΕΚΤΕΛΕΣΗΣ ΤΗΣ ΣΥΜΒΑΣΗΣ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4" w:name="__RefHeading___Toc209_1659156176"/>
      <w:bookmarkEnd w:id="94"/>
      <w:r w:rsidRPr="005202C4">
        <w:rPr>
          <w:rFonts w:ascii="Arial" w:eastAsia="Times New Roman" w:hAnsi="Arial" w:cs="Arial"/>
          <w:b/>
          <w:color w:val="002060"/>
          <w:sz w:val="24"/>
          <w:lang w:eastAsia="zh-CN"/>
        </w:rPr>
        <w:t>5.1</w:t>
      </w:r>
      <w:r w:rsidRPr="005202C4">
        <w:rPr>
          <w:rFonts w:ascii="Arial" w:eastAsia="Times New Roman" w:hAnsi="Arial" w:cs="Arial"/>
          <w:b/>
          <w:color w:val="002060"/>
          <w:sz w:val="24"/>
          <w:lang w:eastAsia="zh-CN"/>
        </w:rPr>
        <w:tab/>
        <w:t xml:space="preserve">Τρόπος πληρωμής </w:t>
      </w:r>
    </w:p>
    <w:p w:rsidR="005202C4" w:rsidRPr="005202C4" w:rsidRDefault="005202C4" w:rsidP="005202C4">
      <w:pPr>
        <w:suppressAutoHyphens/>
        <w:spacing w:after="120" w:line="240" w:lineRule="auto"/>
        <w:jc w:val="both"/>
        <w:rPr>
          <w:rFonts w:ascii="Calibri" w:eastAsia="Times New Roman" w:hAnsi="Calibri" w:cs="Calibri"/>
          <w:color w:val="FFFF00"/>
          <w:szCs w:val="24"/>
          <w:lang w:eastAsia="zh-CN"/>
        </w:rPr>
      </w:pPr>
      <w:r w:rsidRPr="005202C4">
        <w:rPr>
          <w:rFonts w:ascii="Calibri" w:eastAsia="Times New Roman" w:hAnsi="Calibri" w:cs="Calibri"/>
          <w:b/>
          <w:bCs/>
          <w:szCs w:val="24"/>
          <w:lang w:eastAsia="zh-CN"/>
        </w:rPr>
        <w:t>5.1.1.</w:t>
      </w:r>
      <w:r w:rsidRPr="005202C4">
        <w:rPr>
          <w:rFonts w:ascii="Calibri" w:eastAsia="Times New Roman" w:hAnsi="Calibri" w:cs="Calibri"/>
          <w:szCs w:val="24"/>
          <w:lang w:eastAsia="zh-CN"/>
        </w:rPr>
        <w:t xml:space="preserve"> Η πληρωμή του αναδόχου θα πραγματοποιηθεί με τον πιο κάτω τρόπο </w:t>
      </w:r>
      <w:r w:rsidRPr="005202C4">
        <w:rPr>
          <w:rFonts w:ascii="Calibri" w:eastAsia="Times New Roman" w:hAnsi="Calibri" w:cs="Calibri"/>
          <w:b/>
          <w:szCs w:val="24"/>
          <w:lang w:eastAsia="zh-CN"/>
        </w:rPr>
        <w:t>με το</w:t>
      </w: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100%</w:t>
      </w:r>
      <w:r w:rsidRPr="005202C4">
        <w:rPr>
          <w:rFonts w:ascii="Calibri" w:eastAsia="Times New Roman" w:hAnsi="Calibri" w:cs="Calibri"/>
          <w:szCs w:val="24"/>
          <w:lang w:eastAsia="zh-CN"/>
        </w:rPr>
        <w:t xml:space="preserve"> της συμβατικής αξίας μετά την οριστική παραλαβή των </w:t>
      </w:r>
      <w:proofErr w:type="spellStart"/>
      <w:r w:rsidRPr="005202C4">
        <w:rPr>
          <w:rFonts w:ascii="Calibri" w:eastAsia="Times New Roman" w:hAnsi="Calibri" w:cs="Calibri"/>
          <w:szCs w:val="24"/>
          <w:lang w:eastAsia="zh-CN"/>
        </w:rPr>
        <w:t>υλικών</w:t>
      </w:r>
      <w:r w:rsidRPr="005202C4">
        <w:rPr>
          <w:rFonts w:ascii="Calibri" w:eastAsia="Times New Roman" w:hAnsi="Calibri" w:cs="Calibri"/>
          <w:b/>
          <w:szCs w:val="24"/>
          <w:lang w:eastAsia="zh-CN"/>
        </w:rPr>
        <w:t>.</w:t>
      </w:r>
      <w:r w:rsidRPr="005202C4">
        <w:rPr>
          <w:rFonts w:ascii="Calibri" w:eastAsia="Times New Roman" w:hAnsi="Calibri" w:cs="Calibri"/>
          <w:szCs w:val="24"/>
          <w:lang w:eastAsia="zh-CN"/>
        </w:rPr>
        <w:t>Η</w:t>
      </w:r>
      <w:proofErr w:type="spellEnd"/>
      <w:r w:rsidRPr="005202C4">
        <w:rPr>
          <w:rFonts w:ascii="Calibri" w:eastAsia="Times New Roman" w:hAnsi="Calibri" w:cs="Calibri"/>
          <w:szCs w:val="24"/>
          <w:lang w:eastAsia="zh-CN"/>
        </w:rPr>
        <w:t xml:space="preserve">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5202C4">
        <w:rPr>
          <w:rFonts w:ascii="Calibri" w:eastAsia="Times New Roman" w:hAnsi="Calibri" w:cs="Calibri"/>
          <w:szCs w:val="24"/>
          <w:vertAlign w:val="superscript"/>
          <w:lang w:eastAsia="zh-CN"/>
        </w:rPr>
        <w:footnoteReference w:id="105"/>
      </w:r>
      <w:r w:rsidRPr="005202C4">
        <w:rPr>
          <w:rFonts w:ascii="Calibri" w:eastAsia="Times New Roman" w:hAnsi="Calibri" w:cs="Calibri"/>
          <w:szCs w:val="24"/>
          <w:lang w:eastAsia="zh-CN"/>
        </w:rPr>
        <w:t>, καθώς και κάθε άλλου δικαιολογητικού που τυχόν ήθελε ζητηθεί από τις αρμόδιες υπηρεσίες που διενεργούν τον έλεγχο και την πληρωμή.</w:t>
      </w:r>
      <w:r w:rsidRPr="005202C4">
        <w:rPr>
          <w:rFonts w:ascii="Calibri" w:eastAsia="Times New Roman" w:hAnsi="Calibri" w:cs="Calibri"/>
          <w:color w:val="FFFF00"/>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5.1.2.</w:t>
      </w:r>
      <w:r w:rsidRPr="005202C4">
        <w:rPr>
          <w:rFonts w:ascii="Calibri" w:eastAsia="Times New Roman" w:hAnsi="Calibri" w:cs="Calibri"/>
          <w:szCs w:val="24"/>
          <w:lang w:eastAsia="zh-CN"/>
        </w:rPr>
        <w:t xml:space="preserve"> </w:t>
      </w:r>
      <w:proofErr w:type="spellStart"/>
      <w:r w:rsidRPr="005202C4">
        <w:rPr>
          <w:rFonts w:ascii="Calibri" w:eastAsia="Times New Roman" w:hAnsi="Calibri" w:cs="Calibri"/>
          <w:szCs w:val="24"/>
          <w:lang w:eastAsia="zh-CN"/>
        </w:rPr>
        <w:t>Toν</w:t>
      </w:r>
      <w:proofErr w:type="spellEnd"/>
      <w:r w:rsidRPr="005202C4">
        <w:rPr>
          <w:rFonts w:ascii="Calibri" w:eastAsia="Times New Roman" w:hAnsi="Calibri" w:cs="Calibri"/>
          <w:szCs w:val="24"/>
          <w:lang w:eastAsia="zh-CN"/>
        </w:rPr>
        <w:t xml:space="preserve"> Ανάδοχο βαρύνουν </w:t>
      </w:r>
      <w:r w:rsidRPr="005202C4">
        <w:rPr>
          <w:rFonts w:ascii="Calibri" w:eastAsia="Times New Roman" w:hAnsi="Calibri" w:cs="Calibri"/>
          <w:szCs w:val="24"/>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5202C4">
        <w:rPr>
          <w:rFonts w:ascii="Calibri" w:eastAsia="Times New Roman" w:hAnsi="Calibri" w:cs="Calibri"/>
          <w:szCs w:val="24"/>
          <w:lang w:eastAsia="zh-CN"/>
        </w:rPr>
        <w:t xml:space="preserve">ακόλουθες κρατήσεις: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5202C4">
        <w:rPr>
          <w:rFonts w:ascii="Calibri" w:eastAsia="Times New Roman" w:hAnsi="Calibri" w:cs="Calibri"/>
          <w:szCs w:val="24"/>
          <w:vertAlign w:val="superscript"/>
          <w:lang w:eastAsia="zh-CN"/>
        </w:rPr>
        <w:footnoteReference w:id="106"/>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γ) Κράτηση 0,06% η οποία υπολογίζεται επί της αξίας κάθε πληρωμής προ φόρων και </w:t>
      </w:r>
      <w:proofErr w:type="spellStart"/>
      <w:r w:rsidRPr="005202C4">
        <w:rPr>
          <w:rFonts w:ascii="Calibri" w:eastAsia="Times New Roman" w:hAnsi="Calibri" w:cs="Calibri"/>
          <w:szCs w:val="24"/>
          <w:lang w:eastAsia="zh-CN"/>
        </w:rPr>
        <w:t>και</w:t>
      </w:r>
      <w:proofErr w:type="spellEnd"/>
      <w:r w:rsidRPr="005202C4">
        <w:rPr>
          <w:rFonts w:ascii="Calibri" w:eastAsia="Times New Roman" w:hAnsi="Calibri" w:cs="Calibri"/>
          <w:szCs w:val="24"/>
          <w:lang w:eastAsia="zh-CN"/>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r w:rsidRPr="005202C4">
        <w:rPr>
          <w:rFonts w:ascii="Calibri" w:eastAsia="Times New Roman" w:hAnsi="Calibri" w:cs="Calibri"/>
          <w:szCs w:val="24"/>
          <w:vertAlign w:val="superscript"/>
          <w:lang w:eastAsia="zh-CN"/>
        </w:rPr>
        <w:footnoteReference w:id="107"/>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Με κάθε πληρωμή θα γίνεται η προβλεπόμενη από την κείμενη νομοθεσία παρακράτηση φόρου εισοδήματος αξίας 4% επί του καθαρού ποσού.</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5" w:name="__RefHeading___Toc211_1659156176"/>
      <w:bookmarkEnd w:id="95"/>
      <w:r w:rsidRPr="005202C4">
        <w:rPr>
          <w:rFonts w:ascii="Arial" w:eastAsia="Times New Roman" w:hAnsi="Arial" w:cs="Arial"/>
          <w:b/>
          <w:color w:val="002060"/>
          <w:sz w:val="24"/>
          <w:lang w:eastAsia="zh-CN"/>
        </w:rPr>
        <w:t>5.2</w:t>
      </w:r>
      <w:r w:rsidRPr="005202C4">
        <w:rPr>
          <w:rFonts w:ascii="Arial" w:eastAsia="Times New Roman" w:hAnsi="Arial" w:cs="Arial"/>
          <w:b/>
          <w:color w:val="002060"/>
          <w:sz w:val="24"/>
          <w:lang w:eastAsia="zh-CN"/>
        </w:rPr>
        <w:tab/>
        <w:t xml:space="preserve">Κήρυξη οικονομικού φορέα εκπτώτου - Κυρώσεις </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5.2.1.</w:t>
      </w:r>
      <w:r w:rsidRPr="005202C4">
        <w:rPr>
          <w:rFonts w:ascii="Calibri" w:eastAsia="Times New Roman" w:hAnsi="Calibri" w:cs="Calibri"/>
          <w:szCs w:val="24"/>
          <w:lang w:eastAsia="zh-CN"/>
        </w:rPr>
        <w:t xml:space="preserve"> Ο ανάδοχος κηρύσσεται υποχρεωτικά έκπτωτος</w:t>
      </w:r>
      <w:r w:rsidRPr="005202C4">
        <w:rPr>
          <w:rFonts w:ascii="Calibri" w:eastAsia="Times New Roman" w:hAnsi="Calibri" w:cs="Calibri"/>
          <w:szCs w:val="24"/>
          <w:vertAlign w:val="superscript"/>
          <w:lang w:eastAsia="zh-CN"/>
        </w:rPr>
        <w:footnoteReference w:id="108"/>
      </w:r>
      <w:r w:rsidRPr="005202C4">
        <w:rPr>
          <w:rFonts w:ascii="Calibri" w:eastAsia="Times New Roman" w:hAnsi="Calibri" w:cs="Calibri"/>
          <w:szCs w:val="24"/>
          <w:lang w:eastAsia="zh-CN"/>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w:t>
      </w:r>
      <w:r w:rsidRPr="005202C4">
        <w:rPr>
          <w:rFonts w:ascii="Calibri" w:eastAsia="Times New Roman" w:hAnsi="Calibri" w:cs="Calibri"/>
          <w:szCs w:val="24"/>
          <w:lang w:eastAsia="zh-CN"/>
        </w:rPr>
        <w:lastRenderedPageBreak/>
        <w:t>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Δεν κηρύσσεται έκπτωτος  όταν:</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το υλικό δεν φορτωθεί ή παραδοθεί ή αντικατασταθεί με ευθύνη του φορέα που εκτελεί τη σύμβαση.</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συντρέχουν λόγοι ανωτέρας βίας</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1) η ολική κατάπτωση της εγγύησης καλής εκτέλεσης της σύμβασης  και 2)</w:t>
      </w:r>
      <w:r w:rsidRPr="005202C4">
        <w:rPr>
          <w:rFonts w:ascii="Times New Roman" w:eastAsia="Times New Roman" w:hAnsi="Times New Roman" w:cs="Arial"/>
          <w:lang w:eastAsia="el-GR"/>
        </w:rPr>
        <w:t xml:space="preserve"> </w:t>
      </w:r>
      <w:r w:rsidRPr="005202C4">
        <w:rPr>
          <w:rFonts w:ascii="Calibri" w:eastAsia="Times New Roman" w:hAnsi="Calibri" w:cs="Calibri"/>
          <w:szCs w:val="24"/>
          <w:lang w:eastAsia="zh-CN"/>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5.2.2.</w:t>
      </w:r>
      <w:r w:rsidRPr="005202C4">
        <w:rPr>
          <w:rFonts w:ascii="Calibri" w:eastAsia="Times New Roman" w:hAnsi="Calibri" w:cs="Calibri"/>
          <w:szCs w:val="24"/>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5202C4">
        <w:rPr>
          <w:rFonts w:ascii="Calibri" w:eastAsia="Times New Roman" w:hAnsi="Calibri" w:cs="Calibri"/>
          <w:szCs w:val="24"/>
          <w:vertAlign w:val="superscript"/>
          <w:lang w:eastAsia="zh-CN"/>
        </w:rPr>
        <w:footnoteReference w:id="109"/>
      </w:r>
      <w:r w:rsidRPr="005202C4">
        <w:rPr>
          <w:rFonts w:ascii="Calibri" w:eastAsia="Times New Roman" w:hAnsi="Calibri" w:cs="Calibri"/>
          <w:szCs w:val="24"/>
          <w:lang w:eastAsia="zh-CN"/>
        </w:rPr>
        <w:t xml:space="preserve"> 5% επί της συμβατικής αξίας της ποσότητας που παραδόθηκε εκπρόθεσμα.</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Σε περίπτωση ένωσης οικονομικών φορέων, το πρόστιμο και οι τόκοι επιβάλλονται αναλόγως σε όλα τα μέλη της ένωσης.</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jc w:val="both"/>
        <w:outlineLvl w:val="1"/>
        <w:rPr>
          <w:rFonts w:ascii="Arial" w:eastAsia="Times New Roman" w:hAnsi="Arial" w:cs="Arial"/>
          <w:b/>
          <w:color w:val="002060"/>
          <w:sz w:val="24"/>
          <w:lang w:eastAsia="zh-CN"/>
        </w:rPr>
      </w:pPr>
      <w:bookmarkStart w:id="96" w:name="__RefHeading___Toc213_1659156176"/>
      <w:bookmarkEnd w:id="96"/>
      <w:r w:rsidRPr="005202C4">
        <w:rPr>
          <w:rFonts w:ascii="Arial" w:eastAsia="Times New Roman" w:hAnsi="Arial" w:cs="Arial"/>
          <w:b/>
          <w:color w:val="002060"/>
          <w:sz w:val="24"/>
          <w:lang w:eastAsia="zh-CN"/>
        </w:rPr>
        <w:t>5.3</w:t>
      </w:r>
      <w:r w:rsidRPr="005202C4">
        <w:rPr>
          <w:rFonts w:ascii="Arial" w:eastAsia="Times New Roman" w:hAnsi="Arial" w:cs="Arial"/>
          <w:b/>
          <w:color w:val="002060"/>
          <w:sz w:val="24"/>
          <w:lang w:eastAsia="zh-CN"/>
        </w:rPr>
        <w:tab/>
        <w:t>Διοικητικές προσφυγές κατά τη διαδικασία εκτέλεσης των συμβάσεων</w:t>
      </w:r>
      <w:r w:rsidRPr="005202C4">
        <w:rPr>
          <w:rFonts w:ascii="Arial" w:eastAsia="Times New Roman" w:hAnsi="Arial" w:cs="Arial"/>
          <w:b/>
          <w:color w:val="002060"/>
          <w:sz w:val="24"/>
          <w:vertAlign w:val="superscript"/>
          <w:lang w:val="en-GB" w:eastAsia="zh-CN"/>
        </w:rPr>
        <w:footnoteReference w:id="110"/>
      </w:r>
      <w:r w:rsidRPr="005202C4">
        <w:rPr>
          <w:rFonts w:ascii="Arial" w:eastAsia="Times New Roman" w:hAnsi="Arial" w:cs="Arial"/>
          <w:b/>
          <w:color w:val="002060"/>
          <w:sz w:val="24"/>
          <w:lang w:eastAsia="zh-CN"/>
        </w:rPr>
        <w:t xml:space="preserve">  </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w:t>
      </w:r>
      <w:r w:rsidRPr="005202C4">
        <w:rPr>
          <w:rFonts w:ascii="Calibri" w:eastAsia="Times New Roman" w:hAnsi="Calibri" w:cs="Calibri"/>
          <w:szCs w:val="24"/>
          <w:lang w:eastAsia="zh-CN"/>
        </w:rPr>
        <w:lastRenderedPageBreak/>
        <w:t>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w:t>
      </w:r>
      <w:r w:rsidRPr="005202C4">
        <w:rPr>
          <w:rFonts w:ascii="Calibri" w:eastAsia="Times New Roman" w:hAnsi="Calibri" w:cs="Calibri"/>
          <w:szCs w:val="24"/>
          <w:vertAlign w:val="superscript"/>
          <w:lang w:eastAsia="zh-CN"/>
        </w:rPr>
        <w:footnoteReference w:id="111"/>
      </w:r>
      <w:r w:rsidRPr="005202C4">
        <w:rPr>
          <w:rFonts w:ascii="Calibri" w:eastAsia="Times New Roman" w:hAnsi="Calibri" w:cs="Calibri"/>
          <w:szCs w:val="24"/>
          <w:lang w:eastAsia="zh-CN"/>
        </w:rPr>
        <w:t xml:space="preserve">  οργάνου.</w:t>
      </w:r>
    </w:p>
    <w:p w:rsidR="005202C4" w:rsidRPr="005202C4" w:rsidRDefault="005202C4" w:rsidP="005202C4">
      <w:pPr>
        <w:autoSpaceDE w:val="0"/>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Η εν λόγω απόφαση δεν επιδέχεται προσβολή με άλλη οποιασδήποτε φύσεως διοικητική προσφυγή.</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tabs>
          <w:tab w:val="left" w:pos="851"/>
        </w:tabs>
        <w:suppressAutoHyphens/>
        <w:spacing w:before="320" w:after="160" w:line="240" w:lineRule="auto"/>
        <w:ind w:left="851" w:hanging="851"/>
        <w:jc w:val="both"/>
        <w:outlineLvl w:val="0"/>
        <w:rPr>
          <w:rFonts w:ascii="Arial" w:eastAsia="Times New Roman" w:hAnsi="Arial" w:cs="Arial"/>
          <w:b/>
          <w:bCs/>
          <w:color w:val="333399"/>
          <w:sz w:val="28"/>
          <w:szCs w:val="32"/>
          <w:lang w:eastAsia="zh-CN"/>
        </w:rPr>
      </w:pPr>
      <w:bookmarkStart w:id="97" w:name="__RefHeading___Toc491950145"/>
      <w:bookmarkEnd w:id="97"/>
      <w:r w:rsidRPr="005202C4">
        <w:rPr>
          <w:rFonts w:ascii="Arial" w:eastAsia="Times New Roman" w:hAnsi="Arial" w:cs="Arial"/>
          <w:b/>
          <w:bCs/>
          <w:color w:val="333399"/>
          <w:sz w:val="28"/>
          <w:szCs w:val="32"/>
          <w:lang w:eastAsia="zh-CN"/>
        </w:rPr>
        <w:lastRenderedPageBreak/>
        <w:t>6.</w:t>
      </w:r>
      <w:r w:rsidRPr="005202C4">
        <w:rPr>
          <w:rFonts w:ascii="Arial" w:eastAsia="Times New Roman" w:hAnsi="Arial" w:cs="Arial"/>
          <w:b/>
          <w:bCs/>
          <w:color w:val="333399"/>
          <w:sz w:val="28"/>
          <w:szCs w:val="32"/>
          <w:lang w:eastAsia="zh-CN"/>
        </w:rPr>
        <w:tab/>
        <w:t xml:space="preserve">ΕΙΔΙΚΟΙ ΟΡΟΙ ΕΚΤΕΛΕΣΗΣ </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8" w:name="__RefHeading___Toc215_1659156176"/>
      <w:bookmarkEnd w:id="98"/>
      <w:r w:rsidRPr="005202C4">
        <w:rPr>
          <w:rFonts w:ascii="Arial" w:eastAsia="Times New Roman" w:hAnsi="Arial" w:cs="Arial"/>
          <w:b/>
          <w:color w:val="002060"/>
          <w:sz w:val="24"/>
          <w:lang w:eastAsia="zh-CN"/>
        </w:rPr>
        <w:t xml:space="preserve">6.1 </w:t>
      </w:r>
      <w:r w:rsidRPr="005202C4">
        <w:rPr>
          <w:rFonts w:ascii="Arial" w:eastAsia="Times New Roman" w:hAnsi="Arial" w:cs="Arial"/>
          <w:b/>
          <w:color w:val="002060"/>
          <w:sz w:val="24"/>
          <w:lang w:eastAsia="zh-CN"/>
        </w:rPr>
        <w:tab/>
        <w:t>Χρόνος παράδοσης υλικών</w:t>
      </w:r>
    </w:p>
    <w:p w:rsidR="005202C4" w:rsidRPr="005202C4" w:rsidRDefault="005202C4" w:rsidP="005202C4">
      <w:pPr>
        <w:suppressAutoHyphens/>
        <w:spacing w:before="60" w:after="60"/>
        <w:jc w:val="both"/>
        <w:rPr>
          <w:rFonts w:ascii="Times New Roman" w:eastAsia="Times New Roman" w:hAnsi="Times New Roman" w:cs="Arial"/>
          <w:lang w:eastAsia="el-GR"/>
        </w:rPr>
      </w:pPr>
      <w:r w:rsidRPr="005202C4">
        <w:rPr>
          <w:rFonts w:ascii="Calibri" w:eastAsia="Times New Roman" w:hAnsi="Calibri" w:cs="Calibri"/>
          <w:b/>
          <w:bCs/>
          <w:szCs w:val="24"/>
          <w:lang w:eastAsia="el-GR"/>
        </w:rPr>
        <w:t>6.1.1.</w:t>
      </w:r>
      <w:r w:rsidRPr="005202C4">
        <w:rPr>
          <w:rFonts w:ascii="Calibri" w:eastAsia="Times New Roman" w:hAnsi="Calibri" w:cs="Calibri"/>
          <w:szCs w:val="24"/>
          <w:lang w:eastAsia="el-GR"/>
        </w:rPr>
        <w:t xml:space="preserve"> </w:t>
      </w:r>
      <w:r w:rsidRPr="005202C4">
        <w:rPr>
          <w:rFonts w:ascii="Times New Roman" w:eastAsia="Times New Roman" w:hAnsi="Times New Roman" w:cs="Arial"/>
          <w:lang w:eastAsia="el-GR"/>
        </w:rPr>
        <w:t xml:space="preserve">Ο Μέγιστος χρόνος παράδοσης του εξοπλισμού στις εγκαταστάσεις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xml:space="preserve"> ορίζεται σε </w:t>
      </w:r>
      <w:r w:rsidRPr="005202C4">
        <w:rPr>
          <w:rFonts w:ascii="Times New Roman" w:eastAsia="Times New Roman" w:hAnsi="Times New Roman" w:cs="Times New Roman"/>
          <w:color w:val="0000FF"/>
          <w:lang w:eastAsia="el-GR"/>
        </w:rPr>
        <w:t>εκατόν πενήντα (150)</w:t>
      </w:r>
      <w:r w:rsidRPr="005202C4">
        <w:rPr>
          <w:rFonts w:ascii="Times New Roman" w:eastAsia="Times New Roman" w:hAnsi="Times New Roman" w:cs="Arial"/>
          <w:color w:val="0000FF"/>
          <w:lang w:eastAsia="el-GR"/>
        </w:rPr>
        <w:t xml:space="preserve"> ημερολογιακές ημέρες</w:t>
      </w:r>
      <w:r w:rsidRPr="005202C4">
        <w:rPr>
          <w:rFonts w:ascii="Times New Roman" w:eastAsia="Times New Roman" w:hAnsi="Times New Roman" w:cs="Arial"/>
          <w:lang w:eastAsia="el-GR"/>
        </w:rPr>
        <w:t xml:space="preserve"> από την ημερομηνία υπογραφής του συμφωνητικού.</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202C4" w:rsidRPr="005202C4" w:rsidRDefault="005202C4" w:rsidP="005202C4">
      <w:pPr>
        <w:suppressAutoHyphens/>
        <w:spacing w:after="120" w:line="240" w:lineRule="auto"/>
        <w:jc w:val="both"/>
        <w:rPr>
          <w:rFonts w:ascii="Times New Roman" w:eastAsia="SimSun" w:hAnsi="Times New Roman" w:cs="Lucida Sans"/>
          <w:kern w:val="1"/>
          <w:sz w:val="24"/>
          <w:szCs w:val="24"/>
          <w:lang w:eastAsia="zh-CN" w:bidi="hi-IN"/>
        </w:rPr>
      </w:pPr>
      <w:r w:rsidRPr="005202C4">
        <w:rPr>
          <w:rFonts w:ascii="Calibri" w:eastAsia="SimSun" w:hAnsi="Calibri" w:cs="Calibri"/>
          <w:kern w:val="1"/>
          <w:szCs w:val="24"/>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5202C4" w:rsidRPr="005202C4" w:rsidRDefault="005202C4" w:rsidP="005202C4">
      <w:pPr>
        <w:suppressAutoHyphens/>
        <w:spacing w:after="120" w:line="240" w:lineRule="auto"/>
        <w:jc w:val="both"/>
        <w:rPr>
          <w:rFonts w:ascii="Times New Roman" w:eastAsia="SimSun" w:hAnsi="Times New Roman" w:cs="Lucida Sans"/>
          <w:kern w:val="1"/>
          <w:sz w:val="24"/>
          <w:szCs w:val="24"/>
          <w:lang w:eastAsia="zh-CN" w:bidi="hi-IN"/>
        </w:rPr>
      </w:pPr>
      <w:r w:rsidRPr="005202C4">
        <w:rPr>
          <w:rFonts w:ascii="Calibri" w:eastAsia="SimSun" w:hAnsi="Calibri" w:cs="Calibri"/>
          <w:b/>
          <w:bCs/>
          <w:kern w:val="1"/>
          <w:szCs w:val="24"/>
          <w:lang w:eastAsia="el-GR"/>
        </w:rPr>
        <w:t xml:space="preserve">6.1.2. </w:t>
      </w:r>
      <w:r w:rsidRPr="005202C4">
        <w:rPr>
          <w:rFonts w:ascii="Calibri" w:eastAsia="SimSun" w:hAnsi="Calibri" w:cs="Calibri"/>
          <w:kern w:val="1"/>
          <w:szCs w:val="24"/>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202C4" w:rsidRPr="005202C4" w:rsidRDefault="005202C4" w:rsidP="005202C4">
      <w:pPr>
        <w:suppressAutoHyphens/>
        <w:spacing w:after="120" w:line="240" w:lineRule="auto"/>
        <w:jc w:val="both"/>
        <w:rPr>
          <w:rFonts w:ascii="Times New Roman" w:eastAsia="SimSun" w:hAnsi="Times New Roman" w:cs="Lucida Sans"/>
          <w:kern w:val="1"/>
          <w:sz w:val="24"/>
          <w:szCs w:val="24"/>
          <w:lang w:eastAsia="zh-CN" w:bidi="hi-IN"/>
        </w:rPr>
      </w:pPr>
      <w:r w:rsidRPr="005202C4">
        <w:rPr>
          <w:rFonts w:ascii="Calibri" w:eastAsia="SimSun" w:hAnsi="Calibri" w:cs="Calibri"/>
          <w:b/>
          <w:bCs/>
          <w:kern w:val="1"/>
          <w:szCs w:val="24"/>
          <w:lang w:eastAsia="el-GR"/>
        </w:rPr>
        <w:t>6.1.3.</w:t>
      </w:r>
      <w:r w:rsidRPr="005202C4">
        <w:rPr>
          <w:rFonts w:ascii="Calibri" w:eastAsia="SimSun" w:hAnsi="Calibri" w:cs="Calibri"/>
          <w:kern w:val="1"/>
          <w:szCs w:val="24"/>
          <w:lang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5202C4" w:rsidRPr="005202C4" w:rsidRDefault="005202C4" w:rsidP="005202C4">
      <w:pPr>
        <w:suppressAutoHyphens/>
        <w:spacing w:after="120" w:line="240" w:lineRule="auto"/>
        <w:jc w:val="both"/>
        <w:rPr>
          <w:rFonts w:ascii="Times New Roman" w:eastAsia="SimSun" w:hAnsi="Times New Roman" w:cs="Lucida Sans"/>
          <w:kern w:val="1"/>
          <w:sz w:val="24"/>
          <w:szCs w:val="24"/>
          <w:lang w:eastAsia="zh-CN" w:bidi="hi-IN"/>
        </w:rPr>
      </w:pPr>
      <w:r w:rsidRPr="005202C4">
        <w:rPr>
          <w:rFonts w:ascii="Calibri" w:eastAsia="SimSun" w:hAnsi="Calibri" w:cs="Calibri"/>
          <w:kern w:val="1"/>
          <w:szCs w:val="24"/>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99" w:name="__RefHeading___Toc217_1659156176"/>
      <w:bookmarkEnd w:id="99"/>
      <w:r w:rsidRPr="005202C4">
        <w:rPr>
          <w:rFonts w:ascii="Arial" w:eastAsia="Times New Roman" w:hAnsi="Arial" w:cs="Arial"/>
          <w:b/>
          <w:color w:val="002060"/>
          <w:sz w:val="24"/>
          <w:lang w:eastAsia="zh-CN"/>
        </w:rPr>
        <w:t xml:space="preserve">6.2 </w:t>
      </w:r>
      <w:r w:rsidRPr="005202C4">
        <w:rPr>
          <w:rFonts w:ascii="Arial" w:eastAsia="Times New Roman" w:hAnsi="Arial" w:cs="Arial"/>
          <w:b/>
          <w:color w:val="002060"/>
          <w:sz w:val="24"/>
          <w:lang w:eastAsia="zh-CN"/>
        </w:rPr>
        <w:tab/>
        <w:t>Παραλαβή υλικών - Χρόνος και τρόπος παραλαβής υλικών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6.2.1.</w:t>
      </w:r>
      <w:r w:rsidRPr="005202C4">
        <w:rPr>
          <w:rFonts w:ascii="Calibri" w:eastAsia="Times New Roman" w:hAnsi="Calibri" w:cs="Calibri"/>
          <w:szCs w:val="24"/>
          <w:lang w:eastAsia="zh-CN"/>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5202C4">
        <w:rPr>
          <w:rFonts w:ascii="Calibri" w:eastAsia="Times New Roman" w:hAnsi="Calibri" w:cs="Calibri"/>
          <w:szCs w:val="24"/>
          <w:lang w:eastAsia="zh-CN"/>
        </w:rPr>
        <w:t>εδ</w:t>
      </w:r>
      <w:proofErr w:type="spellEnd"/>
      <w:r w:rsidRPr="005202C4">
        <w:rPr>
          <w:rFonts w:ascii="Calibri" w:eastAsia="Times New Roman" w:hAnsi="Calibri" w:cs="Calibri"/>
          <w:szCs w:val="24"/>
          <w:lang w:eastAsia="zh-CN"/>
        </w:rPr>
        <w:t>. β του άρθρου 221 του Ν.4412/16</w:t>
      </w:r>
      <w:r w:rsidRPr="005202C4">
        <w:rPr>
          <w:rFonts w:ascii="Calibri" w:eastAsia="Times New Roman" w:hAnsi="Calibri" w:cs="Calibri"/>
          <w:szCs w:val="24"/>
          <w:vertAlign w:val="superscript"/>
          <w:lang w:eastAsia="zh-CN"/>
        </w:rPr>
        <w:footnoteReference w:id="112"/>
      </w:r>
      <w:r w:rsidRPr="005202C4">
        <w:rPr>
          <w:rFonts w:ascii="Calibri" w:eastAsia="Times New Roman" w:hAnsi="Calibri" w:cs="Calibri"/>
          <w:szCs w:val="24"/>
          <w:lang w:eastAsia="zh-CN"/>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τους ακόλουθους τρόπους:</w:t>
      </w:r>
    </w:p>
    <w:p w:rsidR="005202C4" w:rsidRPr="005202C4" w:rsidRDefault="005202C4" w:rsidP="005202C4">
      <w:pPr>
        <w:spacing w:before="60" w:after="60"/>
        <w:jc w:val="both"/>
        <w:rPr>
          <w:rFonts w:ascii="Times New Roman" w:eastAsia="Times New Roman" w:hAnsi="Times New Roman" w:cs="Arial"/>
          <w:b/>
          <w:lang w:eastAsia="el-GR"/>
        </w:rPr>
      </w:pPr>
      <w:r w:rsidRPr="005202C4">
        <w:rPr>
          <w:rFonts w:ascii="Times New Roman" w:eastAsia="Times New Roman" w:hAnsi="Times New Roman" w:cs="Arial"/>
          <w:b/>
          <w:lang w:eastAsia="el-GR"/>
        </w:rPr>
        <w:t>Ο ποιοτικός έλεγχος των υλικών γίνεται με τους ακόλουθους τρόπους:</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lastRenderedPageBreak/>
        <w:t>Μακροσκοπικός έλεγχος</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Μηχανική εξέταση</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Πρακτική δοκιμασία </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Οποιονδήποτε άλλο έλεγχο κρίνει η επιτροπή, μετά την διενέργεια των ανωτέρω ελέγχων, π.χ. εργαστηριακοί έλεγχοι κλπ.</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Το κόστος της διενέργειας των ελέγχων βαρύνει τον ανάδοχο.</w:t>
      </w:r>
    </w:p>
    <w:p w:rsidR="005202C4" w:rsidRPr="005202C4" w:rsidRDefault="005202C4" w:rsidP="005202C4">
      <w:pPr>
        <w:spacing w:before="60" w:after="60" w:line="240" w:lineRule="auto"/>
        <w:jc w:val="both"/>
        <w:rPr>
          <w:rFonts w:ascii="Calibri" w:eastAsia="Times New Roman" w:hAnsi="Calibri" w:cs="Calibri"/>
          <w:lang w:eastAsia="el-GR"/>
        </w:rPr>
      </w:pPr>
      <w:r w:rsidRPr="005202C4">
        <w:rPr>
          <w:rFonts w:ascii="Calibri" w:eastAsia="Times New Roman" w:hAnsi="Calibri" w:cs="Calibri"/>
          <w:lang w:eastAsia="el-GR"/>
        </w:rPr>
        <w:t>Η επιτροπή παραλαβής, μετά τους προβλεπόμενους ελέγχους συντάσσει πρωτόκολλα (μακροσκοπικό – προσωρινό – οριστικό – παραλαβής του υλικού με παρατηρήσεις – απόρριψης  των υλικών) σύμφωνα με την παρ.3 του άρθρου 208 του ν. 4412/16.</w:t>
      </w:r>
    </w:p>
    <w:p w:rsidR="005202C4" w:rsidRPr="005202C4" w:rsidRDefault="005202C4" w:rsidP="005202C4">
      <w:pPr>
        <w:spacing w:before="60" w:after="60" w:line="240" w:lineRule="auto"/>
        <w:jc w:val="both"/>
        <w:rPr>
          <w:rFonts w:ascii="Calibri" w:eastAsia="Times New Roman" w:hAnsi="Calibri" w:cs="Calibri"/>
          <w:lang w:eastAsia="el-GR"/>
        </w:rPr>
      </w:pPr>
      <w:r w:rsidRPr="005202C4">
        <w:rPr>
          <w:rFonts w:ascii="Calibri" w:eastAsia="Times New Roman" w:hAnsi="Calibri" w:cs="Calibri"/>
          <w:b/>
          <w:lang w:eastAsia="el-GR"/>
        </w:rPr>
        <w:t>Τα πρωτόκολλα που συντάσσονται</w:t>
      </w:r>
      <w:r w:rsidRPr="005202C4">
        <w:rPr>
          <w:rFonts w:ascii="Calibri" w:eastAsia="Times New Roman" w:hAnsi="Calibri" w:cs="Calibri"/>
          <w:lang w:eastAsia="el-GR"/>
        </w:rPr>
        <w:t xml:space="preserve"> από τις επιτροπές (πρωτοβάθμιες – δευτεροβάθμιες) κοινοποιούνται υποχρεωτικά και στους αναδόχους.</w:t>
      </w:r>
    </w:p>
    <w:p w:rsidR="005202C4" w:rsidRPr="005202C4" w:rsidRDefault="005202C4" w:rsidP="005202C4">
      <w:pPr>
        <w:spacing w:before="60" w:after="60" w:line="240" w:lineRule="auto"/>
        <w:jc w:val="both"/>
        <w:rPr>
          <w:rFonts w:ascii="Calibri" w:eastAsia="Times New Roman" w:hAnsi="Calibri" w:cs="Calibri"/>
          <w:lang w:eastAsia="el-GR"/>
        </w:rPr>
      </w:pPr>
      <w:r w:rsidRPr="005202C4">
        <w:rPr>
          <w:rFonts w:ascii="Calibri" w:eastAsia="Times New Roman" w:hAnsi="Calibri" w:cs="Calibri"/>
          <w:lang w:eastAsia="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202C4" w:rsidRPr="005202C4" w:rsidRDefault="005202C4" w:rsidP="005202C4">
      <w:pPr>
        <w:spacing w:before="60" w:after="60" w:line="240" w:lineRule="auto"/>
        <w:jc w:val="both"/>
        <w:rPr>
          <w:rFonts w:ascii="Calibri" w:eastAsia="Times New Roman" w:hAnsi="Calibri" w:cs="Calibri"/>
          <w:lang w:eastAsia="el-GR"/>
        </w:rPr>
      </w:pPr>
      <w:r w:rsidRPr="005202C4">
        <w:rPr>
          <w:rFonts w:ascii="Calibri" w:eastAsia="Times New Roman" w:hAnsi="Calibri" w:cs="Calibri"/>
          <w:lang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5202C4">
        <w:rPr>
          <w:rFonts w:ascii="Calibri" w:eastAsia="Times New Roman" w:hAnsi="Calibri" w:cs="Calibri"/>
          <w:lang w:eastAsia="el-GR"/>
        </w:rPr>
        <w:t>κατ΄</w:t>
      </w:r>
      <w:proofErr w:type="spellEnd"/>
      <w:r w:rsidRPr="005202C4">
        <w:rPr>
          <w:rFonts w:ascii="Calibri" w:eastAsia="Times New Roman" w:hAnsi="Calibri" w:cs="Calibri"/>
          <w:lang w:eastAsia="el-GR"/>
        </w:rPr>
        <w:t xml:space="preserve"> έφεση των οικείων </w:t>
      </w:r>
      <w:proofErr w:type="spellStart"/>
      <w:r w:rsidRPr="005202C4">
        <w:rPr>
          <w:rFonts w:ascii="Calibri" w:eastAsia="Times New Roman" w:hAnsi="Calibri" w:cs="Calibri"/>
          <w:lang w:eastAsia="el-GR"/>
        </w:rPr>
        <w:t>αντιδειγμάτων</w:t>
      </w:r>
      <w:proofErr w:type="spellEnd"/>
      <w:r w:rsidRPr="005202C4">
        <w:rPr>
          <w:rFonts w:ascii="Calibri" w:eastAsia="Times New Roman" w:hAnsi="Calibri" w:cs="Calibri"/>
          <w:lang w:eastAsia="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202C4" w:rsidRPr="005202C4" w:rsidRDefault="005202C4" w:rsidP="005202C4">
      <w:pPr>
        <w:spacing w:before="60" w:after="60" w:line="240" w:lineRule="auto"/>
        <w:jc w:val="both"/>
        <w:rPr>
          <w:rFonts w:ascii="Calibri" w:eastAsia="Times New Roman" w:hAnsi="Calibri" w:cs="Calibri"/>
          <w:lang w:eastAsia="el-GR"/>
        </w:rPr>
      </w:pPr>
      <w:r w:rsidRPr="005202C4">
        <w:rPr>
          <w:rFonts w:ascii="Calibri" w:eastAsia="Times New Roman" w:hAnsi="Calibri" w:cs="Calibri"/>
          <w:lang w:eastAsia="el-GR"/>
        </w:rPr>
        <w:t xml:space="preserve">Το αποτέλεσμα  της </w:t>
      </w:r>
      <w:proofErr w:type="spellStart"/>
      <w:r w:rsidRPr="005202C4">
        <w:rPr>
          <w:rFonts w:ascii="Calibri" w:eastAsia="Times New Roman" w:hAnsi="Calibri" w:cs="Calibri"/>
          <w:lang w:eastAsia="el-GR"/>
        </w:rPr>
        <w:t>κατ΄</w:t>
      </w:r>
      <w:proofErr w:type="spellEnd"/>
      <w:r w:rsidRPr="005202C4">
        <w:rPr>
          <w:rFonts w:ascii="Calibri" w:eastAsia="Times New Roman" w:hAnsi="Calibri" w:cs="Calibri"/>
          <w:lang w:eastAsia="el-GR"/>
        </w:rPr>
        <w:t xml:space="preserve"> έφεση εξέτασης είναι υποχρεωτικό και τελεσίδικο και για τα δύο μέρη.</w:t>
      </w:r>
    </w:p>
    <w:p w:rsidR="005202C4" w:rsidRPr="005202C4" w:rsidRDefault="005202C4" w:rsidP="005202C4">
      <w:pPr>
        <w:spacing w:before="60" w:after="60" w:line="240" w:lineRule="auto"/>
        <w:jc w:val="both"/>
        <w:rPr>
          <w:rFonts w:ascii="Calibri" w:eastAsia="Times New Roman" w:hAnsi="Calibri" w:cs="Calibri"/>
          <w:lang w:eastAsia="el-GR"/>
        </w:rPr>
      </w:pPr>
      <w:r w:rsidRPr="005202C4">
        <w:rPr>
          <w:rFonts w:ascii="Calibri" w:eastAsia="Times New Roman" w:hAnsi="Calibri" w:cs="Calibri"/>
          <w:lang w:eastAsia="el-GR"/>
        </w:rPr>
        <w:t xml:space="preserve">Ο ανάδοχος δεν μπορεί να ζητήσει παραπομπή σε δευτεροβάθμια επιτροπή παραλαβής μετά τα αποτελέσματα της </w:t>
      </w:r>
      <w:proofErr w:type="spellStart"/>
      <w:r w:rsidRPr="005202C4">
        <w:rPr>
          <w:rFonts w:ascii="Calibri" w:eastAsia="Times New Roman" w:hAnsi="Calibri" w:cs="Calibri"/>
          <w:lang w:eastAsia="el-GR"/>
        </w:rPr>
        <w:t>κατ΄</w:t>
      </w:r>
      <w:proofErr w:type="spellEnd"/>
      <w:r w:rsidRPr="005202C4">
        <w:rPr>
          <w:rFonts w:ascii="Calibri" w:eastAsia="Times New Roman" w:hAnsi="Calibri" w:cs="Calibri"/>
          <w:lang w:eastAsia="el-GR"/>
        </w:rPr>
        <w:t xml:space="preserve"> έφεση εξέτασης. </w:t>
      </w:r>
    </w:p>
    <w:p w:rsidR="005202C4" w:rsidRPr="005202C4" w:rsidRDefault="005202C4" w:rsidP="005202C4">
      <w:pPr>
        <w:spacing w:before="60" w:after="60" w:line="240" w:lineRule="auto"/>
        <w:jc w:val="both"/>
        <w:rPr>
          <w:rFonts w:ascii="Calibri" w:eastAsia="Times New Roman" w:hAnsi="Calibri" w:cs="Calibri"/>
          <w:b/>
          <w:lang w:eastAsia="el-GR"/>
        </w:rPr>
      </w:pPr>
      <w:r w:rsidRPr="005202C4">
        <w:rPr>
          <w:rFonts w:ascii="Calibri" w:eastAsia="Times New Roman" w:hAnsi="Calibri" w:cs="Calibri"/>
          <w:b/>
          <w:szCs w:val="20"/>
          <w:lang w:eastAsia="el-GR"/>
        </w:rPr>
        <w:t xml:space="preserve">6.2.2. Η παραλαβή των υλικών (απορριμματοφόρου οχήματος) και η έκδοση των σχετικών πρωτοκόλλων παραλαβής πραγματοποιείται μέσα σε </w:t>
      </w:r>
      <w:r w:rsidRPr="005202C4">
        <w:rPr>
          <w:rFonts w:ascii="Calibri" w:eastAsia="Times New Roman" w:hAnsi="Calibri" w:cs="Calibri"/>
          <w:b/>
          <w:color w:val="0000FF"/>
          <w:szCs w:val="20"/>
          <w:lang w:eastAsia="el-GR"/>
        </w:rPr>
        <w:t>τριάντα (30) ημέρες</w:t>
      </w:r>
      <w:r w:rsidRPr="005202C4">
        <w:rPr>
          <w:rFonts w:ascii="Calibri" w:eastAsia="Times New Roman" w:hAnsi="Calibri" w:cs="Calibri"/>
          <w:b/>
          <w:szCs w:val="20"/>
          <w:lang w:eastAsia="el-GR"/>
        </w:rPr>
        <w:t xml:space="preserve"> από την προσκόμιση των υλικών στις εγκαταστάσεις του </w:t>
      </w:r>
      <w:r w:rsidRPr="005202C4">
        <w:rPr>
          <w:rFonts w:ascii="Calibri" w:eastAsia="Times New Roman" w:hAnsi="Calibri" w:cs="Calibri"/>
          <w:b/>
          <w:color w:val="0000FF"/>
          <w:szCs w:val="20"/>
          <w:lang w:eastAsia="el-GR"/>
        </w:rPr>
        <w:t>Δήμου Ιθάκης</w:t>
      </w:r>
      <w:r w:rsidRPr="005202C4">
        <w:rPr>
          <w:rFonts w:ascii="Calibri" w:eastAsia="Times New Roman" w:hAnsi="Calibri" w:cs="Calibri"/>
          <w:b/>
          <w:szCs w:val="20"/>
          <w:lang w:eastAsia="el-GR"/>
        </w:rPr>
        <w:t xml:space="preserve">.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w:t>
      </w:r>
      <w:r w:rsidRPr="005202C4">
        <w:rPr>
          <w:rFonts w:ascii="Calibri" w:eastAsia="Times New Roman" w:hAnsi="Calibri" w:cs="Calibri"/>
          <w:szCs w:val="24"/>
          <w:lang w:eastAsia="zh-CN"/>
        </w:rPr>
        <w:lastRenderedPageBreak/>
        <w:t>επιστρέφονται πριν από την ολοκλήρωση όλων των προβλεπομένων από τη σύμβαση ελέγχων και τη σύνταξη των σχετικών πρωτοκόλλων.</w:t>
      </w:r>
      <w:r w:rsidRPr="005202C4">
        <w:rPr>
          <w:rFonts w:ascii="Calibri" w:eastAsia="Times New Roman" w:hAnsi="Calibri" w:cs="Calibri"/>
          <w:szCs w:val="24"/>
          <w:vertAlign w:val="superscript"/>
          <w:lang w:eastAsia="zh-CN"/>
        </w:rPr>
        <w:footnoteReference w:id="113"/>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100" w:name="__RefHeading___Toc219_1659156176"/>
      <w:bookmarkStart w:id="101" w:name="__RefHeading___Toc221_1659156176"/>
      <w:bookmarkEnd w:id="100"/>
      <w:bookmarkEnd w:id="101"/>
      <w:r w:rsidRPr="005202C4">
        <w:rPr>
          <w:rFonts w:ascii="Arial" w:eastAsia="Times New Roman" w:hAnsi="Arial" w:cs="Arial"/>
          <w:b/>
          <w:color w:val="002060"/>
          <w:sz w:val="24"/>
          <w:lang w:eastAsia="zh-CN"/>
        </w:rPr>
        <w:t xml:space="preserve">6.3 </w:t>
      </w:r>
      <w:r w:rsidRPr="005202C4">
        <w:rPr>
          <w:rFonts w:ascii="Arial" w:eastAsia="Times New Roman" w:hAnsi="Arial" w:cs="Arial"/>
          <w:b/>
          <w:color w:val="002060"/>
          <w:sz w:val="24"/>
          <w:lang w:eastAsia="zh-CN"/>
        </w:rPr>
        <w:tab/>
        <w:t>Απόρριψη συμβατικών υλικών – Αντικατάσταση</w:t>
      </w:r>
    </w:p>
    <w:p w:rsidR="005202C4" w:rsidRPr="005202C4" w:rsidRDefault="005202C4" w:rsidP="005202C4">
      <w:pPr>
        <w:spacing w:before="60" w:after="60"/>
        <w:jc w:val="both"/>
        <w:rPr>
          <w:rFonts w:ascii="Times New Roman" w:eastAsia="Times New Roman" w:hAnsi="Times New Roman" w:cs="Arial"/>
          <w:lang w:eastAsia="el-GR"/>
        </w:rPr>
      </w:pPr>
      <w:bookmarkStart w:id="102" w:name="__RefHeading___Toc223_1659156176"/>
      <w:bookmarkStart w:id="103" w:name="__RefHeading___Toc225_1659156176"/>
      <w:bookmarkEnd w:id="102"/>
      <w:bookmarkEnd w:id="103"/>
      <w:r w:rsidRPr="005202C4">
        <w:rPr>
          <w:rFonts w:ascii="Times New Roman" w:eastAsia="Times New Roman" w:hAnsi="Times New Roman" w:cs="Arial"/>
          <w:lang w:eastAsia="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επιστροφή των υλικών που απορρίφθηκαν γίνεται σύμφωνα με τα προβλεπόμενα στις παρ. 2 και 3  του άρθρου 213 του ν. 4412/2016.</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r w:rsidRPr="005202C4">
        <w:rPr>
          <w:rFonts w:ascii="Arial" w:eastAsia="Times New Roman" w:hAnsi="Arial" w:cs="Arial"/>
          <w:b/>
          <w:color w:val="002060"/>
          <w:sz w:val="24"/>
          <w:lang w:eastAsia="zh-CN"/>
        </w:rPr>
        <w:t>6.4</w:t>
      </w:r>
      <w:r w:rsidRPr="005202C4">
        <w:rPr>
          <w:rFonts w:ascii="Arial" w:eastAsia="Times New Roman" w:hAnsi="Arial" w:cs="Arial"/>
          <w:b/>
          <w:color w:val="002060"/>
          <w:sz w:val="24"/>
          <w:lang w:eastAsia="zh-CN"/>
        </w:rPr>
        <w:tab/>
        <w:t>Εγγυημένη λειτουργία προμήθειας</w:t>
      </w:r>
      <w:r w:rsidRPr="005202C4">
        <w:rPr>
          <w:rFonts w:ascii="Arial" w:eastAsia="Times New Roman" w:hAnsi="Arial" w:cs="Arial"/>
          <w:b/>
          <w:color w:val="002060"/>
          <w:sz w:val="24"/>
          <w:vertAlign w:val="superscript"/>
          <w:lang w:eastAsia="zh-CN"/>
        </w:rPr>
        <w:footnoteReference w:id="114"/>
      </w:r>
      <w:r w:rsidRPr="005202C4">
        <w:rPr>
          <w:rFonts w:ascii="Arial" w:eastAsia="Times New Roman" w:hAnsi="Arial" w:cs="Arial"/>
          <w:b/>
          <w:color w:val="002060"/>
          <w:sz w:val="24"/>
          <w:lang w:eastAsia="zh-CN"/>
        </w:rPr>
        <w:t xml:space="preserve">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χρόνος εγγύησης μετρούμενος από την ημερομηνία της οριστικής παραλαβής της προμήθειας, καθορίζεται από τον προσφέροντα και δεν μπορεί να είναι μικρότερος από το ζητούμενο στις τεχνικές προδιαγραφές.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u w:val="single"/>
        </w:rPr>
      </w:pPr>
      <w:r w:rsidRPr="005202C4">
        <w:rPr>
          <w:rFonts w:ascii="Times New Roman" w:eastAsia="Times New Roman" w:hAnsi="Times New Roman" w:cs="Times New Roman"/>
          <w:color w:val="0000FF"/>
          <w:u w:val="single"/>
        </w:rPr>
        <w:t xml:space="preserve">Παροχή Υπηρεσιών – Συντήρηση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lastRenderedPageBreak/>
        <w:t xml:space="preserve">Σε περίπτωση βλάβης του οχήματος, ο προμηθευτής, μετά από έγγραφη ειδοποίησή του θα πρέπει να στείλει εξειδικευμένο συνεργείο στον τόπο λειτουργίας του μηχανήματος για την άμεση επισκευή του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  </w:t>
      </w:r>
    </w:p>
    <w:p w:rsidR="005202C4" w:rsidRPr="005202C4" w:rsidRDefault="005202C4" w:rsidP="005202C4">
      <w:pPr>
        <w:spacing w:before="60" w:after="60"/>
        <w:jc w:val="both"/>
        <w:rPr>
          <w:rFonts w:ascii="Times New Roman" w:eastAsia="Times New Roman" w:hAnsi="Times New Roman" w:cs="Arial"/>
          <w:lang w:eastAsia="el-GR"/>
        </w:rPr>
      </w:pPr>
    </w:p>
    <w:p w:rsidR="005202C4" w:rsidRPr="005202C4" w:rsidRDefault="005202C4" w:rsidP="005202C4">
      <w:pPr>
        <w:spacing w:before="60" w:after="60"/>
        <w:jc w:val="both"/>
        <w:rPr>
          <w:rFonts w:ascii="Times New Roman" w:eastAsia="Times New Roman" w:hAnsi="Times New Roman" w:cs="Arial"/>
          <w:u w:val="single"/>
          <w:lang w:eastAsia="el-GR"/>
        </w:rPr>
      </w:pPr>
      <w:r w:rsidRPr="005202C4">
        <w:rPr>
          <w:rFonts w:ascii="Times New Roman" w:eastAsia="Times New Roman" w:hAnsi="Times New Roman" w:cs="Times New Roman"/>
          <w:color w:val="0000FF"/>
          <w:u w:val="single"/>
        </w:rPr>
        <w:t xml:space="preserve">Ανταλλακτικά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κάθε προσφορά θα πρέπει να αναφέρει με υπεύθυνη δήλωση του προμηθευτή τον χρόνο που δεσμεύεται να αναλάβει την προμήθεια ανταλλακτικών και τον τρόπο που προτίθεται να αντιμετωπίσει τις ανάγκες συντήρησης / </w:t>
      </w:r>
      <w:proofErr w:type="spellStart"/>
      <w:r w:rsidRPr="005202C4">
        <w:rPr>
          <w:rFonts w:ascii="Times New Roman" w:eastAsia="Times New Roman" w:hAnsi="Times New Roman" w:cs="Arial"/>
          <w:lang w:eastAsia="el-GR"/>
        </w:rPr>
        <w:t>service</w:t>
      </w:r>
      <w:proofErr w:type="spellEnd"/>
      <w:r w:rsidRPr="005202C4">
        <w:rPr>
          <w:rFonts w:ascii="Times New Roman" w:eastAsia="Times New Roman" w:hAnsi="Times New Roman" w:cs="Arial"/>
          <w:lang w:eastAsia="el-GR"/>
        </w:rPr>
        <w:t>.</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u w:val="single"/>
        </w:rPr>
      </w:pPr>
      <w:r w:rsidRPr="005202C4">
        <w:rPr>
          <w:rFonts w:ascii="Times New Roman" w:eastAsia="Times New Roman" w:hAnsi="Times New Roman" w:cs="Times New Roman"/>
          <w:color w:val="0000FF"/>
          <w:u w:val="single"/>
        </w:rPr>
        <w:t xml:space="preserve">Παράδοση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Τα προσφερόμενα οχήματα θα πρέπει να παραδοθούν στις εγκαταστάσεις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xml:space="preserve"> άθικτα και χωρίς ζημιές.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άρθρο 4.1.2 της παρούσας. Το πρωτόκολλο εγκρίνεται από το αρμόδιο αποφαινόμενο όργανο.</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bookmarkStart w:id="104" w:name="__RefHeading___Toc227_1659156176"/>
      <w:bookmarkEnd w:id="104"/>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keepNext/>
        <w:pageBreakBefore/>
        <w:pBdr>
          <w:top w:val="none" w:sz="0" w:space="0" w:color="000000"/>
          <w:left w:val="none" w:sz="0" w:space="0" w:color="000000"/>
          <w:bottom w:val="single" w:sz="18" w:space="1" w:color="000080"/>
          <w:right w:val="none" w:sz="0" w:space="0" w:color="000000"/>
        </w:pBdr>
        <w:suppressAutoHyphens/>
        <w:spacing w:before="57" w:after="57" w:line="240" w:lineRule="auto"/>
        <w:jc w:val="both"/>
        <w:outlineLvl w:val="0"/>
        <w:rPr>
          <w:rFonts w:ascii="Arial" w:eastAsia="Times New Roman" w:hAnsi="Arial" w:cs="Arial"/>
          <w:b/>
          <w:bCs/>
          <w:color w:val="333399"/>
          <w:sz w:val="28"/>
          <w:szCs w:val="32"/>
          <w:lang w:eastAsia="zh-CN"/>
        </w:rPr>
      </w:pPr>
      <w:r w:rsidRPr="005202C4">
        <w:rPr>
          <w:rFonts w:ascii="Calibri" w:eastAsia="Times New Roman" w:hAnsi="Calibri" w:cs="Calibri"/>
          <w:b/>
          <w:bCs/>
          <w:color w:val="333399"/>
          <w:sz w:val="28"/>
          <w:szCs w:val="32"/>
          <w:lang w:eastAsia="zh-CN"/>
        </w:rPr>
        <w:lastRenderedPageBreak/>
        <w:t>ΠΑΡΑΡΤΗΜΑΤΑ</w:t>
      </w: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105" w:name="__RefHeading___Toc229_1659156176"/>
      <w:bookmarkEnd w:id="105"/>
      <w:r w:rsidRPr="005202C4">
        <w:rPr>
          <w:rFonts w:ascii="Arial" w:eastAsia="Times New Roman" w:hAnsi="Arial" w:cs="Arial"/>
          <w:b/>
          <w:color w:val="002060"/>
          <w:sz w:val="24"/>
          <w:lang w:eastAsia="zh-CN"/>
        </w:rPr>
        <w:t xml:space="preserve">ΠΑΡΑΡΤΗΜΑ Ι – Αναλυτική Περιγραφή Φυσικού και Οικονομικού Αντικειμένου της Σύμβασης </w:t>
      </w: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tbl>
      <w:tblPr>
        <w:tblW w:w="0" w:type="auto"/>
        <w:tblLook w:val="04A0" w:firstRow="1" w:lastRow="0" w:firstColumn="1" w:lastColumn="0" w:noHBand="0" w:noVBand="1"/>
      </w:tblPr>
      <w:tblGrid>
        <w:gridCol w:w="4326"/>
        <w:gridCol w:w="4196"/>
      </w:tblGrid>
      <w:tr w:rsidR="005202C4" w:rsidRPr="005202C4" w:rsidTr="000421C2">
        <w:trPr>
          <w:trHeight w:val="3355"/>
        </w:trPr>
        <w:tc>
          <w:tcPr>
            <w:tcW w:w="4898" w:type="dxa"/>
          </w:tcPr>
          <w:p w:rsidR="005202C4" w:rsidRPr="005202C4" w:rsidRDefault="005202C4" w:rsidP="005202C4">
            <w:pPr>
              <w:suppressAutoHyphens/>
              <w:spacing w:after="0" w:line="240" w:lineRule="auto"/>
              <w:jc w:val="both"/>
              <w:rPr>
                <w:rFonts w:ascii="Calibri" w:eastAsia="Times New Roman" w:hAnsi="Calibri" w:cs="Calibri"/>
                <w:sz w:val="20"/>
                <w:szCs w:val="20"/>
                <w:lang w:eastAsia="zh-CN"/>
              </w:rPr>
            </w:pPr>
            <w:r w:rsidRPr="005202C4">
              <w:rPr>
                <w:rFonts w:ascii="Calibri" w:eastAsia="Times New Roman" w:hAnsi="Calibri" w:cs="Calibri"/>
                <w:b/>
                <w:sz w:val="20"/>
                <w:szCs w:val="20"/>
                <w:lang w:eastAsia="zh-CN"/>
              </w:rPr>
              <w:t xml:space="preserve">          </w:t>
            </w:r>
            <w:r>
              <w:rPr>
                <w:rFonts w:ascii="Calibri" w:eastAsia="Times New Roman" w:hAnsi="Calibri" w:cs="Calibri"/>
                <w:noProof/>
                <w:sz w:val="20"/>
                <w:szCs w:val="20"/>
                <w:lang w:eastAsia="el-GR"/>
              </w:rPr>
              <w:drawing>
                <wp:inline distT="0" distB="0" distL="0" distR="0">
                  <wp:extent cx="609600" cy="571500"/>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5202C4">
              <w:rPr>
                <w:rFonts w:ascii="Calibri" w:eastAsia="Times New Roman" w:hAnsi="Calibri" w:cs="Calibri"/>
                <w:b/>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ΕΛΛΗΝΙΚΗ ΔΗΜΟΚΡΑΤΙΑ</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 xml:space="preserve">ΠΕΡΙΦΕΡΕΙΑ ΙΟΝΙΩΝ ΝΗΣΩΝ                                 </w:t>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ΝΟΜΟΣ ΚΕΦΑΛΛΗΝΙΑΣ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ΔΗΜΟΣ ΙΘΑΚΗΣ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ΤΜΗΜΑ ΔΙΟΙΚΗΤΙΚΩΝ &amp;</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ΟΙΚΟΝΟΜΙΚΩΝ ΥΠΗΡΕΣΙΩΝ</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ΓΡΑΦΕΙΟ ΠΡΟΜΗΘΕΙΩΝ</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t xml:space="preserve"> </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proofErr w:type="spellStart"/>
            <w:r w:rsidRPr="005202C4">
              <w:rPr>
                <w:rFonts w:ascii="Calibri" w:eastAsia="Times New Roman" w:hAnsi="Calibri" w:cs="Calibri"/>
                <w:b/>
                <w:bCs/>
                <w:sz w:val="20"/>
                <w:szCs w:val="20"/>
                <w:lang w:eastAsia="zh-CN"/>
              </w:rPr>
              <w:t>Αρμ</w:t>
            </w:r>
            <w:proofErr w:type="spellEnd"/>
            <w:r w:rsidRPr="005202C4">
              <w:rPr>
                <w:rFonts w:ascii="Calibri" w:eastAsia="Times New Roman" w:hAnsi="Calibri" w:cs="Calibri"/>
                <w:b/>
                <w:bCs/>
                <w:sz w:val="20"/>
                <w:szCs w:val="20"/>
                <w:lang w:eastAsia="zh-CN"/>
              </w:rPr>
              <w:t>.: Ι. Θωμά</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proofErr w:type="spellStart"/>
            <w:r w:rsidRPr="005202C4">
              <w:rPr>
                <w:rFonts w:ascii="Calibri" w:eastAsia="Times New Roman" w:hAnsi="Calibri" w:cs="Calibri"/>
                <w:b/>
                <w:bCs/>
                <w:sz w:val="20"/>
                <w:szCs w:val="20"/>
                <w:lang w:eastAsia="zh-CN"/>
              </w:rPr>
              <w:t>Τηλ</w:t>
            </w:r>
            <w:proofErr w:type="spellEnd"/>
            <w:r w:rsidRPr="005202C4">
              <w:rPr>
                <w:rFonts w:ascii="Calibri" w:eastAsia="Times New Roman" w:hAnsi="Calibri" w:cs="Calibri"/>
                <w:b/>
                <w:bCs/>
                <w:sz w:val="20"/>
                <w:szCs w:val="20"/>
                <w:lang w:val="en-US" w:eastAsia="zh-CN"/>
              </w:rPr>
              <w:t>:2674360408</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eastAsia="zh-CN"/>
              </w:rPr>
              <w:t>Φαξ</w:t>
            </w:r>
            <w:r w:rsidRPr="005202C4">
              <w:rPr>
                <w:rFonts w:ascii="Calibri" w:eastAsia="Times New Roman" w:hAnsi="Calibri" w:cs="Calibri"/>
                <w:b/>
                <w:bCs/>
                <w:sz w:val="20"/>
                <w:szCs w:val="20"/>
                <w:lang w:val="en-US" w:eastAsia="zh-CN"/>
              </w:rPr>
              <w:t>:2674033387</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val="en-US" w:eastAsia="zh-CN"/>
              </w:rPr>
              <w:t xml:space="preserve">Email: </w:t>
            </w:r>
            <w:hyperlink r:id="rId25" w:history="1">
              <w:r w:rsidRPr="005202C4">
                <w:rPr>
                  <w:rFonts w:ascii="Calibri" w:eastAsia="Times New Roman" w:hAnsi="Calibri" w:cs="Calibri"/>
                  <w:b/>
                  <w:bCs/>
                  <w:color w:val="0000FF"/>
                  <w:sz w:val="20"/>
                  <w:szCs w:val="20"/>
                  <w:u w:val="single"/>
                  <w:lang w:val="en-US" w:eastAsia="zh-CN"/>
                </w:rPr>
                <w:t>i.thoma@ithaki.gr</w:t>
              </w:r>
            </w:hyperlink>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US" w:eastAsia="zh-CN"/>
              </w:rPr>
            </w:pPr>
          </w:p>
        </w:tc>
        <w:tc>
          <w:tcPr>
            <w:tcW w:w="4899" w:type="dxa"/>
          </w:tcPr>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r w:rsidRPr="005202C4">
              <w:rPr>
                <w:rFonts w:ascii="Calibri" w:eastAsia="Times New Roman" w:hAnsi="Calibri" w:cs="Calibri"/>
                <w:b/>
                <w:bCs/>
                <w:sz w:val="20"/>
                <w:szCs w:val="20"/>
                <w:lang w:val="en-US" w:eastAsia="zh-CN"/>
              </w:rPr>
              <w:t xml:space="preserve">                                 </w:t>
            </w:r>
            <w:r w:rsidRPr="005202C4">
              <w:rPr>
                <w:rFonts w:ascii="Calibri" w:eastAsia="Times New Roman" w:hAnsi="Calibri" w:cs="Calibri"/>
                <w:b/>
                <w:bCs/>
                <w:sz w:val="20"/>
                <w:szCs w:val="20"/>
                <w:lang w:eastAsia="zh-CN"/>
              </w:rPr>
              <w:t xml:space="preserve">Ιθάκη,  </w:t>
            </w:r>
          </w:p>
          <w:p w:rsidR="005202C4" w:rsidRPr="005202C4" w:rsidRDefault="005202C4" w:rsidP="005202C4">
            <w:pPr>
              <w:suppressAutoHyphens/>
              <w:spacing w:after="0" w:line="240" w:lineRule="auto"/>
              <w:jc w:val="both"/>
              <w:rPr>
                <w:rFonts w:ascii="Calibri" w:eastAsia="Times New Roman" w:hAnsi="Calibri" w:cs="Calibri"/>
                <w:b/>
                <w:sz w:val="20"/>
                <w:szCs w:val="20"/>
                <w:lang w:val="en-GB" w:eastAsia="zh-CN"/>
              </w:rPr>
            </w:pPr>
            <w:r w:rsidRPr="005202C4">
              <w:rPr>
                <w:rFonts w:ascii="Calibri" w:eastAsia="Times New Roman" w:hAnsi="Calibri" w:cs="Calibri"/>
                <w:b/>
                <w:bCs/>
                <w:sz w:val="20"/>
                <w:szCs w:val="20"/>
                <w:lang w:val="en-GB" w:eastAsia="zh-CN"/>
              </w:rPr>
              <w:t xml:space="preserve">     </w:t>
            </w:r>
            <w:r w:rsidRPr="005202C4">
              <w:rPr>
                <w:rFonts w:ascii="Calibri" w:eastAsia="Times New Roman" w:hAnsi="Calibri" w:cs="Calibri"/>
                <w:b/>
                <w:bCs/>
                <w:sz w:val="20"/>
                <w:szCs w:val="20"/>
                <w:lang w:eastAsia="zh-CN"/>
              </w:rPr>
              <w:t xml:space="preserve">                        </w:t>
            </w:r>
            <w:r w:rsidRPr="005202C4">
              <w:rPr>
                <w:rFonts w:ascii="Calibri" w:eastAsia="Times New Roman" w:hAnsi="Calibri" w:cs="Calibri"/>
                <w:b/>
                <w:bCs/>
                <w:sz w:val="20"/>
                <w:szCs w:val="20"/>
                <w:lang w:val="en-GB" w:eastAsia="zh-CN"/>
              </w:rPr>
              <w:t xml:space="preserve">    </w:t>
            </w:r>
            <w:proofErr w:type="spellStart"/>
            <w:r w:rsidRPr="005202C4">
              <w:rPr>
                <w:rFonts w:ascii="Calibri" w:eastAsia="Times New Roman" w:hAnsi="Calibri" w:cs="Calibri"/>
                <w:b/>
                <w:bCs/>
                <w:sz w:val="20"/>
                <w:szCs w:val="20"/>
                <w:lang w:eastAsia="zh-CN"/>
              </w:rPr>
              <w:t>Αρ.Πρωτ</w:t>
            </w:r>
            <w:proofErr w:type="spellEnd"/>
            <w:r w:rsidRPr="005202C4">
              <w:rPr>
                <w:rFonts w:ascii="Calibri" w:eastAsia="Times New Roman" w:hAnsi="Calibri" w:cs="Calibri"/>
                <w:b/>
                <w:bCs/>
                <w:sz w:val="20"/>
                <w:szCs w:val="20"/>
                <w:lang w:eastAsia="zh-CN"/>
              </w:rPr>
              <w:t>:</w:t>
            </w:r>
            <w:r w:rsidRPr="005202C4">
              <w:rPr>
                <w:rFonts w:ascii="Calibri" w:eastAsia="Times New Roman" w:hAnsi="Calibri" w:cs="Calibri"/>
                <w:b/>
                <w:bCs/>
                <w:sz w:val="20"/>
                <w:szCs w:val="20"/>
                <w:lang w:val="en-GB" w:eastAsia="zh-CN"/>
              </w:rPr>
              <w:t xml:space="preserve">                                             </w:t>
            </w:r>
          </w:p>
        </w:tc>
      </w:tr>
    </w:tbl>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center"/>
        <w:rPr>
          <w:rFonts w:ascii="Calibri" w:eastAsia="SimSun" w:hAnsi="Calibri" w:cs="Calibri"/>
          <w:b/>
          <w:iCs/>
          <w:sz w:val="28"/>
          <w:szCs w:val="28"/>
          <w:u w:val="single"/>
          <w:lang w:eastAsia="zh-CN"/>
        </w:rPr>
      </w:pPr>
      <w:r w:rsidRPr="005202C4">
        <w:rPr>
          <w:rFonts w:ascii="Calibri" w:eastAsia="SimSun" w:hAnsi="Calibri" w:cs="Calibri"/>
          <w:b/>
          <w:iCs/>
          <w:sz w:val="28"/>
          <w:szCs w:val="28"/>
          <w:u w:val="single"/>
          <w:lang w:eastAsia="zh-CN"/>
        </w:rPr>
        <w:t>ΜΕΛΕΤΗ</w:t>
      </w:r>
    </w:p>
    <w:p w:rsidR="005202C4" w:rsidRPr="005202C4" w:rsidRDefault="005202C4" w:rsidP="005202C4">
      <w:pPr>
        <w:suppressAutoHyphens/>
        <w:spacing w:before="57" w:after="57" w:line="240" w:lineRule="auto"/>
        <w:jc w:val="both"/>
        <w:rPr>
          <w:rFonts w:ascii="Calibri" w:eastAsia="SimSun" w:hAnsi="Calibri" w:cs="Calibri"/>
          <w:b/>
          <w:bCs/>
          <w:iCs/>
          <w:sz w:val="24"/>
          <w:szCs w:val="24"/>
          <w:lang w:eastAsia="zh-CN"/>
        </w:rPr>
      </w:pPr>
      <w:r w:rsidRPr="005202C4">
        <w:rPr>
          <w:rFonts w:ascii="Calibri" w:eastAsia="SimSun" w:hAnsi="Calibri" w:cs="Calibri"/>
          <w:b/>
          <w:bCs/>
          <w:iCs/>
          <w:sz w:val="24"/>
          <w:szCs w:val="24"/>
          <w:lang w:eastAsia="zh-CN"/>
        </w:rPr>
        <w:t xml:space="preserve">             ΗΛΕΚΤΡΟΝΙΚΟΥ ΑΝΟΙΚΤΟΥ ΔΙΑΓΩΝΙΣΜΟΥ, ΓΙΑ ΤΗΝ ΠΡΟΜΗΘΕΙΑ ΕΝΟΣ (1)             </w:t>
      </w:r>
    </w:p>
    <w:p w:rsidR="005202C4" w:rsidRPr="005202C4" w:rsidRDefault="005202C4" w:rsidP="005202C4">
      <w:pPr>
        <w:suppressAutoHyphens/>
        <w:spacing w:before="57" w:after="57" w:line="240" w:lineRule="auto"/>
        <w:jc w:val="both"/>
        <w:rPr>
          <w:rFonts w:ascii="Calibri" w:eastAsia="SimSun" w:hAnsi="Calibri" w:cs="Calibri"/>
          <w:b/>
          <w:bCs/>
          <w:iCs/>
          <w:sz w:val="24"/>
          <w:szCs w:val="24"/>
          <w:lang w:eastAsia="zh-CN"/>
        </w:rPr>
      </w:pPr>
      <w:r w:rsidRPr="005202C4">
        <w:rPr>
          <w:rFonts w:ascii="Calibri" w:eastAsia="SimSun" w:hAnsi="Calibri" w:cs="Calibri"/>
          <w:b/>
          <w:bCs/>
          <w:iCs/>
          <w:sz w:val="24"/>
          <w:szCs w:val="24"/>
          <w:lang w:eastAsia="zh-CN"/>
        </w:rPr>
        <w:t xml:space="preserve">             ΑΠΟΡΡΙΜΜΑΤΟΦΟΡΟΥ ΟΧΗΜΑΤΟΣ ΜΕ ΣΥΣΤΗΜΑ ΣΥΜΠΙΕΣΗΣ Τ. ΠΡΕΣΣΑΣ            </w:t>
      </w:r>
    </w:p>
    <w:p w:rsidR="005202C4" w:rsidRPr="005202C4" w:rsidRDefault="005202C4" w:rsidP="005202C4">
      <w:pPr>
        <w:suppressAutoHyphens/>
        <w:spacing w:before="57" w:after="57" w:line="240" w:lineRule="auto"/>
        <w:jc w:val="both"/>
        <w:rPr>
          <w:rFonts w:ascii="Calibri" w:eastAsia="SimSun" w:hAnsi="Calibri" w:cs="Calibri"/>
          <w:b/>
          <w:bCs/>
          <w:iCs/>
          <w:sz w:val="24"/>
          <w:szCs w:val="24"/>
          <w:lang w:eastAsia="zh-CN"/>
        </w:rPr>
      </w:pPr>
      <w:r w:rsidRPr="005202C4">
        <w:rPr>
          <w:rFonts w:ascii="Calibri" w:eastAsia="SimSun" w:hAnsi="Calibri" w:cs="Calibri"/>
          <w:b/>
          <w:bCs/>
          <w:iCs/>
          <w:sz w:val="24"/>
          <w:szCs w:val="24"/>
          <w:lang w:eastAsia="zh-CN"/>
        </w:rPr>
        <w:t xml:space="preserve">                       ΧΩΡΗΤΙΚΟΤΗΤΑΣ 8 μ3 , ΓΙΑ ΤΙΣ ΑΝΑΓΚΕΣ ΤΟΥ ΔΗΜΟΥ ΙΘΑΚΗΣ</w:t>
      </w: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SimSun" w:hAnsi="Calibri" w:cs="Calibri"/>
          <w:i/>
          <w:iCs/>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r w:rsidRPr="005202C4">
        <w:rPr>
          <w:rFonts w:ascii="Arial" w:eastAsia="Times New Roman" w:hAnsi="Arial" w:cs="Arial"/>
          <w:b/>
          <w:color w:val="002060"/>
          <w:lang w:eastAsia="zh-CN"/>
        </w:rPr>
        <w:t>ΜΕΡΟΣ Α - ΠΕΡΙΓΡΑΦΗ ΦΥΣΙΚΟΥ ΑΝΤΙΚΕΙΜΕΝΟΥ ΤΗΣ ΣΥΜΒΑΣΗΣ</w:t>
      </w:r>
    </w:p>
    <w:p w:rsidR="005202C4" w:rsidRPr="005202C4" w:rsidRDefault="005202C4" w:rsidP="0080168E">
      <w:pPr>
        <w:keepNext/>
        <w:keepLines/>
        <w:widowControl w:val="0"/>
        <w:numPr>
          <w:ilvl w:val="0"/>
          <w:numId w:val="6"/>
        </w:numPr>
        <w:suppressAutoHyphens/>
        <w:autoSpaceDE w:val="0"/>
        <w:autoSpaceDN w:val="0"/>
        <w:adjustRightInd w:val="0"/>
        <w:spacing w:before="300" w:after="0" w:line="240" w:lineRule="auto"/>
        <w:ind w:hanging="567"/>
        <w:jc w:val="both"/>
        <w:outlineLvl w:val="0"/>
        <w:rPr>
          <w:rFonts w:ascii="Times New Roman" w:eastAsia="Times New Roman" w:hAnsi="Times New Roman" w:cs="Times New Roman"/>
          <w:b/>
          <w:bCs/>
          <w:color w:val="0000FF"/>
          <w:lang w:eastAsia="x-none"/>
        </w:rPr>
      </w:pPr>
      <w:r w:rsidRPr="005202C4">
        <w:rPr>
          <w:rFonts w:ascii="Times New Roman" w:eastAsia="Times New Roman" w:hAnsi="Times New Roman" w:cs="Times New Roman"/>
          <w:b/>
          <w:bCs/>
          <w:color w:val="0000FF"/>
          <w:sz w:val="24"/>
          <w:szCs w:val="24"/>
          <w:lang w:eastAsia="x-none"/>
        </w:rPr>
        <w:t>ΤΕΧΝΙΚΕΣ ΠΡΟΔΙΑΓΡΑΦΕΣ:</w:t>
      </w:r>
      <w:r w:rsidRPr="005202C4">
        <w:rPr>
          <w:rFonts w:ascii="Times New Roman" w:eastAsia="Times New Roman" w:hAnsi="Times New Roman" w:cs="Times New Roman"/>
          <w:b/>
          <w:bCs/>
          <w:color w:val="0000FF"/>
          <w:sz w:val="24"/>
          <w:szCs w:val="24"/>
          <w:lang w:eastAsia="x-none"/>
        </w:rPr>
        <w:br/>
      </w:r>
    </w:p>
    <w:p w:rsidR="005202C4" w:rsidRPr="005202C4" w:rsidRDefault="005202C4" w:rsidP="0080168E">
      <w:pPr>
        <w:keepNext/>
        <w:widowControl w:val="0"/>
        <w:numPr>
          <w:ilvl w:val="1"/>
          <w:numId w:val="6"/>
        </w:numPr>
        <w:suppressAutoHyphens/>
        <w:autoSpaceDE w:val="0"/>
        <w:autoSpaceDN w:val="0"/>
        <w:adjustRightInd w:val="0"/>
        <w:spacing w:after="0" w:line="240" w:lineRule="auto"/>
        <w:ind w:left="397" w:hanging="397"/>
        <w:jc w:val="both"/>
        <w:outlineLvl w:val="1"/>
        <w:rPr>
          <w:rFonts w:ascii="Times New Roman" w:eastAsia="Times New Roman" w:hAnsi="Times New Roman" w:cs="Times New Roman"/>
          <w:b/>
          <w:color w:val="0000FF"/>
          <w:u w:val="single"/>
          <w:lang w:eastAsia="el-GR"/>
        </w:rPr>
      </w:pPr>
      <w:r w:rsidRPr="005202C4">
        <w:rPr>
          <w:rFonts w:ascii="Times New Roman" w:eastAsia="Times New Roman" w:hAnsi="Times New Roman" w:cs="Times New Roman"/>
          <w:b/>
          <w:color w:val="0000FF"/>
          <w:u w:val="single"/>
          <w:lang w:eastAsia="el-GR"/>
        </w:rPr>
        <w:t xml:space="preserve">Απορριμματοφόρο όχημα με σύστημα συμπίεσης τύπου </w:t>
      </w:r>
      <w:proofErr w:type="spellStart"/>
      <w:r w:rsidRPr="005202C4">
        <w:rPr>
          <w:rFonts w:ascii="Times New Roman" w:eastAsia="Times New Roman" w:hAnsi="Times New Roman" w:cs="Times New Roman"/>
          <w:b/>
          <w:color w:val="0000FF"/>
          <w:u w:val="single"/>
          <w:lang w:eastAsia="el-GR"/>
        </w:rPr>
        <w:t>πρέσσας</w:t>
      </w:r>
      <w:proofErr w:type="spellEnd"/>
      <w:r w:rsidRPr="005202C4">
        <w:rPr>
          <w:rFonts w:ascii="Times New Roman" w:eastAsia="Times New Roman" w:hAnsi="Times New Roman" w:cs="Times New Roman"/>
          <w:b/>
          <w:color w:val="0000FF"/>
          <w:u w:val="single"/>
          <w:lang w:eastAsia="el-GR"/>
        </w:rPr>
        <w:t xml:space="preserve"> χωρητικότητας 8 </w:t>
      </w:r>
      <w:r w:rsidRPr="005202C4">
        <w:rPr>
          <w:rFonts w:ascii="Times New Roman" w:eastAsia="Times New Roman" w:hAnsi="Times New Roman" w:cs="Times New Roman"/>
          <w:b/>
          <w:color w:val="0000FF"/>
          <w:u w:val="single"/>
          <w:lang w:val="en-US" w:eastAsia="el-GR"/>
        </w:rPr>
        <w:t>m</w:t>
      </w:r>
      <w:r w:rsidRPr="005202C4">
        <w:rPr>
          <w:rFonts w:ascii="Times New Roman" w:eastAsia="Times New Roman" w:hAnsi="Times New Roman" w:cs="Times New Roman"/>
          <w:b/>
          <w:color w:val="0000FF"/>
          <w:u w:val="single"/>
          <w:vertAlign w:val="superscript"/>
          <w:lang w:eastAsia="el-GR"/>
        </w:rPr>
        <w:t>3</w:t>
      </w:r>
    </w:p>
    <w:p w:rsidR="005202C4" w:rsidRPr="005202C4" w:rsidRDefault="005202C4" w:rsidP="0080168E">
      <w:pPr>
        <w:keepNext/>
        <w:widowControl w:val="0"/>
        <w:numPr>
          <w:ilvl w:val="2"/>
          <w:numId w:val="6"/>
        </w:numPr>
        <w:suppressAutoHyphens/>
        <w:autoSpaceDE w:val="0"/>
        <w:autoSpaceDN w:val="0"/>
        <w:adjustRightInd w:val="0"/>
        <w:spacing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Τεχνικές Απαιτήσεις</w:t>
      </w:r>
    </w:p>
    <w:p w:rsidR="005202C4" w:rsidRPr="005202C4" w:rsidRDefault="005202C4" w:rsidP="0080168E">
      <w:pPr>
        <w:keepNext/>
        <w:widowControl w:val="0"/>
        <w:numPr>
          <w:ilvl w:val="3"/>
          <w:numId w:val="6"/>
        </w:numPr>
        <w:suppressAutoHyphens/>
        <w:autoSpaceDE w:val="0"/>
        <w:autoSpaceDN w:val="0"/>
        <w:adjustRightInd w:val="0"/>
        <w:spacing w:after="0" w:line="240" w:lineRule="auto"/>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Γενικά Τεχνικά Χαρακτηριστικά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παρούσα τεχνική προδιαγραφή έχει σκοπό να καθορίσει τις ελάχιστες απαιτήσεις για την προμήθεια ενός (1)  απορριμματοφόρου οχήματος με συμπιεστή απορριμμάτων (τύπου πρέσας) 8m</w:t>
      </w:r>
      <w:r w:rsidRPr="005202C4">
        <w:rPr>
          <w:rFonts w:ascii="Times New Roman" w:eastAsia="Times New Roman" w:hAnsi="Times New Roman" w:cs="Times New Roman"/>
          <w:vertAlign w:val="superscript"/>
        </w:rPr>
        <w:t>3</w:t>
      </w:r>
      <w:r w:rsidRPr="005202C4">
        <w:rPr>
          <w:rFonts w:ascii="Times New Roman" w:eastAsia="Times New Roman" w:hAnsi="Times New Roman" w:cs="Times New Roman"/>
        </w:rPr>
        <w:t xml:space="preserve"> με σύστημα ανύψωσης κάδων.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Όλες οι απαιτήσεις των τεχνικών προδιαγραφών είναι ουσιώδεις και απαράβατες, η τυχόν ύπαρξη αρνητικής απόκλισης θα σημαίνει απόρριψη της προσφοράς. Όπου απαίτηση αναφέρεται με τη λέξη «περίπου» γίνεται αποδεκτή απόκλιση ± 5% της αναφερόμενης τιμής εκτός εάν ορίζεται διαφορετικά.</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Τα προσφερόμενα οχήματα (τόσο το αυτοκίνητο πλαίσιο όσο και η υπερκατασκευή) να είναι απολύτως καινούργια, αμεταχείριστα και πρόσφατης κατασκευής.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δοθούν τεχνικά φυλλάδια/</w:t>
      </w:r>
      <w:proofErr w:type="spellStart"/>
      <w:r w:rsidRPr="005202C4">
        <w:rPr>
          <w:rFonts w:ascii="Times New Roman" w:eastAsia="Times New Roman" w:hAnsi="Times New Roman" w:cs="Times New Roman"/>
        </w:rPr>
        <w:t>prospectus</w:t>
      </w:r>
      <w:proofErr w:type="spellEnd"/>
      <w:r w:rsidRPr="005202C4">
        <w:rPr>
          <w:rFonts w:ascii="Times New Roman" w:eastAsia="Times New Roman" w:hAnsi="Times New Roman" w:cs="Times New Roman"/>
        </w:rPr>
        <w:t>, στην Ελληνική γλώσσα κατά προτίμηση ή στην Αγγλική, των προσφερόμενων πλαισίων των οχημάτων, όπου θα φαίνονται τα τεχνικά χαρακτηριστικά αυτών.</w:t>
      </w:r>
    </w:p>
    <w:p w:rsidR="005202C4" w:rsidRPr="005202C4" w:rsidRDefault="005202C4" w:rsidP="0080168E">
      <w:pPr>
        <w:keepNext/>
        <w:widowControl w:val="0"/>
        <w:numPr>
          <w:ilvl w:val="3"/>
          <w:numId w:val="6"/>
        </w:numPr>
        <w:suppressAutoHyphens/>
        <w:autoSpaceDE w:val="0"/>
        <w:autoSpaceDN w:val="0"/>
        <w:adjustRightInd w:val="0"/>
        <w:spacing w:before="120" w:after="0" w:line="240" w:lineRule="auto"/>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Ειδικά Τεχνικά Χαρακτηριστικά</w:t>
      </w:r>
    </w:p>
    <w:p w:rsidR="005202C4" w:rsidRPr="005202C4" w:rsidRDefault="005202C4" w:rsidP="0080168E">
      <w:pPr>
        <w:keepNext/>
        <w:widowControl w:val="0"/>
        <w:numPr>
          <w:ilvl w:val="4"/>
          <w:numId w:val="6"/>
        </w:numPr>
        <w:suppressAutoHyphens/>
        <w:autoSpaceDE w:val="0"/>
        <w:autoSpaceDN w:val="0"/>
        <w:adjustRightInd w:val="0"/>
        <w:spacing w:after="0" w:line="240" w:lineRule="auto"/>
        <w:ind w:left="851" w:hanging="851"/>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Οχήματος </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Πλαίσιο οχήματος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απορριμματοφόρο όχημα να αποτελείται από αυτοκίνητο πλαίσιο κατάλληλο για κατασκευή απορριμματοφόρου (αποκομιδή και μεταφορά απορριμμάτων).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τύπος πλαισίου οχήματος θα είναι </w:t>
      </w:r>
      <w:r w:rsidRPr="005202C4">
        <w:rPr>
          <w:rFonts w:ascii="Times New Roman" w:eastAsia="Times New Roman" w:hAnsi="Times New Roman" w:cs="Times New Roman"/>
          <w:b/>
          <w:color w:val="0000FF"/>
        </w:rPr>
        <w:t>4x2</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συνολικό μικτό  φορτίο θα είναι περίπου </w:t>
      </w:r>
      <w:r w:rsidRPr="005202C4">
        <w:rPr>
          <w:rFonts w:ascii="Times New Roman" w:eastAsia="Times New Roman" w:hAnsi="Times New Roman" w:cs="Times New Roman"/>
          <w:b/>
          <w:color w:val="0000FF"/>
        </w:rPr>
        <w:t>10tn</w:t>
      </w:r>
      <w:r w:rsidRPr="005202C4">
        <w:rPr>
          <w:rFonts w:ascii="Times New Roman" w:eastAsia="Times New Roman" w:hAnsi="Times New Roman" w:cs="Times New Roman"/>
        </w:rPr>
        <w:t>. Το 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με το μηχανισμό ανύψωσης κάδων από όμοιο κατάλογο ή υπεύθυνη περιγραφή του κατασκευαστή της.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πλαίσιο του οχήματος θα είναι σταθερό και άκαμπτο το δυνατό κατά τη φόρτωση και θα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 Θα φέρει άγκιστρο (πείρο) έλξεως εμπρός.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ικανότητα του πλαισίου οχήματος σε ωφέλιμο φορτίο απορριμμάτων θα είναι τουλάχιστον </w:t>
      </w:r>
      <w:r w:rsidRPr="005202C4">
        <w:rPr>
          <w:rFonts w:ascii="Times New Roman" w:eastAsia="Times New Roman" w:hAnsi="Times New Roman" w:cs="Times New Roman"/>
          <w:b/>
          <w:color w:val="0000FF"/>
        </w:rPr>
        <w:t>3tn</w:t>
      </w:r>
      <w:r w:rsidRPr="005202C4">
        <w:rPr>
          <w:rFonts w:ascii="Times New Roman" w:eastAsia="Times New Roman" w:hAnsi="Times New Roman" w:cs="Times New Roman"/>
        </w:rPr>
        <w:t>. 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με το μηχανισμό ανύψωσης κάδων και όλη γενικά η εξάρτηση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lastRenderedPageBreak/>
        <w:t xml:space="preserve">Οι διαστάσεις, τα βάρη, η κατανομή των φορτίων, οι πρόβολοι </w:t>
      </w:r>
      <w:proofErr w:type="spellStart"/>
      <w:r w:rsidRPr="005202C4">
        <w:rPr>
          <w:rFonts w:ascii="Times New Roman" w:eastAsia="Times New Roman" w:hAnsi="Times New Roman" w:cs="Times New Roman"/>
        </w:rPr>
        <w:t>κ.λ.π</w:t>
      </w:r>
      <w:proofErr w:type="spellEnd"/>
      <w:r w:rsidRPr="005202C4">
        <w:rPr>
          <w:rFonts w:ascii="Times New Roman" w:eastAsia="Times New Roman" w:hAnsi="Times New Roman" w:cs="Times New Roman"/>
        </w:rPr>
        <w:t>., θα ικανοποιούν τις ισχύουσες διατάξεις για την έκδοση της άδειας κυκλοφορίας στην Ελλάδα.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Να δοθεί το ωφέλιμο φορτίο απορριμμάτων. Το ωφέλιμο φορτίο του πλαισίου δεν μπορεί να είναι μικρότερο του απαιτούμενου, για την μεταφορά συμπιεσμένων απορριμμάτων βάρους </w:t>
      </w:r>
      <w:r w:rsidRPr="005202C4">
        <w:rPr>
          <w:rFonts w:ascii="Times New Roman" w:eastAsia="Times New Roman" w:hAnsi="Times New Roman" w:cs="Times New Roman"/>
          <w:b/>
          <w:color w:val="0000FF"/>
        </w:rPr>
        <w:t>370kgr/m</w:t>
      </w:r>
      <w:r w:rsidRPr="005202C4">
        <w:rPr>
          <w:rFonts w:ascii="Times New Roman" w:eastAsia="Times New Roman" w:hAnsi="Times New Roman" w:cs="Times New Roman"/>
          <w:b/>
          <w:color w:val="0000FF"/>
          <w:vertAlign w:val="superscript"/>
        </w:rPr>
        <w:t>3</w:t>
      </w:r>
      <w:r w:rsidRPr="005202C4">
        <w:rPr>
          <w:rFonts w:ascii="Times New Roman" w:eastAsia="Times New Roman" w:hAnsi="Times New Roman" w:cs="Times New Roman"/>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ο Δήμος.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Με το αυτοκίνητο θα παραδοθούν και τα πιο κάτω παρελκόμενα:</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Εφεδρικό τροχό πλήρη, τοποθετημένο σε ασφαλές μέρος του αυτοκινήτου.</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Σειρά συνήθων εργαλείων που θα προσδιορίζονται ακριβώς.</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Πυροσβεστήρες σύμφωνα με τον ισχύοντα Κ.Ο.Κ</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Πλήρες φαρμακείο σύμφωνα με τον Κ.Ο.Κ.</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Τρίγωνο βλαβών</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Ταχογράφο</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Βιβλία συντήρησης και επισκευής</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Βιβλίο ανταλλακτικών.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 xml:space="preserve">Εργοστάσιο κατασκευής του πλαισίου και τύπος </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Μεταξόνιο</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Μέγιστο πλάτος, μέγιστο μήκος, μέγιστο ύψος (χωρίς φορτίο)</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 xml:space="preserve">Βάρη πλαισίου </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Ανώτατο επιτρεπόμενο, για το πλαίσιο, μικτό βάρος (GROSS WEIGHT)</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Ίδιο (νεκρό) βάρος του πλαισίου με το θαλαμίσκο του οδηγού.</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Το καθαρό ωφέλιμο φορτίο</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Η ικανότητα φόρτισης του μπροστινού και του πίσω άξονα.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Οι διαστάσεις του πλήρους οχήματος δεν θα υπερβαίνουν τις κάτωθι τιμές με δυνατότητα απόκλισης +/- 2% λόγω της στενότητας των δρόμων του </w:t>
      </w:r>
      <w:r w:rsidRPr="005202C4">
        <w:rPr>
          <w:rFonts w:ascii="Times New Roman" w:eastAsia="Times New Roman" w:hAnsi="Times New Roman" w:cs="Times New Roman"/>
          <w:b/>
          <w:color w:val="0000FF"/>
        </w:rPr>
        <w:t>Δήμου Ιθάκης</w:t>
      </w:r>
      <w:r w:rsidRPr="005202C4">
        <w:rPr>
          <w:rFonts w:ascii="Times New Roman" w:eastAsia="Times New Roman" w:hAnsi="Times New Roman" w:cs="Times New Roman"/>
          <w:b/>
        </w:rPr>
        <w:t>:</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proofErr w:type="spellStart"/>
      <w:r w:rsidRPr="005202C4">
        <w:rPr>
          <w:rFonts w:ascii="Times New Roman" w:eastAsia="Times New Roman" w:hAnsi="Times New Roman" w:cs="Times New Roman"/>
          <w:b/>
        </w:rPr>
        <w:t>Mήκος</w:t>
      </w:r>
      <w:proofErr w:type="spellEnd"/>
      <w:r w:rsidRPr="005202C4">
        <w:rPr>
          <w:rFonts w:ascii="Times New Roman" w:eastAsia="Times New Roman" w:hAnsi="Times New Roman" w:cs="Times New Roman"/>
          <w:b/>
        </w:rPr>
        <w:t xml:space="preserve">    </w:t>
      </w:r>
      <w:r w:rsidRPr="005202C4">
        <w:rPr>
          <w:rFonts w:ascii="Times New Roman" w:eastAsia="Times New Roman" w:hAnsi="Times New Roman" w:cs="Times New Roman"/>
          <w:b/>
        </w:rPr>
        <w:tab/>
        <w:t>6.700mm</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Πλάτος   </w:t>
      </w:r>
      <w:r w:rsidRPr="005202C4">
        <w:rPr>
          <w:rFonts w:ascii="Times New Roman" w:eastAsia="Times New Roman" w:hAnsi="Times New Roman" w:cs="Times New Roman"/>
          <w:b/>
        </w:rPr>
        <w:tab/>
        <w:t>2.200mm</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Ύψος        </w:t>
      </w:r>
      <w:r w:rsidRPr="005202C4">
        <w:rPr>
          <w:rFonts w:ascii="Times New Roman" w:eastAsia="Times New Roman" w:hAnsi="Times New Roman" w:cs="Times New Roman"/>
          <w:b/>
        </w:rPr>
        <w:tab/>
        <w:t>3.200mm</w:t>
      </w:r>
    </w:p>
    <w:p w:rsidR="005202C4" w:rsidRPr="005202C4" w:rsidRDefault="005202C4" w:rsidP="005202C4">
      <w:pPr>
        <w:widowControl w:val="0"/>
        <w:tabs>
          <w:tab w:val="left" w:pos="1276"/>
        </w:tabs>
        <w:autoSpaceDE w:val="0"/>
        <w:autoSpaceDN w:val="0"/>
        <w:adjustRightInd w:val="0"/>
        <w:spacing w:after="0"/>
        <w:jc w:val="both"/>
        <w:rPr>
          <w:rFonts w:ascii="Times New Roman" w:eastAsia="Times New Roman" w:hAnsi="Times New Roman" w:cs="Times New Roman"/>
          <w:b/>
        </w:rPr>
      </w:pPr>
      <w:r w:rsidRPr="005202C4">
        <w:rPr>
          <w:rFonts w:ascii="Times New Roman" w:eastAsia="Times New Roman" w:hAnsi="Times New Roman" w:cs="Times New Roman"/>
          <w:b/>
        </w:rPr>
        <w:t xml:space="preserve">Μεταξόνιο   </w:t>
      </w:r>
      <w:r w:rsidRPr="005202C4">
        <w:rPr>
          <w:rFonts w:ascii="Times New Roman" w:eastAsia="Times New Roman" w:hAnsi="Times New Roman" w:cs="Times New Roman"/>
          <w:b/>
        </w:rPr>
        <w:tab/>
        <w:t>3.700mm</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Κινητήρας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sidRPr="005202C4">
        <w:rPr>
          <w:rFonts w:ascii="Times New Roman" w:eastAsia="Times New Roman" w:hAnsi="Times New Roman" w:cs="Times New Roman"/>
          <w:b/>
          <w:color w:val="0000FF"/>
        </w:rPr>
        <w:t>EURO 6</w:t>
      </w:r>
      <w:r w:rsidRPr="005202C4">
        <w:rPr>
          <w:rFonts w:ascii="Times New Roman" w:eastAsia="Times New Roman" w:hAnsi="Times New Roman" w:cs="Times New Roman"/>
        </w:rPr>
        <w:t xml:space="preserve">, DIESEL, 4/χρονος, τουλάχιστον </w:t>
      </w:r>
      <w:r w:rsidRPr="005202C4">
        <w:rPr>
          <w:rFonts w:ascii="Times New Roman" w:eastAsia="Times New Roman" w:hAnsi="Times New Roman" w:cs="Times New Roman"/>
          <w:b/>
          <w:color w:val="0000FF"/>
        </w:rPr>
        <w:t>4/κύλινδρος</w:t>
      </w:r>
      <w:r w:rsidRPr="005202C4">
        <w:rPr>
          <w:rFonts w:ascii="Times New Roman" w:eastAsia="Times New Roman" w:hAnsi="Times New Roman" w:cs="Times New Roman"/>
        </w:rPr>
        <w:t xml:space="preserve">, υδρόψυκτος από τους πλέον εξελιγμένους τύπους και άριστης φήμης, μεγάλης κυκλοφορίας. Η ονομαστική ισχύς κατά DIN θα είναι τουλάχιστον  </w:t>
      </w:r>
      <w:r w:rsidRPr="005202C4">
        <w:rPr>
          <w:rFonts w:ascii="Times New Roman" w:eastAsia="Times New Roman" w:hAnsi="Times New Roman" w:cs="Times New Roman"/>
          <w:b/>
          <w:color w:val="0000FF"/>
        </w:rPr>
        <w:t>180Hp</w:t>
      </w:r>
      <w:r w:rsidRPr="005202C4">
        <w:rPr>
          <w:rFonts w:ascii="Times New Roman" w:eastAsia="Times New Roman" w:hAnsi="Times New Roman" w:cs="Times New Roman"/>
        </w:rPr>
        <w:t xml:space="preserve"> και ροπής </w:t>
      </w:r>
      <w:r w:rsidRPr="005202C4">
        <w:rPr>
          <w:rFonts w:ascii="Times New Roman" w:eastAsia="Times New Roman" w:hAnsi="Times New Roman" w:cs="Times New Roman"/>
          <w:b/>
          <w:color w:val="0000FF"/>
        </w:rPr>
        <w:t>650Nm</w:t>
      </w:r>
      <w:r w:rsidRPr="005202C4">
        <w:rPr>
          <w:rFonts w:ascii="Times New Roman" w:eastAsia="Times New Roman" w:hAnsi="Times New Roman" w:cs="Times New Roman"/>
        </w:rPr>
        <w:t xml:space="preserve">. Θα διαθέτει κατά προτίμηση </w:t>
      </w:r>
      <w:proofErr w:type="spellStart"/>
      <w:r w:rsidRPr="005202C4">
        <w:rPr>
          <w:rFonts w:ascii="Times New Roman" w:eastAsia="Times New Roman" w:hAnsi="Times New Roman" w:cs="Times New Roman"/>
        </w:rPr>
        <w:t>στροβιλοσυμπιεστή</w:t>
      </w:r>
      <w:proofErr w:type="spellEnd"/>
      <w:r w:rsidRPr="005202C4">
        <w:rPr>
          <w:rFonts w:ascii="Times New Roman" w:eastAsia="Times New Roman" w:hAnsi="Times New Roman" w:cs="Times New Roman"/>
        </w:rPr>
        <w:t xml:space="preserve"> καυσαερίων (</w:t>
      </w:r>
      <w:proofErr w:type="spellStart"/>
      <w:r w:rsidRPr="005202C4">
        <w:rPr>
          <w:rFonts w:ascii="Times New Roman" w:eastAsia="Times New Roman" w:hAnsi="Times New Roman" w:cs="Times New Roman"/>
        </w:rPr>
        <w:t>Turbo</w:t>
      </w:r>
      <w:proofErr w:type="spellEnd"/>
      <w:r w:rsidRPr="005202C4">
        <w:rPr>
          <w:rFonts w:ascii="Times New Roman" w:eastAsia="Times New Roman" w:hAnsi="Times New Roman" w:cs="Times New Roman"/>
        </w:rPr>
        <w:t>) με ψύξη αέρα υπερπλήρωσης (</w:t>
      </w:r>
      <w:proofErr w:type="spellStart"/>
      <w:r w:rsidRPr="005202C4">
        <w:rPr>
          <w:rFonts w:ascii="Times New Roman" w:eastAsia="Times New Roman" w:hAnsi="Times New Roman" w:cs="Times New Roman"/>
        </w:rPr>
        <w:t>Intercooler</w:t>
      </w:r>
      <w:proofErr w:type="spellEnd"/>
      <w:r w:rsidRPr="005202C4">
        <w:rPr>
          <w:rFonts w:ascii="Times New Roman" w:eastAsia="Times New Roman" w:hAnsi="Times New Roman" w:cs="Times New Roman"/>
        </w:rPr>
        <w:t xml:space="preserve">). Ο κυβισμός του κινητήρα θα είναι τουλάχιστον </w:t>
      </w:r>
      <w:r w:rsidRPr="005202C4">
        <w:rPr>
          <w:rFonts w:ascii="Times New Roman" w:eastAsia="Times New Roman" w:hAnsi="Times New Roman" w:cs="Times New Roman"/>
          <w:b/>
          <w:color w:val="0000FF"/>
        </w:rPr>
        <w:t>4.400cc</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w:t>
      </w:r>
      <w:r w:rsidRPr="005202C4">
        <w:rPr>
          <w:rFonts w:ascii="Times New Roman" w:eastAsia="Times New Roman" w:hAnsi="Times New Roman" w:cs="Times New Roman"/>
        </w:rPr>
        <w:lastRenderedPageBreak/>
        <w:t>υψηλότερη στις χαμηλότερες δυνατές στροφές του κινητήρα και να παραμένει επίπεδη στο μεγαλύτερο δυνατό εύρος στροφών.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εξαγωγή των καυσαερίων </w:t>
      </w:r>
      <w:r w:rsidRPr="005202C4">
        <w:rPr>
          <w:rFonts w:ascii="Times New Roman" w:eastAsia="Times New Roman" w:hAnsi="Times New Roman" w:cs="Times New Roman"/>
          <w:b/>
          <w:color w:val="0000FF"/>
        </w:rPr>
        <w:t>θα γίνεται στο άνω ή στο κάτω μέρος</w:t>
      </w:r>
      <w:r w:rsidRPr="005202C4">
        <w:rPr>
          <w:rFonts w:ascii="Times New Roman" w:eastAsia="Times New Roman" w:hAnsi="Times New Roman" w:cs="Times New Roman"/>
        </w:rPr>
        <w:t>, πίσω από την καμπίνα με μονωμένη σωλήνα εξάτμισης και εξαγωγή που εμποδίζει την είσοδο νερού της βροχής.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Ο κινητήρας με τον οποίο θα εξοπλίζεται το προσφερόμενο πλαίσιο θα διαθέτει δευτερεύον σύστημα πέδησης «</w:t>
      </w:r>
      <w:proofErr w:type="spellStart"/>
      <w:r w:rsidRPr="005202C4">
        <w:rPr>
          <w:rFonts w:ascii="Times New Roman" w:eastAsia="Times New Roman" w:hAnsi="Times New Roman" w:cs="Times New Roman"/>
        </w:rPr>
        <w:t>μηχανόφρενο</w:t>
      </w:r>
      <w:proofErr w:type="spellEnd"/>
      <w:r w:rsidRPr="005202C4">
        <w:rPr>
          <w:rFonts w:ascii="Times New Roman" w:eastAsia="Times New Roman" w:hAnsi="Times New Roman" w:cs="Times New Roman"/>
        </w:rPr>
        <w:t>» το οποίο θα υποβοηθά το κυρίως σύστημα πέδησης του οχήματος. Με το σύστημα αυτό θα αυξάνεται η ασφάλεια κατά την οδήγηση σε κεκλιμένο έδαφος και θα βελτιώνεται ο έλεγχος του οχήματος με πλήρες φορτίο.</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δοθούν τα χαρακτηριστικά στοιχεία του κινητήρα, ήτοι: .</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Τύπος και κατασκευαστής</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Η πραγματική ισχύς , στον αριθμό στροφών ονομαστικής λειτουργίας.</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Η μεγαλύτερη ροπή στρέψεως στο πεδίο του αριθμού στροφών του.</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Οι καμπύλες μεταβολής της πραγματικής ισχύος και της ροπής στρέψεως σε σχέση με τον αριθμό των στροφών.</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Ο κύκλος λειτουργίας (4-χρόνος).</w:t>
      </w:r>
    </w:p>
    <w:p w:rsidR="005202C4" w:rsidRPr="005202C4" w:rsidRDefault="005202C4" w:rsidP="0080168E">
      <w:pPr>
        <w:widowControl w:val="0"/>
        <w:numPr>
          <w:ilvl w:val="0"/>
          <w:numId w:val="7"/>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5202C4">
        <w:rPr>
          <w:rFonts w:ascii="Times New Roman" w:eastAsia="Times New Roman" w:hAnsi="Times New Roman" w:cs="Times New Roman"/>
        </w:rPr>
        <w:t xml:space="preserve">Ο αριθμός και η διάταξη των κυλίνδρων και ο </w:t>
      </w:r>
      <w:proofErr w:type="spellStart"/>
      <w:r w:rsidRPr="005202C4">
        <w:rPr>
          <w:rFonts w:ascii="Times New Roman" w:eastAsia="Times New Roman" w:hAnsi="Times New Roman" w:cs="Times New Roman"/>
        </w:rPr>
        <w:t>κυλινδρισμός</w:t>
      </w:r>
      <w:proofErr w:type="spellEnd"/>
      <w:r w:rsidRPr="005202C4">
        <w:rPr>
          <w:rFonts w:ascii="Times New Roman" w:eastAsia="Times New Roman" w:hAnsi="Times New Roman" w:cs="Times New Roman"/>
        </w:rPr>
        <w:t xml:space="preserve">. </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Σύστημα μετάδοσης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κιβώτιο ταχυτήτων θα είναι </w:t>
      </w:r>
      <w:r w:rsidRPr="005202C4">
        <w:rPr>
          <w:rFonts w:ascii="Times New Roman" w:eastAsia="Times New Roman" w:hAnsi="Times New Roman" w:cs="Times New Roman"/>
          <w:b/>
          <w:color w:val="0000FF"/>
        </w:rPr>
        <w:t>μηχανικό ή ημιαυτόματο</w:t>
      </w:r>
      <w:r w:rsidRPr="005202C4">
        <w:rPr>
          <w:rFonts w:ascii="Times New Roman" w:eastAsia="Times New Roman" w:hAnsi="Times New Roman" w:cs="Times New Roman"/>
        </w:rPr>
        <w:t xml:space="preserve"> και θα διαθέτει  </w:t>
      </w:r>
      <w:r w:rsidRPr="005202C4">
        <w:rPr>
          <w:rFonts w:ascii="Times New Roman" w:eastAsia="Times New Roman" w:hAnsi="Times New Roman" w:cs="Times New Roman"/>
          <w:b/>
          <w:color w:val="0000FF"/>
        </w:rPr>
        <w:t xml:space="preserve">6 ταχύτητες </w:t>
      </w:r>
      <w:proofErr w:type="spellStart"/>
      <w:r w:rsidRPr="005202C4">
        <w:rPr>
          <w:rFonts w:ascii="Times New Roman" w:eastAsia="Times New Roman" w:hAnsi="Times New Roman" w:cs="Times New Roman"/>
          <w:b/>
          <w:color w:val="0000FF"/>
        </w:rPr>
        <w:t>εµπροσθοπορείας</w:t>
      </w:r>
      <w:proofErr w:type="spellEnd"/>
      <w:r w:rsidRPr="005202C4">
        <w:rPr>
          <w:rFonts w:ascii="Times New Roman" w:eastAsia="Times New Roman" w:hAnsi="Times New Roman" w:cs="Times New Roman"/>
          <w:b/>
          <w:color w:val="0000FF"/>
        </w:rPr>
        <w:t xml:space="preserve"> και μιας (1) </w:t>
      </w:r>
      <w:proofErr w:type="spellStart"/>
      <w:r w:rsidRPr="005202C4">
        <w:rPr>
          <w:rFonts w:ascii="Times New Roman" w:eastAsia="Times New Roman" w:hAnsi="Times New Roman" w:cs="Times New Roman"/>
          <w:b/>
          <w:color w:val="0000FF"/>
        </w:rPr>
        <w:t>οπισθοπορείας</w:t>
      </w:r>
      <w:proofErr w:type="spellEnd"/>
      <w:r w:rsidRPr="005202C4">
        <w:rPr>
          <w:rFonts w:ascii="Times New Roman" w:eastAsia="Times New Roman" w:hAnsi="Times New Roman" w:cs="Times New Roman"/>
        </w:rPr>
        <w:t xml:space="preserve"> τουλάχιστον, συγχρονισμένων στο κιβώτιο ταχυτήτων.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Ο συμπλέκτης θα είναι μονός, ξηρού τύπου. Το υλικό τριβής του δίσκου δεν θα περιέχει αμίαντο με αποτέλεσμα να είναι φιλικός προς το περιβάλλον.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διαφορικό θα πρέπει να είναι αναλόγου κατασκευής ώστε το όχημα να είναι ικανό να κινείτε  με πλήρες φορτίο σε δρόμο με κλίση 15% και συντελεστή τριβής 0,60 και θα περιλαμβάνει διάταξη κλειδώματος  του διαφορικού στον πίσω άξονα, για υψηλή πρόσφυση κατά την εκκίνηση σε αντίξοες συνθήκες (π.χ. ολισθηρό υπέδαφος, χειμερινές συνθήκες οδοστρώματος κλπ.) με αποτέλεσμα την υψηλή </w:t>
      </w:r>
      <w:proofErr w:type="spellStart"/>
      <w:r w:rsidRPr="005202C4">
        <w:rPr>
          <w:rFonts w:ascii="Times New Roman" w:eastAsia="Times New Roman" w:hAnsi="Times New Roman" w:cs="Times New Roman"/>
        </w:rPr>
        <w:t>οδηγική</w:t>
      </w:r>
      <w:proofErr w:type="spellEnd"/>
      <w:r w:rsidRPr="005202C4">
        <w:rPr>
          <w:rFonts w:ascii="Times New Roman" w:eastAsia="Times New Roman" w:hAnsi="Times New Roman" w:cs="Times New Roman"/>
        </w:rPr>
        <w:t xml:space="preserve"> συμπεριφορά και κυκλοφορικά ασφάλεια κατά τις διαδρομές σε μη ασφαλτοστρωμένους δρόμους.  </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Σύστημα Πέδησης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σύστημα πέδησης θα είναι διπλού κυκλώματος με αέρα, ενώ ταυτόχρονα θα διαθέτει σύστημα </w:t>
      </w:r>
      <w:proofErr w:type="spellStart"/>
      <w:r w:rsidRPr="005202C4">
        <w:rPr>
          <w:rFonts w:ascii="Times New Roman" w:eastAsia="Times New Roman" w:hAnsi="Times New Roman" w:cs="Times New Roman"/>
        </w:rPr>
        <w:t>Αντιμπλοκαρίσματος</w:t>
      </w:r>
      <w:proofErr w:type="spellEnd"/>
      <w:r w:rsidRPr="005202C4">
        <w:rPr>
          <w:rFonts w:ascii="Times New Roman" w:eastAsia="Times New Roman" w:hAnsi="Times New Roman" w:cs="Times New Roman"/>
        </w:rPr>
        <w:t xml:space="preserve"> Τροχών </w:t>
      </w:r>
      <w:r w:rsidRPr="005202C4">
        <w:rPr>
          <w:rFonts w:ascii="Times New Roman" w:eastAsia="Times New Roman" w:hAnsi="Times New Roman" w:cs="Times New Roman"/>
          <w:b/>
          <w:color w:val="0000FF"/>
        </w:rPr>
        <w:t>(Α.Β.S.)</w:t>
      </w:r>
      <w:r w:rsidRPr="005202C4">
        <w:rPr>
          <w:rFonts w:ascii="Times New Roman" w:eastAsia="Times New Roman" w:hAnsi="Times New Roman" w:cs="Times New Roman"/>
        </w:rPr>
        <w:t>, σύστημα κατανομής πίεσης πέδησης ανάλογα με το φορτίο στον πίσω άξονα ή σύστημα αντίστοιχου τύπου καθώς και σύστημα ηλεκτρονικού ελέγχου σταθεροποίησης (</w:t>
      </w:r>
      <w:proofErr w:type="spellStart"/>
      <w:r w:rsidRPr="005202C4">
        <w:rPr>
          <w:rFonts w:ascii="Times New Roman" w:eastAsia="Times New Roman" w:hAnsi="Times New Roman" w:cs="Times New Roman"/>
        </w:rPr>
        <w:t>Electronic</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Stability</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System</w:t>
      </w:r>
      <w:proofErr w:type="spellEnd"/>
      <w:r w:rsidRPr="005202C4">
        <w:rPr>
          <w:rFonts w:ascii="Times New Roman" w:eastAsia="Times New Roman" w:hAnsi="Times New Roman" w:cs="Times New Roman"/>
        </w:rPr>
        <w:t xml:space="preserve"> – </w:t>
      </w:r>
      <w:r w:rsidRPr="005202C4">
        <w:rPr>
          <w:rFonts w:ascii="Times New Roman" w:eastAsia="Times New Roman" w:hAnsi="Times New Roman" w:cs="Times New Roman"/>
          <w:b/>
          <w:color w:val="0000FF"/>
        </w:rPr>
        <w:t>ESP</w:t>
      </w:r>
      <w:r w:rsidRPr="005202C4">
        <w:rPr>
          <w:rFonts w:ascii="Times New Roman" w:eastAsia="Times New Roman" w:hAnsi="Times New Roman" w:cs="Times New Roman"/>
        </w:rPr>
        <w:t xml:space="preserve">).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φορτηγό πλαίσιο θα διαθέτει στους εμπρόσθιους και οπίσθιους τροχούς, </w:t>
      </w:r>
      <w:r w:rsidRPr="005202C4">
        <w:rPr>
          <w:rFonts w:ascii="Times New Roman" w:eastAsia="Times New Roman" w:hAnsi="Times New Roman" w:cs="Times New Roman"/>
          <w:b/>
          <w:color w:val="0000FF"/>
        </w:rPr>
        <w:t>δισκόφρενα, ή ταμπούρα, ή συνδυασμό αυτών</w:t>
      </w:r>
      <w:r w:rsidRPr="005202C4">
        <w:rPr>
          <w:rFonts w:ascii="Times New Roman" w:eastAsia="Times New Roman" w:hAnsi="Times New Roman" w:cs="Times New Roman"/>
        </w:rPr>
        <w:t xml:space="preserve">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λειτουργεί με </w:t>
      </w:r>
      <w:proofErr w:type="spellStart"/>
      <w:r w:rsidRPr="005202C4">
        <w:rPr>
          <w:rFonts w:ascii="Times New Roman" w:eastAsia="Times New Roman" w:hAnsi="Times New Roman" w:cs="Times New Roman"/>
        </w:rPr>
        <w:t>ελατηριωτό</w:t>
      </w:r>
      <w:proofErr w:type="spellEnd"/>
      <w:r w:rsidRPr="005202C4">
        <w:rPr>
          <w:rFonts w:ascii="Times New Roman" w:eastAsia="Times New Roman" w:hAnsi="Times New Roman" w:cs="Times New Roman"/>
        </w:rPr>
        <w:t xml:space="preserve">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Σύστημα Διεύθυνσης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τιμόνι θα διαθέτει μεγάλο εύρος ρυθμίσεων και θα μπορεί να έρθει σχεδόν σε κάθετη θέση για βολική επιβίβαση και αποβίβαση.</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lastRenderedPageBreak/>
        <w:t>Να δοθούν όλα τα στοιχεία για τις ακτίνες στροφής του οχήματος. Η ακτίνα στροφής να είναι η ελάχιστη δυνατή</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Άξονες – Αναρτήσεις – Ελαστικά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πλαίσιο θα είναι </w:t>
      </w:r>
      <w:r w:rsidRPr="005202C4">
        <w:rPr>
          <w:rFonts w:ascii="Times New Roman" w:eastAsia="Times New Roman" w:hAnsi="Times New Roman" w:cs="Times New Roman"/>
          <w:b/>
          <w:color w:val="0000FF"/>
        </w:rPr>
        <w:t>2 αξόνων</w:t>
      </w:r>
      <w:r w:rsidRPr="005202C4">
        <w:rPr>
          <w:rFonts w:ascii="Times New Roman" w:eastAsia="Times New Roman" w:hAnsi="Times New Roman" w:cs="Times New Roman"/>
        </w:rPr>
        <w:t xml:space="preserve">. Ο τύπος της ανάρτησης  του εμπρόσθιου και πίσω άξονα θα είναι  </w:t>
      </w:r>
      <w:r w:rsidRPr="005202C4">
        <w:rPr>
          <w:rFonts w:ascii="Times New Roman" w:eastAsia="Times New Roman" w:hAnsi="Times New Roman" w:cs="Times New Roman"/>
          <w:b/>
          <w:color w:val="0000FF"/>
        </w:rPr>
        <w:t xml:space="preserve">χαλύβδινες ή με </w:t>
      </w:r>
      <w:proofErr w:type="spellStart"/>
      <w:r w:rsidRPr="005202C4">
        <w:rPr>
          <w:rFonts w:ascii="Times New Roman" w:eastAsia="Times New Roman" w:hAnsi="Times New Roman" w:cs="Times New Roman"/>
          <w:b/>
          <w:color w:val="0000FF"/>
        </w:rPr>
        <w:t>αερόσουστες</w:t>
      </w:r>
      <w:proofErr w:type="spellEnd"/>
      <w:r w:rsidRPr="005202C4">
        <w:rPr>
          <w:rFonts w:ascii="Times New Roman" w:eastAsia="Times New Roman" w:hAnsi="Times New Roman" w:cs="Times New Roman"/>
          <w:b/>
          <w:color w:val="0000FF"/>
        </w:rPr>
        <w:t xml:space="preserve"> (</w:t>
      </w:r>
      <w:proofErr w:type="spellStart"/>
      <w:r w:rsidRPr="005202C4">
        <w:rPr>
          <w:rFonts w:ascii="Times New Roman" w:eastAsia="Times New Roman" w:hAnsi="Times New Roman" w:cs="Times New Roman"/>
          <w:b/>
          <w:color w:val="0000FF"/>
        </w:rPr>
        <w:t>air</w:t>
      </w:r>
      <w:proofErr w:type="spellEnd"/>
      <w:r w:rsidRPr="005202C4">
        <w:rPr>
          <w:rFonts w:ascii="Times New Roman" w:eastAsia="Times New Roman" w:hAnsi="Times New Roman" w:cs="Times New Roman"/>
          <w:b/>
          <w:color w:val="0000FF"/>
        </w:rPr>
        <w:t xml:space="preserve"> </w:t>
      </w:r>
      <w:proofErr w:type="spellStart"/>
      <w:r w:rsidRPr="005202C4">
        <w:rPr>
          <w:rFonts w:ascii="Times New Roman" w:eastAsia="Times New Roman" w:hAnsi="Times New Roman" w:cs="Times New Roman"/>
          <w:b/>
          <w:color w:val="0000FF"/>
        </w:rPr>
        <w:t>suspension</w:t>
      </w:r>
      <w:proofErr w:type="spellEnd"/>
      <w:r w:rsidRPr="005202C4">
        <w:rPr>
          <w:rFonts w:ascii="Times New Roman" w:eastAsia="Times New Roman" w:hAnsi="Times New Roman" w:cs="Times New Roman"/>
          <w:b/>
          <w:color w:val="0000FF"/>
        </w:rPr>
        <w:t>) ή συνδυασμό αυτών</w:t>
      </w:r>
      <w:r w:rsidRPr="005202C4">
        <w:rPr>
          <w:rFonts w:ascii="Times New Roman" w:eastAsia="Times New Roman" w:hAnsi="Times New Roman" w:cs="Times New Roman"/>
        </w:rPr>
        <w:t xml:space="preserve">. Να δοθεί ο τύπος, ο κατασκευαστής και οι ικανότητες αξόνων και αναρτήσεων.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 Η κίνηση θα μεταδίδεται στους οπίσθιους τροχούς </w:t>
      </w:r>
      <w:r w:rsidRPr="005202C4">
        <w:rPr>
          <w:rFonts w:ascii="Times New Roman" w:eastAsia="Times New Roman" w:hAnsi="Times New Roman" w:cs="Times New Roman"/>
          <w:b/>
          <w:color w:val="0000FF"/>
        </w:rPr>
        <w:t>(4Χ2)</w:t>
      </w:r>
      <w:r w:rsidRPr="005202C4">
        <w:rPr>
          <w:rFonts w:ascii="Times New Roman" w:eastAsia="Times New Roman" w:hAnsi="Times New Roman" w:cs="Times New Roman"/>
        </w:rPr>
        <w:t xml:space="preserve">. Ο κινητήριος πίσω άξονας  θα πρέπει να καλύπτει ικανοποιητικά τις απαιτήσεις φόρτισης για όλες τις συνθήκες κίνησης. Ο κινητήριος πίσω άξονας να είναι κατά προτίμηση εφοδιασμένος με σύστημα </w:t>
      </w:r>
      <w:r w:rsidRPr="005202C4">
        <w:rPr>
          <w:rFonts w:ascii="Times New Roman" w:eastAsia="Times New Roman" w:hAnsi="Times New Roman" w:cs="Times New Roman"/>
          <w:b/>
          <w:color w:val="0000FF"/>
        </w:rPr>
        <w:t>ASR</w:t>
      </w:r>
      <w:r w:rsidRPr="005202C4">
        <w:rPr>
          <w:rFonts w:ascii="Times New Roman" w:eastAsia="Times New Roman" w:hAnsi="Times New Roman" w:cs="Times New Roman"/>
        </w:rPr>
        <w:t>, που αποτρέπει τη διαφορά στροφών στους τροχούς  σε περίπτωση  μειωμένης πρόσφυσης.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όχημα θα φέρει ελαστικά </w:t>
      </w:r>
      <w:proofErr w:type="spellStart"/>
      <w:r w:rsidRPr="005202C4">
        <w:rPr>
          <w:rFonts w:ascii="Times New Roman" w:eastAsia="Times New Roman" w:hAnsi="Times New Roman" w:cs="Times New Roman"/>
        </w:rPr>
        <w:t>επίσωτρα</w:t>
      </w:r>
      <w:proofErr w:type="spellEnd"/>
      <w:r w:rsidRPr="005202C4">
        <w:rPr>
          <w:rFonts w:ascii="Times New Roman" w:eastAsia="Times New Roman" w:hAnsi="Times New Roman" w:cs="Times New Roman"/>
        </w:rPr>
        <w:t xml:space="preserve">  καινούργια (ακτινωτού τύπου (</w:t>
      </w:r>
      <w:proofErr w:type="spellStart"/>
      <w:r w:rsidRPr="005202C4">
        <w:rPr>
          <w:rFonts w:ascii="Times New Roman" w:eastAsia="Times New Roman" w:hAnsi="Times New Roman" w:cs="Times New Roman"/>
        </w:rPr>
        <w:t>radial</w:t>
      </w:r>
      <w:proofErr w:type="spellEnd"/>
      <w:r w:rsidRPr="005202C4">
        <w:rPr>
          <w:rFonts w:ascii="Times New Roman" w:eastAsia="Times New Roman" w:hAnsi="Times New Roman" w:cs="Times New Roman"/>
        </w:rPr>
        <w:t>), χωρίς αεροθάλαμο (</w:t>
      </w:r>
      <w:proofErr w:type="spellStart"/>
      <w:r w:rsidRPr="005202C4">
        <w:rPr>
          <w:rFonts w:ascii="Times New Roman" w:eastAsia="Times New Roman" w:hAnsi="Times New Roman" w:cs="Times New Roman"/>
        </w:rPr>
        <w:t>tubeless</w:t>
      </w:r>
      <w:proofErr w:type="spellEnd"/>
      <w:r w:rsidRPr="005202C4">
        <w:rPr>
          <w:rFonts w:ascii="Times New Roman" w:eastAsia="Times New Roman" w:hAnsi="Times New Roman" w:cs="Times New Roman"/>
        </w:rPr>
        <w:t xml:space="preserve">), πέλματος ασφάλτου ή </w:t>
      </w:r>
      <w:proofErr w:type="spellStart"/>
      <w:r w:rsidRPr="005202C4">
        <w:rPr>
          <w:rFonts w:ascii="Times New Roman" w:eastAsia="Times New Roman" w:hAnsi="Times New Roman" w:cs="Times New Roman"/>
        </w:rPr>
        <w:t>ημιτρακτερωτό</w:t>
      </w:r>
      <w:proofErr w:type="spellEnd"/>
      <w:r w:rsidRPr="005202C4">
        <w:rPr>
          <w:rFonts w:ascii="Times New Roman" w:eastAsia="Times New Roman" w:hAnsi="Times New Roman" w:cs="Times New Roman"/>
        </w:rPr>
        <w:t xml:space="preserve">, σύμφωνα με την Οδηγία 2001/43/ΕΚ ή/και νεότερη τροποποίηση αυτής και να ανταποκρίνονται στους κανονισμούς </w:t>
      </w:r>
      <w:r w:rsidRPr="005202C4">
        <w:rPr>
          <w:rFonts w:ascii="Times New Roman" w:eastAsia="Times New Roman" w:hAnsi="Times New Roman" w:cs="Times New Roman"/>
          <w:b/>
          <w:color w:val="0000FF"/>
        </w:rPr>
        <w:t>ETRTO</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Καμπίνα Οδήγησης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καμπίνα να είναι </w:t>
      </w:r>
      <w:proofErr w:type="spellStart"/>
      <w:r w:rsidRPr="005202C4">
        <w:rPr>
          <w:rFonts w:ascii="Times New Roman" w:eastAsia="Times New Roman" w:hAnsi="Times New Roman" w:cs="Times New Roman"/>
        </w:rPr>
        <w:t>ανακλινόμενου</w:t>
      </w:r>
      <w:proofErr w:type="spellEnd"/>
      <w:r w:rsidRPr="005202C4">
        <w:rPr>
          <w:rFonts w:ascii="Times New Roman" w:eastAsia="Times New Roman" w:hAnsi="Times New Roman" w:cs="Times New Roman"/>
        </w:rPr>
        <w:t xml:space="preserve"> τύπου και τύπου καμπίνας ημέρας και να εδράζεται επί του πλαισίου μέσω </w:t>
      </w:r>
      <w:proofErr w:type="spellStart"/>
      <w:r w:rsidRPr="005202C4">
        <w:rPr>
          <w:rFonts w:ascii="Times New Roman" w:eastAsia="Times New Roman" w:hAnsi="Times New Roman" w:cs="Times New Roman"/>
        </w:rPr>
        <w:t>αντιδονητικού</w:t>
      </w:r>
      <w:proofErr w:type="spellEnd"/>
      <w:r w:rsidRPr="005202C4">
        <w:rPr>
          <w:rFonts w:ascii="Times New Roman" w:eastAsia="Times New Roman" w:hAnsi="Times New Roman" w:cs="Times New Roman"/>
        </w:rPr>
        <w:t xml:space="preserve"> συστήματος.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 Το κάθισμα του οδηγού θα διαθέτει πνευματική ανάρτηση πολλαπλών ρυθμίσεων και θα προσφέρει άνεση στον οδηγό   με ενσωματωμένη ζώνη ασφάλειας τριών σημείων. Το όχημα θα διαθέτει  θέση για τον </w:t>
      </w:r>
      <w:r w:rsidRPr="005202C4">
        <w:rPr>
          <w:rFonts w:ascii="Times New Roman" w:eastAsia="Times New Roman" w:hAnsi="Times New Roman" w:cs="Times New Roman"/>
          <w:b/>
          <w:color w:val="0000FF"/>
        </w:rPr>
        <w:t>οδηγό και δύο (2) συνοδηγούς</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θα φέρει τα συνήθη όργανα ελέγχου με τα αντίστοιχα φωτεινά σήματα, </w:t>
      </w:r>
      <w:proofErr w:type="spellStart"/>
      <w:r w:rsidRPr="005202C4">
        <w:rPr>
          <w:rFonts w:ascii="Times New Roman" w:eastAsia="Times New Roman" w:hAnsi="Times New Roman" w:cs="Times New Roman"/>
        </w:rPr>
        <w:t>ανεμοθώρακα</w:t>
      </w:r>
      <w:proofErr w:type="spellEnd"/>
      <w:r w:rsidRPr="005202C4">
        <w:rPr>
          <w:rFonts w:ascii="Times New Roman" w:eastAsia="Times New Roman" w:hAnsi="Times New Roman" w:cs="Times New Roman"/>
        </w:rPr>
        <w:t xml:space="preserve"> από γυαλί SECURIT κ.λπ.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θερμαινόμενου φρέσκου αέρα, </w:t>
      </w:r>
      <w:proofErr w:type="spellStart"/>
      <w:r w:rsidRPr="005202C4">
        <w:rPr>
          <w:rFonts w:ascii="Times New Roman" w:eastAsia="Times New Roman" w:hAnsi="Times New Roman" w:cs="Times New Roman"/>
          <w:b/>
          <w:color w:val="0000FF"/>
        </w:rPr>
        <w:t>aircondition</w:t>
      </w:r>
      <w:proofErr w:type="spellEnd"/>
      <w:r w:rsidRPr="005202C4">
        <w:rPr>
          <w:rFonts w:ascii="Times New Roman" w:eastAsia="Times New Roman" w:hAnsi="Times New Roman" w:cs="Times New Roman"/>
        </w:rPr>
        <w:t>, πλαφονιέρα φωτισμού, ρευματοδότη για την τοποθέτηση μπαλαντέζας και γενικά κάθε εξάρτηση ενός θαλαμίσκου συγχρόνου αυτοκινήτου.</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η υπηρεσία.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Χρωματισμός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απόχρωση του χρωματισμού του οχήματος, εκτός από τα τμήματα που καλύπτονται από </w:t>
      </w:r>
      <w:r w:rsidRPr="005202C4">
        <w:rPr>
          <w:rFonts w:ascii="Times New Roman" w:eastAsia="Times New Roman" w:hAnsi="Times New Roman" w:cs="Times New Roman"/>
        </w:rPr>
        <w:lastRenderedPageBreak/>
        <w:t>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5202C4" w:rsidRPr="005202C4" w:rsidRDefault="005202C4" w:rsidP="0080168E">
      <w:pPr>
        <w:keepNext/>
        <w:widowControl w:val="0"/>
        <w:numPr>
          <w:ilvl w:val="4"/>
          <w:numId w:val="6"/>
        </w:numPr>
        <w:suppressAutoHyphens/>
        <w:autoSpaceDE w:val="0"/>
        <w:autoSpaceDN w:val="0"/>
        <w:adjustRightInd w:val="0"/>
        <w:spacing w:before="120" w:after="0" w:line="240" w:lineRule="auto"/>
        <w:ind w:left="851" w:hanging="851"/>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Υπερκατασκευή – κιβωτάμαξα </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Γενικά</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υπερκατασκευή θα είναι με  συμπιεστή απορριμμάτων τύπου πρέσας. Ο ωφέλιμος όγκος σε συμπιεσμένα απορρίμματα θα είναι </w:t>
      </w:r>
      <w:r w:rsidRPr="005202C4">
        <w:rPr>
          <w:rFonts w:ascii="Times New Roman" w:eastAsia="Times New Roman" w:hAnsi="Times New Roman" w:cs="Times New Roman"/>
          <w:b/>
          <w:color w:val="0000FF"/>
        </w:rPr>
        <w:t>8m</w:t>
      </w:r>
      <w:r w:rsidRPr="005202C4">
        <w:rPr>
          <w:rFonts w:ascii="Times New Roman" w:eastAsia="Times New Roman" w:hAnsi="Times New Roman" w:cs="Times New Roman"/>
          <w:b/>
          <w:color w:val="0000FF"/>
          <w:vertAlign w:val="superscript"/>
        </w:rPr>
        <w:t>3</w:t>
      </w:r>
      <w:r w:rsidRPr="005202C4">
        <w:rPr>
          <w:rFonts w:ascii="Times New Roman" w:eastAsia="Times New Roman" w:hAnsi="Times New Roman" w:cs="Times New Roman"/>
        </w:rPr>
        <w:t xml:space="preserve">. θα είναι κατάλληλη για φόρτωση απορριμμάτων συσκευασμένων σε πλαστικούς σάκους, σε χαρτοκιβώτια ή </w:t>
      </w:r>
      <w:proofErr w:type="spellStart"/>
      <w:r w:rsidRPr="005202C4">
        <w:rPr>
          <w:rFonts w:ascii="Times New Roman" w:eastAsia="Times New Roman" w:hAnsi="Times New Roman" w:cs="Times New Roman"/>
        </w:rPr>
        <w:t>ξυλοκιβώτια</w:t>
      </w:r>
      <w:proofErr w:type="spellEnd"/>
      <w:r w:rsidRPr="005202C4">
        <w:rPr>
          <w:rFonts w:ascii="Times New Roman" w:eastAsia="Times New Roman" w:hAnsi="Times New Roman" w:cs="Times New Roman"/>
        </w:rPr>
        <w:t xml:space="preserve"> και για απορρίμματα χωρίς συσκευασία που θα φορτώνονται με φτυάρι κ.λπ.. θα είναι κλειστού τύπου για την αθέατη αλλά και υγιεινή μεταφορά των απορριμμάτων.</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χρόνος αυτόματου κύκλου εκκένωσης των κάδων θα είναι μικρότερος από </w:t>
      </w:r>
      <w:r w:rsidRPr="005202C4">
        <w:rPr>
          <w:rFonts w:ascii="Times New Roman" w:eastAsia="Times New Roman" w:hAnsi="Times New Roman" w:cs="Times New Roman"/>
          <w:b/>
          <w:color w:val="0000FF"/>
        </w:rPr>
        <w:t>1min</w:t>
      </w:r>
      <w:r w:rsidRPr="005202C4">
        <w:rPr>
          <w:rFonts w:ascii="Times New Roman" w:eastAsia="Times New Roman" w:hAnsi="Times New Roman" w:cs="Times New Roman"/>
        </w:rPr>
        <w:t xml:space="preserve">. Να αναφερθεί ο χρόνος εκκένωσης της υπερκατασκευής. Το ύψος χειρονακτικής αποκομιδής απορριμμάτων (από οριζόντιο έδαφος), σε συμμόρφωση με το Ευρωπαϊκό Πρότυπο ΕΝ 1501 θα είναι τουλάχιστον </w:t>
      </w:r>
      <w:r w:rsidRPr="005202C4">
        <w:rPr>
          <w:rFonts w:ascii="Times New Roman" w:eastAsia="Times New Roman" w:hAnsi="Times New Roman" w:cs="Times New Roman"/>
          <w:b/>
          <w:color w:val="0000FF"/>
        </w:rPr>
        <w:t>1m</w:t>
      </w:r>
      <w:r w:rsidRPr="005202C4">
        <w:rPr>
          <w:rFonts w:ascii="Times New Roman" w:eastAsia="Times New Roman" w:hAnsi="Times New Roman" w:cs="Times New Roman"/>
        </w:rPr>
        <w:t>. Το Ύψος μηχανικής (με κάδους) αποκομιδής απορριμμάτων (από οριζόντιο έδαφος), θα είναι σε συμμόρφωση με το Ευρωπαϊκό Πρότυπο ΕΝ 1501.</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συνολικό πλάτος της υπερκατασκευής δεν πρέπει να υπερβαίνει αυτό του οχήματος-πλαισίου. Η υπερκατασκευή θα τοποθετηθεί / βιδωθεί με ασφάλεια πάνω στο σασί με εξασφάλιση της κατανομής των βαρών. Όλοι οι μηχανισμοί στην υπερκατασκευή θα είναι επισκέψιμοι.</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  Στο πίσω μέρος του οχήματος θα υπάρχει θέση για την τοποθέτηση μιας σκούπας, ενός φαρασιού και ενός φτυαριού για τυχόν απαιτούμενο καθαρισμό της περιοχής εκκένωσης του κάδου Να δοθεί το εργοστάσιο και η ημερομηνία κατασκευής της υπερκατασκευής.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δοθεί το βάρος της υπερκατασκευής. Η  κατανομή βαρών να είναι σύμφωνα με τα χαρακτηριστικά του πλαισίου Η κιβωτάμαξα θα είναι πλήρως στεγανή.</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Κυρίως σώμα υπερκατασκευής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Το σώμα της υπερκατασκευής  που δέχεται και έρχεται σε επαφή με απορρίμματα θα είναι από </w:t>
      </w:r>
      <w:proofErr w:type="spellStart"/>
      <w:r w:rsidRPr="005202C4">
        <w:rPr>
          <w:rFonts w:ascii="Times New Roman" w:eastAsia="Times New Roman" w:hAnsi="Times New Roman" w:cs="Times New Roman"/>
        </w:rPr>
        <w:t>χαλυβδοέλασμα</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αντιτριβικού</w:t>
      </w:r>
      <w:proofErr w:type="spellEnd"/>
      <w:r w:rsidRPr="005202C4">
        <w:rPr>
          <w:rFonts w:ascii="Times New Roman" w:eastAsia="Times New Roman" w:hAnsi="Times New Roman" w:cs="Times New Roman"/>
        </w:rPr>
        <w:t xml:space="preserve"> τύπου, εξαιρετικής ποιότητας, ικανού πάχους και υψηλής ανθεκτικότητας στη φθορά και στη διάβρωση. Το πάχος των πλευρικών τοιχωμάτων θα είναι τουλάχιστον </w:t>
      </w:r>
      <w:r w:rsidRPr="005202C4">
        <w:rPr>
          <w:rFonts w:ascii="Times New Roman" w:eastAsia="Times New Roman" w:hAnsi="Times New Roman" w:cs="Times New Roman"/>
          <w:b/>
          <w:color w:val="0000FF"/>
        </w:rPr>
        <w:t>3 mm</w:t>
      </w:r>
      <w:r w:rsidRPr="005202C4">
        <w:rPr>
          <w:rFonts w:ascii="Times New Roman" w:eastAsia="Times New Roman" w:hAnsi="Times New Roman" w:cs="Times New Roman"/>
        </w:rPr>
        <w:t xml:space="preserve"> και το πάχος δαπέδου τουλάχιστον </w:t>
      </w:r>
      <w:r w:rsidRPr="005202C4">
        <w:rPr>
          <w:rFonts w:ascii="Times New Roman" w:eastAsia="Times New Roman" w:hAnsi="Times New Roman" w:cs="Times New Roman"/>
          <w:b/>
          <w:color w:val="0000FF"/>
        </w:rPr>
        <w:t>4mm</w:t>
      </w:r>
      <w:r w:rsidRPr="005202C4">
        <w:rPr>
          <w:rFonts w:ascii="Times New Roman" w:eastAsia="Times New Roman" w:hAnsi="Times New Roman" w:cs="Times New Roman"/>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u w:val="single"/>
        </w:rPr>
      </w:pPr>
      <w:r w:rsidRPr="005202C4">
        <w:rPr>
          <w:rFonts w:ascii="Times New Roman" w:eastAsia="Times New Roman" w:hAnsi="Times New Roman" w:cs="Times New Roman"/>
        </w:rPr>
        <w:t>Τα πλευρικά τοιχώματα και η οροφή  θα είναι  κυρτής ή επίπεδης  μορφής. Να προσκομιστούν  κατάλληλα πιστοποιητικά  που να αποδεικνύουν την ποιότητα, τις ιδιότητες και το πάχος των χρησιμοποιούμενων ελασμάτων της υπερκατασκευής.  (παραστατικά αγοράς)</w:t>
      </w:r>
      <w:r w:rsidRPr="005202C4">
        <w:rPr>
          <w:rFonts w:ascii="Times New Roman" w:eastAsia="Times New Roman" w:hAnsi="Times New Roman" w:cs="Times New Roman"/>
          <w:bCs/>
          <w:u w:val="single"/>
        </w:rPr>
        <w:t>.</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ind w:left="-398"/>
        <w:jc w:val="both"/>
        <w:rPr>
          <w:rFonts w:ascii="Times New Roman" w:eastAsia="Times New Roman" w:hAnsi="Times New Roman" w:cs="Times New Roman"/>
          <w:b/>
        </w:rPr>
      </w:pPr>
      <w:r w:rsidRPr="005202C4">
        <w:rPr>
          <w:rFonts w:ascii="Times New Roman" w:eastAsia="Times New Roman" w:hAnsi="Times New Roman" w:cs="Times New Roman"/>
          <w:b/>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w:t>
      </w:r>
      <w:r w:rsidRPr="005202C4">
        <w:rPr>
          <w:rFonts w:ascii="Times New Roman" w:eastAsia="Times New Roman" w:hAnsi="Times New Roman" w:cs="Times New Roman"/>
          <w:bCs/>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color w:val="00589A"/>
        </w:rPr>
      </w:pPr>
      <w:r w:rsidRPr="005202C4">
        <w:rPr>
          <w:rFonts w:ascii="Times New Roman" w:eastAsia="Times New Roman" w:hAnsi="Times New Roman" w:cs="Times New Roman"/>
        </w:rPr>
        <w:t xml:space="preserve">Η κιβωτάμαξα πρέπει να διαθέτει </w:t>
      </w:r>
      <w:r w:rsidRPr="005202C4">
        <w:rPr>
          <w:rFonts w:ascii="Times New Roman" w:eastAsia="Times New Roman" w:hAnsi="Times New Roman" w:cs="Times New Roman"/>
          <w:b/>
          <w:color w:val="00589A"/>
        </w:rPr>
        <w:t>στόμιο φόρτωσης  που θα βρίσκεται στο πίσω μέρος της υπερκατασκευής και  θα είναι ενσωματωμένο στην κιβωτάμαξα για ελαχιστοποίηση του μήκους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lastRenderedPageBreak/>
        <w:t xml:space="preserve">Σύστημα συμπίεσης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Το σύστημα συμπίεσης θα είναι κατάλληλο για τα ελληνικά απορρίμματα, τα οποία περιέχουν μεγάλη ποσότητα υγρών και για το λόγο αυτό οι τριβόμενοι μηχανισμοί και τα εξαρτήματα συμπίεσης δεν πρέπει να επηρεάζονται από τα υλικά που περιέχονται στα απορρίμματα . Το άκρο της πλάκας συμπίεσης να φέρει ειδικές ενισχύσεις. Η πλάκα απόρριψης να είναι ενισχυμένη με αυτοτελές προφίλ χάλυβα για αυξημένη αντοχή.</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bCs/>
        </w:rPr>
      </w:pPr>
      <w:r w:rsidRPr="005202C4">
        <w:rPr>
          <w:rFonts w:ascii="Times New Roman" w:eastAsia="Times New Roman" w:hAnsi="Times New Roman" w:cs="Times New Roman"/>
          <w:bCs/>
        </w:rPr>
        <w:t>Το π</w:t>
      </w:r>
      <w:r w:rsidRPr="005202C4">
        <w:rPr>
          <w:rFonts w:ascii="Times New Roman" w:eastAsia="Times New Roman" w:hAnsi="Times New Roman" w:cs="Times New Roman"/>
        </w:rPr>
        <w:t xml:space="preserve">άχος του ελάσματος των πλακών προώθησης και συμπίεσης, απόρριψης και  χοάνης φόρτωσης ικανό για αντοχή στην πίεση των υδραυλικών εμβόλων θα είναι τουλάχιστον </w:t>
      </w:r>
      <w:r w:rsidRPr="005202C4">
        <w:rPr>
          <w:rFonts w:ascii="Times New Roman" w:eastAsia="Times New Roman" w:hAnsi="Times New Roman" w:cs="Times New Roman"/>
          <w:bCs/>
        </w:rPr>
        <w:t xml:space="preserve"> </w:t>
      </w:r>
      <w:r w:rsidRPr="005202C4">
        <w:rPr>
          <w:rFonts w:ascii="Times New Roman" w:eastAsia="Times New Roman" w:hAnsi="Times New Roman" w:cs="Times New Roman"/>
          <w:b/>
          <w:bCs/>
          <w:color w:val="00589A"/>
        </w:rPr>
        <w:t>5</w:t>
      </w:r>
      <w:r w:rsidRPr="005202C4">
        <w:rPr>
          <w:rFonts w:ascii="Times New Roman" w:eastAsia="Times New Roman" w:hAnsi="Times New Roman" w:cs="Times New Roman"/>
          <w:b/>
          <w:bCs/>
          <w:color w:val="00589A"/>
          <w:lang w:val="en-US"/>
        </w:rPr>
        <w:t>mm</w:t>
      </w:r>
      <w:r w:rsidRPr="005202C4">
        <w:rPr>
          <w:rFonts w:ascii="Times New Roman" w:eastAsia="Times New Roman" w:hAnsi="Times New Roman" w:cs="Times New Roman"/>
          <w:b/>
          <w:bCs/>
          <w:color w:val="00589A"/>
        </w:rPr>
        <w:t>.</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ab/>
      </w:r>
      <w:r w:rsidRPr="005202C4">
        <w:rPr>
          <w:rFonts w:ascii="Times New Roman" w:eastAsia="Times New Roman" w:hAnsi="Times New Roman" w:cs="Times New Roman"/>
          <w:bCs/>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r w:rsidRPr="005202C4">
        <w:rPr>
          <w:rFonts w:ascii="Times New Roman" w:eastAsia="Times New Roman" w:hAnsi="Times New Roman" w:cs="Times New Roman"/>
        </w:rPr>
        <w:t xml:space="preserve">Η συνολική συμπίεση των απορριμμάτων ως προς τον ωφέλιμο όγκο της υπερκατασκευής θα είναι τουλάχιστον  </w:t>
      </w:r>
      <w:r w:rsidRPr="005202C4">
        <w:rPr>
          <w:rFonts w:ascii="Times New Roman" w:eastAsia="Times New Roman" w:hAnsi="Times New Roman" w:cs="Times New Roman"/>
          <w:b/>
          <w:color w:val="00589A"/>
        </w:rPr>
        <w:t xml:space="preserve">370 </w:t>
      </w:r>
      <w:r w:rsidRPr="005202C4">
        <w:rPr>
          <w:rFonts w:ascii="Times New Roman" w:eastAsia="Times New Roman" w:hAnsi="Times New Roman" w:cs="Times New Roman"/>
          <w:b/>
          <w:color w:val="00589A"/>
          <w:lang w:val="en-US"/>
        </w:rPr>
        <w:t>kg</w:t>
      </w:r>
      <w:r w:rsidRPr="005202C4">
        <w:rPr>
          <w:rFonts w:ascii="Times New Roman" w:eastAsia="Times New Roman" w:hAnsi="Times New Roman" w:cs="Times New Roman"/>
          <w:b/>
          <w:color w:val="00589A"/>
        </w:rPr>
        <w:t>/</w:t>
      </w:r>
      <w:r w:rsidRPr="005202C4">
        <w:rPr>
          <w:rFonts w:ascii="Times New Roman" w:eastAsia="Times New Roman" w:hAnsi="Times New Roman" w:cs="Times New Roman"/>
          <w:b/>
          <w:color w:val="00589A"/>
          <w:lang w:val="en-US"/>
        </w:rPr>
        <w:t>m</w:t>
      </w:r>
      <w:r w:rsidRPr="005202C4">
        <w:rPr>
          <w:rFonts w:ascii="Times New Roman" w:eastAsia="Times New Roman" w:hAnsi="Times New Roman" w:cs="Times New Roman"/>
          <w:b/>
          <w:vertAlign w:val="superscript"/>
        </w:rPr>
        <w:t>3</w:t>
      </w:r>
      <w:r w:rsidRPr="005202C4">
        <w:rPr>
          <w:rFonts w:ascii="Times New Roman" w:eastAsia="Times New Roman" w:hAnsi="Times New Roman" w:cs="Times New Roman"/>
        </w:rPr>
        <w:t xml:space="preserve"> και η συνολική σχέση όγκου συμπιεσμένων απορριμμάτων προς ασυμπίεστα θα είναι τουλάχιστον  </w:t>
      </w:r>
      <w:r w:rsidRPr="005202C4">
        <w:rPr>
          <w:rFonts w:ascii="Times New Roman" w:eastAsia="Times New Roman" w:hAnsi="Times New Roman" w:cs="Times New Roman"/>
          <w:b/>
          <w:color w:val="00589A"/>
        </w:rPr>
        <w:t>3:1.</w:t>
      </w:r>
      <w:r w:rsidRPr="005202C4">
        <w:rPr>
          <w:rFonts w:ascii="Times New Roman" w:eastAsia="Times New Roman" w:hAnsi="Times New Roman" w:cs="Times New Roman"/>
          <w:b/>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 xml:space="preserve">Στο σύστημα συμπίεσης πρέπει να επιτυγχάνονται κατόπιν επιλογής οι ακόλουθοι κύκλοι εργασίας: </w:t>
      </w:r>
      <w:r w:rsidRPr="005202C4">
        <w:rPr>
          <w:rFonts w:ascii="Times New Roman" w:eastAsia="Times New Roman" w:hAnsi="Times New Roman" w:cs="Times New Roman"/>
          <w:bCs/>
        </w:rPr>
        <w:t xml:space="preserve">συνεχής – αυτόματος μιας φάσης συμπίεσης καθώς και ο τελείως χειροκίνητος – διακοπτόμενος κύκλος συμπίεσης . </w:t>
      </w:r>
      <w:r w:rsidRPr="005202C4">
        <w:rPr>
          <w:rFonts w:ascii="Times New Roman" w:eastAsia="Times New Roman" w:hAnsi="Times New Roman" w:cs="Times New Roman"/>
        </w:rPr>
        <w:t xml:space="preserve">Οι σωληνώσεις και τα </w:t>
      </w:r>
      <w:proofErr w:type="spellStart"/>
      <w:r w:rsidRPr="005202C4">
        <w:rPr>
          <w:rFonts w:ascii="Times New Roman" w:eastAsia="Times New Roman" w:hAnsi="Times New Roman" w:cs="Times New Roman"/>
        </w:rPr>
        <w:t>ρακόρ</w:t>
      </w:r>
      <w:proofErr w:type="spellEnd"/>
      <w:r w:rsidRPr="005202C4">
        <w:rPr>
          <w:rFonts w:ascii="Times New Roman" w:eastAsia="Times New Roman" w:hAnsi="Times New Roman" w:cs="Times New Roman"/>
        </w:rPr>
        <w:t xml:space="preserve"> του συστήματος συμπίεσης </w:t>
      </w:r>
      <w:r w:rsidRPr="005202C4">
        <w:rPr>
          <w:rFonts w:ascii="Times New Roman" w:eastAsia="Times New Roman" w:hAnsi="Times New Roman" w:cs="Times New Roman"/>
          <w:bCs/>
        </w:rPr>
        <w:t>να είναι μεγάλης αντοχής (για</w:t>
      </w:r>
      <w:r w:rsidRPr="005202C4">
        <w:rPr>
          <w:rFonts w:ascii="Times New Roman" w:eastAsia="Times New Roman" w:hAnsi="Times New Roman" w:cs="Times New Roman"/>
        </w:rPr>
        <w:t xml:space="preserve"> πιέσεις μεγαλύτερες από 350 </w:t>
      </w:r>
      <w:proofErr w:type="spellStart"/>
      <w:r w:rsidRPr="005202C4">
        <w:rPr>
          <w:rFonts w:ascii="Times New Roman" w:eastAsia="Times New Roman" w:hAnsi="Times New Roman" w:cs="Times New Roman"/>
        </w:rPr>
        <w:t>bar</w:t>
      </w:r>
      <w:proofErr w:type="spellEnd"/>
      <w:r w:rsidRPr="005202C4">
        <w:rPr>
          <w:rFonts w:ascii="Times New Roman" w:eastAsia="Times New Roman" w:hAnsi="Times New Roman" w:cs="Times New Roman"/>
        </w:rPr>
        <w:t>)</w:t>
      </w:r>
      <w:r w:rsidRPr="005202C4">
        <w:rPr>
          <w:rFonts w:ascii="Times New Roman" w:eastAsia="Times New Roman" w:hAnsi="Times New Roman" w:cs="Times New Roman"/>
          <w:bCs/>
        </w:rPr>
        <w:t xml:space="preserve"> και ποιότητας για μακροχρόνια καλή λειτουργία </w:t>
      </w:r>
      <w:r w:rsidRPr="005202C4">
        <w:rPr>
          <w:rFonts w:ascii="Times New Roman" w:eastAsia="Times New Roman" w:hAnsi="Times New Roman" w:cs="Times New Roman"/>
        </w:rPr>
        <w:t>και να είναι εύκολες στην πρόσβαση και επισκευή.</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 xml:space="preserve"> Το στόμιο φόρτωσης θα  διαθέτει </w:t>
      </w:r>
      <w:proofErr w:type="spellStart"/>
      <w:r w:rsidRPr="005202C4">
        <w:rPr>
          <w:rFonts w:ascii="Times New Roman" w:eastAsia="Times New Roman" w:hAnsi="Times New Roman" w:cs="Times New Roman"/>
        </w:rPr>
        <w:t>ανακλινόμενο</w:t>
      </w:r>
      <w:proofErr w:type="spellEnd"/>
      <w:r w:rsidRPr="005202C4">
        <w:rPr>
          <w:rFonts w:ascii="Times New Roman" w:eastAsia="Times New Roman" w:hAnsi="Times New Roman" w:cs="Times New Roman"/>
        </w:rPr>
        <w:t xml:space="preserve"> παραπέτο φόρτωσης ώστε αφενός να προστατεύονται οι εργάτες αποκομιδής από την εκτίναξη διαφόρων </w:t>
      </w:r>
      <w:proofErr w:type="spellStart"/>
      <w:r w:rsidRPr="005202C4">
        <w:rPr>
          <w:rFonts w:ascii="Times New Roman" w:eastAsia="Times New Roman" w:hAnsi="Times New Roman" w:cs="Times New Roman"/>
        </w:rPr>
        <w:t>μικρο</w:t>
      </w:r>
      <w:proofErr w:type="spellEnd"/>
      <w:r w:rsidRPr="005202C4">
        <w:rPr>
          <w:rFonts w:ascii="Times New Roman" w:eastAsia="Times New Roman" w:hAnsi="Times New Roman" w:cs="Times New Roman"/>
        </w:rPr>
        <w:t>-αντικειμένων κατά την συμπίεση και αφετέρου να επιτυγχάνεται χαμηλό ύψος φόρτωσης στην περίπτωση της χειρωνακτικής αποκομιδής.  Όταν το παραπέτο είναι κατεβασμένο δεν θα πρέπει να λειτουργεί το σύστημα συμπίεσης των απορριμμάτων.</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Το σύστημα συμπίεσης πρέπει να τίθεται σε λειτουργία μέσω χειριστηρίου που θα βρίσκεται δίπλα στο στόμιο φόρτωσης. Θα πρέπει να υπάρχει μηχανισμός ο οποίος θα ακινητοποιεί όλο το σύστημα λειτουργίας σε περίπτωση έκτακτης ανάγκης.</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rPr>
        <w:t xml:space="preserve">Τα απορρίμματα πρέπει να προωθούνται και να συμπιέζονται στο πίσω μέρος της υπερκατασκευής από το σύστημα συμπίεσης το οποίο θα αποτελείται από ενιαίο αρθρωτό σύστημα </w:t>
      </w:r>
      <w:r w:rsidRPr="005202C4">
        <w:rPr>
          <w:rFonts w:ascii="Times New Roman" w:eastAsia="Times New Roman" w:hAnsi="Times New Roman" w:cs="Times New Roman"/>
          <w:b/>
          <w:color w:val="00589A"/>
        </w:rPr>
        <w:t>φορείου και πλάκας συμπίεσης</w:t>
      </w:r>
      <w:r w:rsidRPr="005202C4">
        <w:rPr>
          <w:rFonts w:ascii="Times New Roman" w:eastAsia="Times New Roman" w:hAnsi="Times New Roman" w:cs="Times New Roman"/>
        </w:rPr>
        <w:t xml:space="preserve"> το οποίο θα κινείται με την βοήθεια  υδραυλικών τηλεσκοπικών κυλίνδρων.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color w:val="00589A"/>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b/>
          <w:color w:val="00589A"/>
        </w:rPr>
        <w:t>Η εκκένωση του οχήματος   θα γίνεται με   αντίστροφη κίνηση της εσωτερικής πλάκας κατά τέτοιο τρόπο που να επιτυγχάνεται η πλήρης απομάκρυνση των απορριμμάτων από το εσωτερικό της κιβωτάμαξας</w:t>
      </w:r>
      <w:r w:rsidRPr="005202C4">
        <w:rPr>
          <w:rFonts w:ascii="Times New Roman" w:eastAsia="Times New Roman" w:hAnsi="Times New Roman" w:cs="Times New Roman"/>
          <w:b/>
        </w:rPr>
        <w:t>.</w:t>
      </w:r>
      <w:r w:rsidRPr="005202C4">
        <w:rPr>
          <w:rFonts w:ascii="Times New Roman" w:eastAsia="Times New Roman" w:hAnsi="Times New Roman" w:cs="Times New Roman"/>
        </w:rPr>
        <w:t xml:space="preserve">  Ο χειρισμός της διαδικασίας εκκένωσης των απορριμμάτων πρέπει να μπορεί να γίνει από χειριστήριο σε κατάλληλο σημείο επί της υπερκατασκευής. Το απορριμματοφόρο θα μπορεί να εκκενώνει τα απορρίμματα σε μεγαλύτερα απορριμματοφόρα  τύπου πρέσας (από 10m3 και άνω) ή </w:t>
      </w:r>
      <w:proofErr w:type="spellStart"/>
      <w:r w:rsidRPr="005202C4">
        <w:rPr>
          <w:rFonts w:ascii="Times New Roman" w:eastAsia="Times New Roman" w:hAnsi="Times New Roman" w:cs="Times New Roman"/>
        </w:rPr>
        <w:t>ημιρυμουλκούμενα</w:t>
      </w:r>
      <w:proofErr w:type="spellEnd"/>
      <w:r w:rsidRPr="005202C4">
        <w:rPr>
          <w:rFonts w:ascii="Times New Roman" w:eastAsia="Times New Roman" w:hAnsi="Times New Roman" w:cs="Times New Roman"/>
        </w:rPr>
        <w:t xml:space="preserve"> </w:t>
      </w:r>
      <w:proofErr w:type="spellStart"/>
      <w:r w:rsidRPr="005202C4">
        <w:rPr>
          <w:rFonts w:ascii="Times New Roman" w:eastAsia="Times New Roman" w:hAnsi="Times New Roman" w:cs="Times New Roman"/>
        </w:rPr>
        <w:t>κοντέϊνερς</w:t>
      </w:r>
      <w:proofErr w:type="spellEnd"/>
      <w:r w:rsidRPr="005202C4">
        <w:rPr>
          <w:rFonts w:ascii="Times New Roman" w:eastAsia="Times New Roman" w:hAnsi="Times New Roman" w:cs="Times New Roman"/>
        </w:rPr>
        <w:t>. Η εκκένωση των απορριμμάτων θα πρέπει να γίνεται σε τέτοιο ύψος ώστε  να είναι δυνατή η απευθείας εκκένωση των απορριμμάτων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ab/>
      </w:r>
      <w:r w:rsidRPr="005202C4">
        <w:rPr>
          <w:rFonts w:ascii="Times New Roman" w:eastAsia="Times New Roman" w:hAnsi="Times New Roman" w:cs="Times New Roman"/>
        </w:rPr>
        <w:tab/>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Σύστημα ανύψωσης κάδων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χοάνη υποδοχής των απορριμμάτων θα δέχεται μεταλλικούς και πλαστικούς κάδους χωρητικότητας από 80 </w:t>
      </w:r>
      <w:proofErr w:type="spellStart"/>
      <w:r w:rsidRPr="005202C4">
        <w:rPr>
          <w:rFonts w:ascii="Times New Roman" w:eastAsia="Times New Roman" w:hAnsi="Times New Roman" w:cs="Times New Roman"/>
        </w:rPr>
        <w:t>lt</w:t>
      </w:r>
      <w:proofErr w:type="spellEnd"/>
      <w:r w:rsidRPr="005202C4">
        <w:rPr>
          <w:rFonts w:ascii="Times New Roman" w:eastAsia="Times New Roman" w:hAnsi="Times New Roman" w:cs="Times New Roman"/>
        </w:rPr>
        <w:t xml:space="preserve"> έως τουλάχιστον 1300 </w:t>
      </w:r>
      <w:proofErr w:type="spellStart"/>
      <w:r w:rsidRPr="005202C4">
        <w:rPr>
          <w:rFonts w:ascii="Times New Roman" w:eastAsia="Times New Roman" w:hAnsi="Times New Roman" w:cs="Times New Roman"/>
        </w:rPr>
        <w:t>lt</w:t>
      </w:r>
      <w:proofErr w:type="spellEnd"/>
      <w:r w:rsidRPr="005202C4">
        <w:rPr>
          <w:rFonts w:ascii="Times New Roman" w:eastAsia="Times New Roman" w:hAnsi="Times New Roman" w:cs="Times New Roman"/>
        </w:rPr>
        <w:t xml:space="preserve"> (ενδεικτικά, κατά DIN 30740, DIN 30700 και ΕΝ 840), μέσω υδραυλικού συστήματος ανύψωσης και εκκένωσης κάδων τύπου βραχιόνων ή/και </w:t>
      </w:r>
      <w:proofErr w:type="spellStart"/>
      <w:r w:rsidRPr="005202C4">
        <w:rPr>
          <w:rFonts w:ascii="Times New Roman" w:eastAsia="Times New Roman" w:hAnsi="Times New Roman" w:cs="Times New Roman"/>
        </w:rPr>
        <w:t>xτένας</w:t>
      </w:r>
      <w:proofErr w:type="spellEnd"/>
      <w:r w:rsidRPr="005202C4">
        <w:rPr>
          <w:rFonts w:ascii="Times New Roman" w:eastAsia="Times New Roman" w:hAnsi="Times New Roman" w:cs="Times New Roman"/>
        </w:rPr>
        <w:t xml:space="preserve">. Η ανυψωτική ικανότητα μηχανισμού θα είναι τουλάχιστον 700 </w:t>
      </w:r>
      <w:proofErr w:type="spellStart"/>
      <w:r w:rsidRPr="005202C4">
        <w:rPr>
          <w:rFonts w:ascii="Times New Roman" w:eastAsia="Times New Roman" w:hAnsi="Times New Roman" w:cs="Times New Roman"/>
        </w:rPr>
        <w:t>kg</w:t>
      </w:r>
      <w:proofErr w:type="spellEnd"/>
      <w:r w:rsidRPr="005202C4">
        <w:rPr>
          <w:rFonts w:ascii="Times New Roman" w:eastAsia="Times New Roman" w:hAnsi="Times New Roman" w:cs="Times New Roman"/>
        </w:rPr>
        <w:t>.</w:t>
      </w:r>
      <w:r w:rsidRPr="005202C4">
        <w:rPr>
          <w:rFonts w:ascii="Times New Roman" w:eastAsia="Times New Roman" w:hAnsi="Times New Roman" w:cs="Times New Roman"/>
        </w:rPr>
        <w:tab/>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Θα υπάρχουν ασφαλιστικές διατάξεις συγκράτησης των κάδων και ελαστικά προστασίας από τις κρούσεις. Ο χειρισμός του συστήματος θα γίνεται από εξωτερικό σημείο του οχήματος, </w:t>
      </w:r>
      <w:r w:rsidRPr="005202C4">
        <w:rPr>
          <w:rFonts w:ascii="Times New Roman" w:eastAsia="Times New Roman" w:hAnsi="Times New Roman" w:cs="Times New Roman"/>
        </w:rPr>
        <w:lastRenderedPageBreak/>
        <w:t xml:space="preserve">πίσω δεξιά κατά προτίμηση. Θα υπάρχει η δυνατότητα ανύψωσης δύο κάδων 80-360 </w:t>
      </w:r>
      <w:proofErr w:type="spellStart"/>
      <w:r w:rsidRPr="005202C4">
        <w:rPr>
          <w:rFonts w:ascii="Times New Roman" w:eastAsia="Times New Roman" w:hAnsi="Times New Roman" w:cs="Times New Roman"/>
        </w:rPr>
        <w:t>lt</w:t>
      </w:r>
      <w:proofErr w:type="spellEnd"/>
      <w:r w:rsidRPr="005202C4">
        <w:rPr>
          <w:rFonts w:ascii="Times New Roman" w:eastAsia="Times New Roman" w:hAnsi="Times New Roman" w:cs="Times New Roman"/>
        </w:rPr>
        <w:t xml:space="preserve"> ταυτόχρονα. </w:t>
      </w:r>
    </w:p>
    <w:p w:rsidR="005202C4" w:rsidRPr="005202C4" w:rsidRDefault="005202C4" w:rsidP="0080168E">
      <w:pPr>
        <w:keepNext/>
        <w:widowControl w:val="0"/>
        <w:numPr>
          <w:ilvl w:val="5"/>
          <w:numId w:val="6"/>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proofErr w:type="spellStart"/>
      <w:r w:rsidRPr="005202C4">
        <w:rPr>
          <w:rFonts w:ascii="Times New Roman" w:eastAsia="Times New Roman" w:hAnsi="Times New Roman" w:cs="Times New Roman"/>
          <w:color w:val="0000FF"/>
          <w:lang w:eastAsia="el-GR"/>
        </w:rPr>
        <w:t>Δυναμολήπτης</w:t>
      </w:r>
      <w:proofErr w:type="spellEnd"/>
      <w:r w:rsidRPr="005202C4">
        <w:rPr>
          <w:rFonts w:ascii="Times New Roman" w:eastAsia="Times New Roman" w:hAnsi="Times New Roman" w:cs="Times New Roman"/>
          <w:color w:val="0000FF"/>
          <w:lang w:eastAsia="el-GR"/>
        </w:rPr>
        <w:t xml:space="preserve"> (</w:t>
      </w:r>
      <w:r w:rsidRPr="005202C4">
        <w:rPr>
          <w:rFonts w:ascii="Times New Roman" w:eastAsia="Times New Roman" w:hAnsi="Times New Roman" w:cs="Times New Roman"/>
          <w:color w:val="0000FF"/>
          <w:lang w:val="en-US" w:eastAsia="el-GR"/>
        </w:rPr>
        <w:t>P.O.T.</w:t>
      </w:r>
      <w:r w:rsidRPr="005202C4">
        <w:rPr>
          <w:rFonts w:ascii="Times New Roman" w:eastAsia="Times New Roman" w:hAnsi="Times New Roman" w:cs="Times New Roman"/>
          <w:color w:val="0000FF"/>
          <w:lang w:eastAsia="el-GR"/>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υπερκατασκευή θα κινείται συνολικά από τον κινητήρα του οχήματος μέσω </w:t>
      </w:r>
      <w:proofErr w:type="spellStart"/>
      <w:r w:rsidRPr="005202C4">
        <w:rPr>
          <w:rFonts w:ascii="Times New Roman" w:eastAsia="Times New Roman" w:hAnsi="Times New Roman" w:cs="Times New Roman"/>
        </w:rPr>
        <w:t>δυναμολήπτη</w:t>
      </w:r>
      <w:proofErr w:type="spellEnd"/>
      <w:r w:rsidRPr="005202C4">
        <w:rPr>
          <w:rFonts w:ascii="Times New Roman" w:eastAsia="Times New Roman" w:hAnsi="Times New Roman" w:cs="Times New Roman"/>
        </w:rPr>
        <w:t xml:space="preserve"> (P.T.O) και μέσω  αντλίας ελαίου (όπου θα κινεί την πρέσα,  θα ανυψώνει και θα  εκκενώνει τους κάδους με το σχετικό ταρακούνημα και θα κινούν αντίστροφα το έμβολο εκκένωσης του οχήματος ). Να δοθεί ο τύπος, η μέγιστη παροχή στις διάφορες στροφές και η μέγιστη πίεση της αντλίας. </w:t>
      </w: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Λειτουργικότητα, αποδοτικότητα και ασφάλεια</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rPr>
      </w:pPr>
      <w:r w:rsidRPr="005202C4">
        <w:rPr>
          <w:rFonts w:ascii="Times New Roman" w:eastAsia="Times New Roman" w:hAnsi="Times New Roman" w:cs="Times New Roman"/>
          <w:b/>
          <w:color w:val="0000FF"/>
        </w:rPr>
        <w:t xml:space="preserve"> </w:t>
      </w:r>
      <w:r w:rsidRPr="005202C4">
        <w:rPr>
          <w:rFonts w:ascii="Times New Roman" w:eastAsia="Times New Roman" w:hAnsi="Times New Roman" w:cs="Times New Roman"/>
        </w:rPr>
        <w:t>Η υπερκατασκευή θα έχει υ</w:t>
      </w:r>
      <w:r w:rsidRPr="005202C4">
        <w:rPr>
          <w:rFonts w:ascii="Times New Roman" w:eastAsia="Times New Roman" w:hAnsi="Times New Roman" w:cs="Times New Roman"/>
          <w:bCs/>
        </w:rPr>
        <w:t xml:space="preserve">ψηλή προστασία και υγιεινή των χειριστών αλλά και των πολιτών (ειδικότερα κατά τις συχνές στάσεις για φόρτωση απορριμμάτων). </w:t>
      </w:r>
      <w:r w:rsidRPr="005202C4">
        <w:rPr>
          <w:rFonts w:ascii="Times New Roman" w:eastAsia="Times New Roman" w:hAnsi="Times New Roman" w:cs="Times New Roman"/>
        </w:rPr>
        <w:t>Θα φέρει όλα τα απαραίτητα μέτρα ασφαλούς λειτουργίας, τα οποία θα περιγραφούν στην τεχνική προσφορά και θα ικανοποιεί απόλυτα τις βασικές απαιτήσεις :</w:t>
      </w:r>
      <w:r w:rsidRPr="005202C4">
        <w:rPr>
          <w:rFonts w:ascii="Times New Roman" w:eastAsia="Times New Roman" w:hAnsi="Times New Roman" w:cs="Times New Roman"/>
          <w:bCs/>
        </w:rPr>
        <w:t xml:space="preserve"> </w:t>
      </w:r>
      <w:r w:rsidRPr="005202C4">
        <w:rPr>
          <w:rFonts w:ascii="Times New Roman" w:eastAsia="Times New Roman" w:hAnsi="Times New Roman" w:cs="Times New Roman"/>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ab/>
      </w:r>
    </w:p>
    <w:p w:rsidR="005202C4" w:rsidRPr="005202C4" w:rsidRDefault="005202C4" w:rsidP="0080168E">
      <w:pPr>
        <w:widowControl w:val="0"/>
        <w:numPr>
          <w:ilvl w:val="0"/>
          <w:numId w:val="16"/>
        </w:numPr>
        <w:tabs>
          <w:tab w:val="left" w:pos="454"/>
          <w:tab w:val="left" w:pos="5300"/>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Ηλεκτρομαγνητικής συμβατότητας σύμφωνα με την Ευρωπαϊκή Οδηγία 2004/108/ΕΚ (ενσωμάτωση με την ΥΑ 50268/5137/07/ΦΕΚ 1853 τ. Β’/2007).</w:t>
      </w:r>
    </w:p>
    <w:p w:rsidR="005202C4" w:rsidRPr="005202C4" w:rsidRDefault="005202C4" w:rsidP="0080168E">
      <w:pPr>
        <w:widowControl w:val="0"/>
        <w:numPr>
          <w:ilvl w:val="0"/>
          <w:numId w:val="16"/>
        </w:numPr>
        <w:tabs>
          <w:tab w:val="left" w:pos="454"/>
          <w:tab w:val="left" w:pos="5300"/>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Ασφάλειας μηχανών – σήμανση CE  σύμφωνα με την Ευρωπαϊκή Οδηγία 2006/42 (ενσωμάτωση με το Π.Δ.57/2010, ΦΕΚ 97 τ. Α’/25-6-2010). Να κατατεθεί  με την τεχνική προσφορά το αντίστοιχο Πιστοποιητικό Εξέτασης Τύπου ΕΚ κατά το άρθρο 12.3.α ή 12.3.β ή 12.3.γ (IX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ind w:left="8"/>
        <w:jc w:val="both"/>
        <w:rPr>
          <w:rFonts w:ascii="Times New Roman" w:eastAsia="Times New Roman" w:hAnsi="Times New Roman" w:cs="Times New Roman"/>
          <w:bCs/>
        </w:rPr>
      </w:pPr>
      <w:r w:rsidRPr="005202C4">
        <w:rPr>
          <w:rFonts w:ascii="Times New Roman" w:eastAsia="Times New Roman" w:hAnsi="Times New Roman" w:cs="Times New Roman"/>
        </w:rPr>
        <w:tab/>
      </w:r>
      <w:r w:rsidRPr="005202C4">
        <w:rPr>
          <w:rFonts w:ascii="Times New Roman" w:eastAsia="Times New Roman" w:hAnsi="Times New Roman" w:cs="Times New Roman"/>
        </w:rPr>
        <w:tab/>
      </w:r>
      <w:r w:rsidRPr="005202C4">
        <w:rPr>
          <w:rFonts w:ascii="Times New Roman" w:eastAsia="Times New Roman" w:hAnsi="Times New Roman" w:cs="Times New Roman"/>
          <w:bCs/>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rPr>
        <w:t xml:space="preserve">Η υπερκατασκευή επίσης θα φέρει </w:t>
      </w:r>
      <w:proofErr w:type="spellStart"/>
      <w:r w:rsidRPr="005202C4">
        <w:rPr>
          <w:rFonts w:ascii="Times New Roman" w:eastAsia="Times New Roman" w:hAnsi="Times New Roman" w:cs="Times New Roman"/>
        </w:rPr>
        <w:t>α</w:t>
      </w:r>
      <w:r w:rsidRPr="005202C4">
        <w:rPr>
          <w:rFonts w:ascii="Times New Roman" w:eastAsia="Times New Roman" w:hAnsi="Times New Roman" w:cs="Times New Roman"/>
          <w:bCs/>
        </w:rPr>
        <w:t>νακλινόμενα</w:t>
      </w:r>
      <w:proofErr w:type="spellEnd"/>
      <w:r w:rsidRPr="005202C4">
        <w:rPr>
          <w:rFonts w:ascii="Times New Roman" w:eastAsia="Times New Roman" w:hAnsi="Times New Roman" w:cs="Times New Roman"/>
          <w:bCs/>
        </w:rPr>
        <w:t xml:space="preserve">,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Θα υπάρχει σύστημα/μηχανισμός με διακόπτες εκτάκτου ανάγκης </w:t>
      </w:r>
      <w:proofErr w:type="spellStart"/>
      <w:r w:rsidRPr="005202C4">
        <w:rPr>
          <w:rFonts w:ascii="Times New Roman" w:eastAsia="Times New Roman" w:hAnsi="Times New Roman" w:cs="Times New Roman"/>
          <w:bCs/>
        </w:rPr>
        <w:t>stop</w:t>
      </w:r>
      <w:proofErr w:type="spellEnd"/>
      <w:r w:rsidRPr="005202C4">
        <w:rPr>
          <w:rFonts w:ascii="Times New Roman" w:eastAsia="Times New Roman" w:hAnsi="Times New Roman" w:cs="Times New Roman"/>
          <w:bCs/>
        </w:rPr>
        <w:t xml:space="preserve"> και στις δύο πλευρές του χώρου εργασίας των εργατών, το οποίο να απενεργοποιεί όλο το σύστημα συμπίεσης και για το οποίο απαιτείται χειροκίνητα η επαναφορά του. Ο μηχανισμός απεγκλωβισμού  θα λειτουργεί από πλήκτρο στο χειριστήριο.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Θα υπάρχει έγχρωμη κάμερα επισκόπησης (CCTV) του χώρου φόρτωσης με οθόνη στην καμπίνα του οδηγού και ηχητική επικοινωνία οδηγού και εργατών.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Το όχημα θα φέρει επίσης ηλεκτρονικό κύκλωμα παρακολούθησης των </w:t>
      </w:r>
      <w:proofErr w:type="spellStart"/>
      <w:r w:rsidRPr="005202C4">
        <w:rPr>
          <w:rFonts w:ascii="Times New Roman" w:eastAsia="Times New Roman" w:hAnsi="Times New Roman" w:cs="Times New Roman"/>
          <w:bCs/>
        </w:rPr>
        <w:t>ανακλινόμενων</w:t>
      </w:r>
      <w:proofErr w:type="spellEnd"/>
      <w:r w:rsidRPr="005202C4">
        <w:rPr>
          <w:rFonts w:ascii="Times New Roman" w:eastAsia="Times New Roman" w:hAnsi="Times New Roman" w:cs="Times New Roman"/>
          <w:bCs/>
        </w:rPr>
        <w:t xml:space="preserve"> σκαλοπατιών μεταφοράς των εργαζομένων. 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νομοθεσία) ενώ απαγορεύεται και η </w:t>
      </w:r>
      <w:proofErr w:type="spellStart"/>
      <w:r w:rsidRPr="005202C4">
        <w:rPr>
          <w:rFonts w:ascii="Times New Roman" w:eastAsia="Times New Roman" w:hAnsi="Times New Roman" w:cs="Times New Roman"/>
          <w:bCs/>
        </w:rPr>
        <w:t>οπισθοπορεία</w:t>
      </w:r>
      <w:proofErr w:type="spellEnd"/>
      <w:r w:rsidRPr="005202C4">
        <w:rPr>
          <w:rFonts w:ascii="Times New Roman" w:eastAsia="Times New Roman" w:hAnsi="Times New Roman" w:cs="Times New Roman"/>
          <w:bCs/>
        </w:rPr>
        <w:t xml:space="preserve">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να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 να υπάρχει όμως ποινή παύσης όλων των λειτουργιών του απορριμματοφόρου για 5 λεπτά.</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Θα υπάρχει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sidRPr="005202C4">
        <w:rPr>
          <w:rFonts w:ascii="Times New Roman" w:eastAsia="Times New Roman" w:hAnsi="Times New Roman" w:cs="Times New Roman"/>
          <w:bCs/>
        </w:rPr>
        <w:t>οπισθοπορεία</w:t>
      </w:r>
      <w:proofErr w:type="spellEnd"/>
      <w:r w:rsidRPr="005202C4">
        <w:rPr>
          <w:rFonts w:ascii="Times New Roman" w:eastAsia="Times New Roman" w:hAnsi="Times New Roman" w:cs="Times New Roman"/>
          <w:bCs/>
        </w:rPr>
        <w:t xml:space="preserve">), φώτα πορείας, σταθμεύσεως, ομίχλης και ενδεικτικά περιμετρικά του </w:t>
      </w:r>
      <w:r w:rsidRPr="005202C4">
        <w:rPr>
          <w:rFonts w:ascii="Times New Roman" w:eastAsia="Times New Roman" w:hAnsi="Times New Roman" w:cs="Times New Roman"/>
          <w:bCs/>
        </w:rPr>
        <w:lastRenderedPageBreak/>
        <w:t>οχήματος .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 Ειδικές αντανακλαστικές φωσφορίζουσες ταινίες σε όλο το πίσω και εμπρόσθιο μέρος του οχήματος (ζέβρες)</w:t>
      </w:r>
      <w:r w:rsidRPr="005202C4">
        <w:rPr>
          <w:rFonts w:ascii="Times New Roman" w:eastAsia="Times New Roman" w:hAnsi="Times New Roman" w:cs="Times New Roman"/>
        </w:rPr>
        <w:t xml:space="preserve">. </w:t>
      </w:r>
      <w:r w:rsidRPr="005202C4">
        <w:rPr>
          <w:rFonts w:ascii="Times New Roman" w:eastAsia="Times New Roman" w:hAnsi="Times New Roman" w:cs="Times New Roman"/>
          <w:bCs/>
        </w:rPr>
        <w:t>Ύπαρξη σημάνσεων για αποφυγή επικίνδυνων ενεργειών από τους εργαζόμενους.</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Ο πίνακας των ενδείξεων και μετρήσεων θα είναι πλήρης και αξιόπιστος στη χρήση, τα δε χειριστήρια εργονομικά σχεδιασμένα.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rPr>
        <w:tab/>
      </w:r>
      <w:r w:rsidRPr="005202C4">
        <w:rPr>
          <w:rFonts w:ascii="Times New Roman" w:eastAsia="Times New Roman" w:hAnsi="Times New Roman" w:cs="Times New Roman"/>
          <w:bCs/>
        </w:rPr>
        <w:tab/>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Όλες οι γραμμές μεταφοράς του ηλεκτρικού ρεύματος πρέπει να οδεύουν με ασφάλεια (</w:t>
      </w:r>
      <w:r w:rsidRPr="005202C4">
        <w:rPr>
          <w:rFonts w:ascii="Times New Roman" w:eastAsia="Times New Roman" w:hAnsi="Times New Roman" w:cs="Times New Roman"/>
        </w:rPr>
        <w:t>τοποθετημένες σε στεγανούς αγωγούς</w:t>
      </w:r>
      <w:r w:rsidRPr="005202C4">
        <w:rPr>
          <w:rFonts w:ascii="Times New Roman" w:eastAsia="Times New Roman" w:hAnsi="Times New Roman" w:cs="Times New Roman"/>
          <w:bCs/>
        </w:rPr>
        <w:t>) και να μην είναι εκτεθειμένες, ενώ παράλληλα να είναι ευχερής η επίσκεψη και αντικατάστασή τους χωρίς την ανάγκη διανοίξεως οπών στο όχημα.</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r w:rsidRPr="005202C4">
        <w:rPr>
          <w:rFonts w:ascii="Times New Roman" w:eastAsia="Times New Roman" w:hAnsi="Times New Roman" w:cs="Times New Roman"/>
          <w:bCs/>
        </w:rPr>
        <w:t xml:space="preserve">Θα υπάρχει πρόληψη για λήψη όλων των απαραίτητων μέτρων ασφαλούς λειτουργίας και  κάθε ειδικής διάταξης για την ασφάλεια χειρισμού και λειτουργίας. </w:t>
      </w:r>
      <w:r w:rsidRPr="005202C4">
        <w:rPr>
          <w:rFonts w:ascii="Times New Roman" w:eastAsia="Times New Roman" w:hAnsi="Times New Roman" w:cs="Times New Roman"/>
          <w:b/>
        </w:rPr>
        <w:t xml:space="preserve"> </w:t>
      </w: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
        </w:rPr>
      </w:pPr>
    </w:p>
    <w:p w:rsidR="005202C4" w:rsidRPr="005202C4" w:rsidRDefault="005202C4" w:rsidP="005202C4">
      <w:pPr>
        <w:widowControl w:val="0"/>
        <w:tabs>
          <w:tab w:val="left" w:pos="454"/>
          <w:tab w:val="left" w:pos="5300"/>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r w:rsidRPr="005202C4">
        <w:rPr>
          <w:rFonts w:ascii="Times New Roman" w:eastAsia="Times New Roman" w:hAnsi="Times New Roman" w:cs="Times New Roman"/>
          <w:bCs/>
        </w:rPr>
        <w:t>Το όχημα θα παραδοθεί   τα ακόλουθα παρελκόμενα :</w:t>
      </w:r>
    </w:p>
    <w:p w:rsidR="005202C4" w:rsidRPr="005202C4" w:rsidRDefault="005202C4" w:rsidP="0080168E">
      <w:pPr>
        <w:widowControl w:val="0"/>
        <w:numPr>
          <w:ilvl w:val="0"/>
          <w:numId w:val="1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Πλήρης εφεδρικός τροχός, όμοιος με τους βασικά περιλαμβανόμενους, τοποθετημένος σε ευχερή θέση.</w:t>
      </w:r>
    </w:p>
    <w:p w:rsidR="005202C4" w:rsidRPr="005202C4" w:rsidRDefault="005202C4" w:rsidP="0080168E">
      <w:pPr>
        <w:widowControl w:val="0"/>
        <w:numPr>
          <w:ilvl w:val="0"/>
          <w:numId w:val="1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Σειρά εργαλείων σε κατάλληλη εργαλειοθήκη που να προσδιορίζονται αναλυτικώς σε κατάσταση, γρύλος, τάκοι κ.ά. </w:t>
      </w:r>
    </w:p>
    <w:p w:rsidR="005202C4" w:rsidRPr="005202C4" w:rsidRDefault="005202C4" w:rsidP="0080168E">
      <w:pPr>
        <w:widowControl w:val="0"/>
        <w:numPr>
          <w:ilvl w:val="0"/>
          <w:numId w:val="1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p w:rsidR="005202C4" w:rsidRPr="005202C4" w:rsidRDefault="005202C4" w:rsidP="0080168E">
      <w:pPr>
        <w:widowControl w:val="0"/>
        <w:numPr>
          <w:ilvl w:val="0"/>
          <w:numId w:val="1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Πλήρες φαρμακείο σύμφωνα με τον Κ.Ο.Κ. </w:t>
      </w:r>
    </w:p>
    <w:p w:rsidR="005202C4" w:rsidRPr="005202C4" w:rsidRDefault="005202C4" w:rsidP="0080168E">
      <w:pPr>
        <w:widowControl w:val="0"/>
        <w:numPr>
          <w:ilvl w:val="0"/>
          <w:numId w:val="1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Τρίγωνο βλαβών .</w:t>
      </w:r>
    </w:p>
    <w:p w:rsidR="005202C4" w:rsidRPr="005202C4" w:rsidRDefault="005202C4" w:rsidP="005202C4">
      <w:pPr>
        <w:keepNext/>
        <w:spacing w:before="120" w:after="120" w:line="240" w:lineRule="auto"/>
        <w:ind w:left="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lang w:eastAsia="el-GR"/>
        </w:rPr>
        <w:t>Τα απαραίτητα έντυπα / τεχνικά εγχειρίδια για τη συντήρηση, επισκευή και καλή λειτουργία του οχήματος, σε δύο σειρές για τον κινητήρα, το πλαίσιο και την υπερκατασκευή στην Ελληνική γλώσσα (κατά προτίμηση) ή σε επίσημη μετάφραση αυτής ή στην Αγγλική γλώσσα, καθώς και αντίστοιχα βιβλία ή ψηφιακοί δίσκοι (υλικό σε ηλεκτρονική μορφή) ανταλλακτικών (εικονογραφημένα με κωδικοποίηση κατά το δυνατόν</w:t>
      </w:r>
      <w:r w:rsidRPr="005202C4">
        <w:rPr>
          <w:rFonts w:ascii="Times New Roman" w:eastAsia="Times New Roman" w:hAnsi="Times New Roman" w:cs="Times New Roman"/>
          <w:b/>
          <w:lang w:eastAsia="el-GR"/>
        </w:rPr>
        <w:t>).</w:t>
      </w: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Ποιότητα, καταλληλότητα και αξιοπιστία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Με την προσφορά να κατατεθεί:</w:t>
      </w:r>
    </w:p>
    <w:p w:rsidR="005202C4" w:rsidRPr="005202C4" w:rsidRDefault="005202C4" w:rsidP="0080168E">
      <w:pPr>
        <w:widowControl w:val="0"/>
        <w:numPr>
          <w:ilvl w:val="0"/>
          <w:numId w:val="17"/>
        </w:numPr>
        <w:tabs>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rPr>
      </w:pPr>
      <w:r w:rsidRPr="005202C4">
        <w:rPr>
          <w:rFonts w:ascii="Times New Roman" w:eastAsia="Times New Roman" w:hAnsi="Times New Roman" w:cs="Times New Roman"/>
          <w:bCs/>
        </w:rPr>
        <w:t>Υπεύθυνη Δήλωση προσκόμισης</w:t>
      </w:r>
      <w:r w:rsidRPr="005202C4">
        <w:rPr>
          <w:rFonts w:ascii="Times New Roman" w:eastAsia="Times New Roman" w:hAnsi="Times New Roman" w:cs="Times New Roman"/>
          <w:snapToGrid w:val="0"/>
        </w:rPr>
        <w:t xml:space="preserve">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w:t>
      </w:r>
      <w:proofErr w:type="spellStart"/>
      <w:r w:rsidRPr="005202C4">
        <w:rPr>
          <w:rFonts w:ascii="Times New Roman" w:eastAsia="Times New Roman" w:hAnsi="Times New Roman" w:cs="Times New Roman"/>
          <w:snapToGrid w:val="0"/>
        </w:rPr>
        <w:t>νση</w:t>
      </w:r>
      <w:proofErr w:type="spellEnd"/>
      <w:r w:rsidRPr="005202C4">
        <w:rPr>
          <w:rFonts w:ascii="Times New Roman" w:eastAsia="Times New Roman" w:hAnsi="Times New Roman" w:cs="Times New Roman"/>
          <w:snapToGrid w:val="0"/>
        </w:rPr>
        <w:t xml:space="preserve">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5202C4" w:rsidRPr="005202C4" w:rsidRDefault="005202C4" w:rsidP="005202C4">
      <w:pPr>
        <w:widowControl w:val="0"/>
        <w:tabs>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snapToGrid w:val="0"/>
        </w:rPr>
      </w:pPr>
    </w:p>
    <w:p w:rsidR="005202C4" w:rsidRPr="005202C4" w:rsidRDefault="005202C4" w:rsidP="0080168E">
      <w:pPr>
        <w:widowControl w:val="0"/>
        <w:numPr>
          <w:ilvl w:val="0"/>
          <w:numId w:val="17"/>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
        </w:rPr>
      </w:pPr>
      <w:r w:rsidRPr="005202C4">
        <w:rPr>
          <w:rFonts w:ascii="Times New Roman" w:eastAsia="Times New Roman" w:hAnsi="Times New Roman" w:cs="Times New Roman"/>
          <w:bCs/>
        </w:rPr>
        <w:t>Δήλωση συμμόρφωσης ΕΚ  (CE) για όλη την κατασκευή (υπερκατασκευή) (στην</w:t>
      </w:r>
      <w:r w:rsidRPr="005202C4">
        <w:rPr>
          <w:rFonts w:ascii="Times New Roman" w:eastAsia="Times New Roman" w:hAnsi="Times New Roman" w:cs="Times New Roman"/>
          <w:snapToGrid w:val="0"/>
        </w:rPr>
        <w:t xml:space="preserve"> Ελληνική γλώσσα ή επίσημη μετάφραση σε αυτή) συνοδευμένη από  Πιστοποιητικό Εξέτασης Τύπου ΕΚ κατά το άρθρο 12.3.α ή  12.3.β ή 12.3.γ (IX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lastRenderedPageBreak/>
        <w:t xml:space="preserve">Τεχνική υποστήριξη, εμπειρία και ειδίκευση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Προς απόδειξη της τεχνικής επάρκειας ο προμηθευτής με την προσφορά οφείλει να καταθέσει:</w:t>
      </w:r>
    </w:p>
    <w:p w:rsidR="005202C4" w:rsidRPr="005202C4" w:rsidRDefault="005202C4" w:rsidP="0080168E">
      <w:pPr>
        <w:widowControl w:val="0"/>
        <w:numPr>
          <w:ilvl w:val="0"/>
          <w:numId w:val="17"/>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Υπεύθυνη δήλωση εγγύησης καλής λειτουργίας τουλάχιστον </w:t>
      </w:r>
      <w:r w:rsidRPr="005202C4">
        <w:rPr>
          <w:rFonts w:ascii="Times New Roman" w:eastAsia="Times New Roman" w:hAnsi="Times New Roman" w:cs="Times New Roman"/>
          <w:b/>
          <w:bCs/>
          <w:color w:val="00589A"/>
        </w:rPr>
        <w:t>2 έτη</w:t>
      </w:r>
      <w:r w:rsidRPr="005202C4">
        <w:rPr>
          <w:rFonts w:ascii="Times New Roman" w:eastAsia="Times New Roman" w:hAnsi="Times New Roman" w:cs="Times New Roman"/>
          <w:bC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bCs/>
        </w:rPr>
      </w:pPr>
    </w:p>
    <w:p w:rsidR="005202C4" w:rsidRPr="005202C4" w:rsidRDefault="005202C4" w:rsidP="0080168E">
      <w:pPr>
        <w:widowControl w:val="0"/>
        <w:numPr>
          <w:ilvl w:val="0"/>
          <w:numId w:val="17"/>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Υπεύθυνη δήλωση εγγύησης </w:t>
      </w:r>
      <w:proofErr w:type="spellStart"/>
      <w:r w:rsidRPr="005202C4">
        <w:rPr>
          <w:rFonts w:ascii="Times New Roman" w:eastAsia="Times New Roman" w:hAnsi="Times New Roman" w:cs="Times New Roman"/>
          <w:bCs/>
        </w:rPr>
        <w:t>αντισκωριακής</w:t>
      </w:r>
      <w:proofErr w:type="spellEnd"/>
      <w:r w:rsidRPr="005202C4">
        <w:rPr>
          <w:rFonts w:ascii="Times New Roman" w:eastAsia="Times New Roman" w:hAnsi="Times New Roman" w:cs="Times New Roman"/>
          <w:bCs/>
        </w:rPr>
        <w:t xml:space="preserve"> προστασίας  τουλάχιστον</w:t>
      </w:r>
      <w:r w:rsidRPr="005202C4">
        <w:rPr>
          <w:rFonts w:ascii="Times New Roman" w:eastAsia="Times New Roman" w:hAnsi="Times New Roman" w:cs="Times New Roman"/>
          <w:bCs/>
          <w:color w:val="8DB3E2"/>
        </w:rPr>
        <w:t xml:space="preserve"> </w:t>
      </w:r>
      <w:r w:rsidRPr="005202C4">
        <w:rPr>
          <w:rFonts w:ascii="Times New Roman" w:eastAsia="Times New Roman" w:hAnsi="Times New Roman" w:cs="Times New Roman"/>
          <w:b/>
          <w:bCs/>
          <w:color w:val="4F81BD"/>
        </w:rPr>
        <w:t>3 έτη</w:t>
      </w:r>
      <w:r w:rsidRPr="005202C4">
        <w:rPr>
          <w:rFonts w:ascii="Times New Roman" w:eastAsia="Times New Roman" w:hAnsi="Times New Roman" w:cs="Times New Roman"/>
          <w:bCs/>
          <w:color w:val="8DB3E2"/>
        </w:rPr>
        <w:t xml:space="preserve"> </w:t>
      </w:r>
      <w:r w:rsidRPr="005202C4">
        <w:rPr>
          <w:rFonts w:ascii="Times New Roman" w:eastAsia="Times New Roman" w:hAnsi="Times New Roman" w:cs="Times New Roman"/>
          <w:bCs/>
        </w:rPr>
        <w:t xml:space="preserve">.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bCs/>
        </w:rPr>
      </w:pPr>
    </w:p>
    <w:p w:rsidR="005202C4" w:rsidRPr="005202C4" w:rsidRDefault="005202C4" w:rsidP="0080168E">
      <w:pPr>
        <w:widowControl w:val="0"/>
        <w:numPr>
          <w:ilvl w:val="0"/>
          <w:numId w:val="17"/>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 Υπεύθυνη δήλωση παροχής  ανταλλακτικών τουλάχιστον για </w:t>
      </w:r>
      <w:r w:rsidRPr="005202C4">
        <w:rPr>
          <w:rFonts w:ascii="Times New Roman" w:eastAsia="Times New Roman" w:hAnsi="Times New Roman" w:cs="Times New Roman"/>
          <w:b/>
          <w:bCs/>
          <w:color w:val="00589A"/>
        </w:rPr>
        <w:t>10 έτη</w:t>
      </w:r>
      <w:r w:rsidRPr="005202C4">
        <w:rPr>
          <w:rFonts w:ascii="Times New Roman" w:eastAsia="Times New Roman" w:hAnsi="Times New Roman" w:cs="Times New Roman"/>
          <w:bCs/>
          <w:color w:val="00589A"/>
        </w:rPr>
        <w:t>.</w:t>
      </w:r>
      <w:r w:rsidRPr="005202C4">
        <w:rPr>
          <w:rFonts w:ascii="Times New Roman" w:eastAsia="Times New Roman" w:hAnsi="Times New Roman" w:cs="Times New Roman"/>
          <w:bCs/>
        </w:rPr>
        <w:t xml:space="preserve"> Το διάστημα </w:t>
      </w:r>
      <w:r w:rsidRPr="005202C4">
        <w:rPr>
          <w:rFonts w:ascii="Times New Roman" w:eastAsia="Times New Roman" w:hAnsi="Times New Roman" w:cs="Times New Roman"/>
          <w:bCs/>
        </w:rPr>
        <w:tab/>
        <w:t>παράδοσης των ζητούμενων κάθε φορά ανταλλακτικών  θα είναι μικρότερο από 10 ημέρες.</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jc w:val="both"/>
        <w:rPr>
          <w:rFonts w:ascii="Times New Roman" w:eastAsia="Times New Roman" w:hAnsi="Times New Roman" w:cs="Times New Roman"/>
          <w:bCs/>
        </w:rPr>
      </w:pPr>
    </w:p>
    <w:p w:rsidR="005202C4" w:rsidRPr="005202C4" w:rsidRDefault="005202C4" w:rsidP="0080168E">
      <w:pPr>
        <w:widowControl w:val="0"/>
        <w:numPr>
          <w:ilvl w:val="0"/>
          <w:numId w:val="17"/>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spacing w:val="1"/>
          <w:position w:val="1"/>
        </w:rPr>
        <w:t>Ο</w:t>
      </w:r>
      <w:r w:rsidRPr="005202C4">
        <w:rPr>
          <w:rFonts w:ascii="Times New Roman" w:eastAsia="Times New Roman" w:hAnsi="Times New Roman" w:cs="Times New Roman"/>
          <w:position w:val="1"/>
        </w:rPr>
        <w:t>ι</w:t>
      </w:r>
      <w:r w:rsidRPr="005202C4">
        <w:rPr>
          <w:rFonts w:ascii="Times New Roman" w:eastAsia="Times New Roman" w:hAnsi="Times New Roman" w:cs="Times New Roman"/>
          <w:spacing w:val="-1"/>
          <w:position w:val="1"/>
        </w:rPr>
        <w:t xml:space="preserve"> </w:t>
      </w:r>
      <w:r w:rsidRPr="005202C4">
        <w:rPr>
          <w:rFonts w:ascii="Times New Roman" w:eastAsia="Times New Roman" w:hAnsi="Times New Roman" w:cs="Times New Roman"/>
        </w:rPr>
        <w:t>οικονομικοί φορείς πρέπει</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α ε</w:t>
      </w:r>
      <w:r w:rsidRPr="005202C4">
        <w:rPr>
          <w:rFonts w:ascii="Times New Roman" w:eastAsia="Times New Roman" w:hAnsi="Times New Roman" w:cs="Times New Roman"/>
          <w:spacing w:val="3"/>
        </w:rPr>
        <w:t>π</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συ</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ά</w:t>
      </w:r>
      <w:r w:rsidRPr="005202C4">
        <w:rPr>
          <w:rFonts w:ascii="Times New Roman" w:eastAsia="Times New Roman" w:hAnsi="Times New Roman" w:cs="Times New Roman"/>
          <w:spacing w:val="1"/>
        </w:rPr>
        <w:t>ψο</w:t>
      </w:r>
      <w:r w:rsidRPr="005202C4">
        <w:rPr>
          <w:rFonts w:ascii="Times New Roman" w:eastAsia="Times New Roman" w:hAnsi="Times New Roman" w:cs="Times New Roman"/>
        </w:rPr>
        <w:t xml:space="preserve">υν </w:t>
      </w:r>
      <w:r w:rsidRPr="005202C4">
        <w:rPr>
          <w:rFonts w:ascii="Times New Roman" w:eastAsia="Times New Roman" w:hAnsi="Times New Roman" w:cs="Times New Roman"/>
          <w:b/>
          <w:color w:val="00589A"/>
        </w:rPr>
        <w:t>υπε</w:t>
      </w:r>
      <w:r w:rsidRPr="005202C4">
        <w:rPr>
          <w:rFonts w:ascii="Times New Roman" w:eastAsia="Times New Roman" w:hAnsi="Times New Roman" w:cs="Times New Roman"/>
          <w:b/>
          <w:color w:val="00589A"/>
          <w:spacing w:val="3"/>
        </w:rPr>
        <w:t>ύ</w:t>
      </w:r>
      <w:r w:rsidRPr="005202C4">
        <w:rPr>
          <w:rFonts w:ascii="Times New Roman" w:eastAsia="Times New Roman" w:hAnsi="Times New Roman" w:cs="Times New Roman"/>
          <w:b/>
          <w:color w:val="00589A"/>
        </w:rPr>
        <w:t>θυ</w:t>
      </w:r>
      <w:r w:rsidRPr="005202C4">
        <w:rPr>
          <w:rFonts w:ascii="Times New Roman" w:eastAsia="Times New Roman" w:hAnsi="Times New Roman" w:cs="Times New Roman"/>
          <w:b/>
          <w:color w:val="00589A"/>
          <w:spacing w:val="-1"/>
        </w:rPr>
        <w:t>ν</w:t>
      </w:r>
      <w:r w:rsidRPr="005202C4">
        <w:rPr>
          <w:rFonts w:ascii="Times New Roman" w:eastAsia="Times New Roman" w:hAnsi="Times New Roman" w:cs="Times New Roman"/>
          <w:b/>
          <w:color w:val="00589A"/>
        </w:rPr>
        <w:t>η</w:t>
      </w:r>
      <w:r w:rsidRPr="005202C4">
        <w:rPr>
          <w:rFonts w:ascii="Times New Roman" w:eastAsia="Times New Roman" w:hAnsi="Times New Roman" w:cs="Times New Roman"/>
          <w:b/>
          <w:color w:val="00589A"/>
          <w:spacing w:val="1"/>
        </w:rPr>
        <w:t xml:space="preserve"> </w:t>
      </w:r>
      <w:r w:rsidRPr="005202C4">
        <w:rPr>
          <w:rFonts w:ascii="Times New Roman" w:eastAsia="Times New Roman" w:hAnsi="Times New Roman" w:cs="Times New Roman"/>
          <w:b/>
          <w:color w:val="00589A"/>
          <w:spacing w:val="-1"/>
        </w:rPr>
        <w:t>δ</w:t>
      </w:r>
      <w:r w:rsidRPr="005202C4">
        <w:rPr>
          <w:rFonts w:ascii="Times New Roman" w:eastAsia="Times New Roman" w:hAnsi="Times New Roman" w:cs="Times New Roman"/>
          <w:b/>
          <w:color w:val="00589A"/>
          <w:spacing w:val="3"/>
        </w:rPr>
        <w:t>ή</w:t>
      </w:r>
      <w:r w:rsidRPr="005202C4">
        <w:rPr>
          <w:rFonts w:ascii="Times New Roman" w:eastAsia="Times New Roman" w:hAnsi="Times New Roman" w:cs="Times New Roman"/>
          <w:b/>
          <w:color w:val="00589A"/>
          <w:spacing w:val="1"/>
        </w:rPr>
        <w:t>λ</w:t>
      </w:r>
      <w:r w:rsidRPr="005202C4">
        <w:rPr>
          <w:rFonts w:ascii="Times New Roman" w:eastAsia="Times New Roman" w:hAnsi="Times New Roman" w:cs="Times New Roman"/>
          <w:b/>
          <w:color w:val="00589A"/>
        </w:rPr>
        <w:t>ωση τ</w:t>
      </w:r>
      <w:r w:rsidRPr="005202C4">
        <w:rPr>
          <w:rFonts w:ascii="Times New Roman" w:eastAsia="Times New Roman" w:hAnsi="Times New Roman" w:cs="Times New Roman"/>
          <w:b/>
          <w:color w:val="00589A"/>
          <w:spacing w:val="1"/>
        </w:rPr>
        <w:t>ο</w:t>
      </w:r>
      <w:r w:rsidRPr="005202C4">
        <w:rPr>
          <w:rFonts w:ascii="Times New Roman" w:eastAsia="Times New Roman" w:hAnsi="Times New Roman" w:cs="Times New Roman"/>
          <w:b/>
          <w:color w:val="00589A"/>
        </w:rPr>
        <w:t>υ νόμιμου εκπροσώπου του</w:t>
      </w:r>
      <w:r w:rsidRPr="005202C4">
        <w:rPr>
          <w:rFonts w:ascii="Times New Roman" w:eastAsia="Times New Roman" w:hAnsi="Times New Roman" w:cs="Times New Roman"/>
          <w:b/>
          <w:color w:val="00589A"/>
          <w:spacing w:val="1"/>
        </w:rPr>
        <w:t xml:space="preserve"> </w:t>
      </w:r>
      <w:r w:rsidRPr="005202C4">
        <w:rPr>
          <w:rFonts w:ascii="Times New Roman" w:eastAsia="Times New Roman" w:hAnsi="Times New Roman" w:cs="Times New Roman"/>
          <w:b/>
          <w:color w:val="00589A"/>
        </w:rPr>
        <w:t>ε</w:t>
      </w:r>
      <w:r w:rsidRPr="005202C4">
        <w:rPr>
          <w:rFonts w:ascii="Times New Roman" w:eastAsia="Times New Roman" w:hAnsi="Times New Roman" w:cs="Times New Roman"/>
          <w:b/>
          <w:color w:val="00589A"/>
          <w:spacing w:val="-1"/>
        </w:rPr>
        <w:t>ρ</w:t>
      </w:r>
      <w:r w:rsidRPr="005202C4">
        <w:rPr>
          <w:rFonts w:ascii="Times New Roman" w:eastAsia="Times New Roman" w:hAnsi="Times New Roman" w:cs="Times New Roman"/>
          <w:b/>
          <w:color w:val="00589A"/>
        </w:rPr>
        <w:t>γ</w:t>
      </w:r>
      <w:r w:rsidRPr="005202C4">
        <w:rPr>
          <w:rFonts w:ascii="Times New Roman" w:eastAsia="Times New Roman" w:hAnsi="Times New Roman" w:cs="Times New Roman"/>
          <w:b/>
          <w:color w:val="00589A"/>
          <w:spacing w:val="1"/>
        </w:rPr>
        <w:t>ο</w:t>
      </w:r>
      <w:r w:rsidRPr="005202C4">
        <w:rPr>
          <w:rFonts w:ascii="Times New Roman" w:eastAsia="Times New Roman" w:hAnsi="Times New Roman" w:cs="Times New Roman"/>
          <w:b/>
          <w:color w:val="00589A"/>
        </w:rPr>
        <w:t>στασ</w:t>
      </w:r>
      <w:r w:rsidRPr="005202C4">
        <w:rPr>
          <w:rFonts w:ascii="Times New Roman" w:eastAsia="Times New Roman" w:hAnsi="Times New Roman" w:cs="Times New Roman"/>
          <w:b/>
          <w:color w:val="00589A"/>
          <w:spacing w:val="1"/>
        </w:rPr>
        <w:t>ίο</w:t>
      </w:r>
      <w:r w:rsidRPr="005202C4">
        <w:rPr>
          <w:rFonts w:ascii="Times New Roman" w:eastAsia="Times New Roman" w:hAnsi="Times New Roman" w:cs="Times New Roman"/>
          <w:b/>
          <w:color w:val="00589A"/>
        </w:rPr>
        <w:t>υ</w:t>
      </w:r>
      <w:r w:rsidRPr="005202C4">
        <w:rPr>
          <w:rFonts w:ascii="Times New Roman" w:eastAsia="Times New Roman" w:hAnsi="Times New Roman" w:cs="Times New Roman"/>
          <w:b/>
          <w:color w:val="00589A"/>
          <w:spacing w:val="3"/>
        </w:rPr>
        <w:t xml:space="preserve"> κατασκευής </w:t>
      </w:r>
      <w:r w:rsidRPr="005202C4">
        <w:rPr>
          <w:rFonts w:ascii="Times New Roman" w:eastAsia="Times New Roman" w:hAnsi="Times New Roman" w:cs="Times New Roman"/>
          <w:b/>
          <w:color w:val="00589A"/>
        </w:rPr>
        <w:t>ή του επίσημου αντιπροσώπου στην Ελλάδα</w:t>
      </w:r>
      <w:r w:rsidRPr="005202C4">
        <w:rPr>
          <w:rFonts w:ascii="Times New Roman" w:eastAsia="Times New Roman" w:hAnsi="Times New Roman" w:cs="Times New Roman"/>
          <w:color w:val="00589A"/>
        </w:rPr>
        <w:t xml:space="preserve"> </w:t>
      </w:r>
      <w:r w:rsidRPr="005202C4">
        <w:rPr>
          <w:rFonts w:ascii="Times New Roman" w:eastAsia="Times New Roman" w:hAnsi="Times New Roman" w:cs="Times New Roman"/>
          <w:b/>
          <w:color w:val="00589A"/>
        </w:rPr>
        <w:t>στο</w:t>
      </w:r>
      <w:r w:rsidRPr="005202C4">
        <w:rPr>
          <w:rFonts w:ascii="Times New Roman" w:eastAsia="Times New Roman" w:hAnsi="Times New Roman" w:cs="Times New Roman"/>
          <w:b/>
          <w:color w:val="00589A"/>
          <w:spacing w:val="1"/>
        </w:rPr>
        <w:t xml:space="preserve"> ο</w:t>
      </w:r>
      <w:r w:rsidRPr="005202C4">
        <w:rPr>
          <w:rFonts w:ascii="Times New Roman" w:eastAsia="Times New Roman" w:hAnsi="Times New Roman" w:cs="Times New Roman"/>
          <w:b/>
          <w:color w:val="00589A"/>
        </w:rPr>
        <w:t>π</w:t>
      </w:r>
      <w:r w:rsidRPr="005202C4">
        <w:rPr>
          <w:rFonts w:ascii="Times New Roman" w:eastAsia="Times New Roman" w:hAnsi="Times New Roman" w:cs="Times New Roman"/>
          <w:b/>
          <w:color w:val="00589A"/>
          <w:spacing w:val="1"/>
        </w:rPr>
        <w:t>οί</w:t>
      </w:r>
      <w:r w:rsidRPr="005202C4">
        <w:rPr>
          <w:rFonts w:ascii="Times New Roman" w:eastAsia="Times New Roman" w:hAnsi="Times New Roman" w:cs="Times New Roman"/>
          <w:b/>
          <w:color w:val="00589A"/>
        </w:rPr>
        <w:t>ο</w:t>
      </w:r>
      <w:r w:rsidRPr="005202C4">
        <w:rPr>
          <w:rFonts w:ascii="Times New Roman" w:eastAsia="Times New Roman" w:hAnsi="Times New Roman" w:cs="Times New Roman"/>
          <w:b/>
          <w:color w:val="00589A"/>
          <w:spacing w:val="1"/>
        </w:rPr>
        <w:t xml:space="preserve"> </w:t>
      </w:r>
      <w:r w:rsidRPr="005202C4">
        <w:rPr>
          <w:rFonts w:ascii="Times New Roman" w:eastAsia="Times New Roman" w:hAnsi="Times New Roman" w:cs="Times New Roman"/>
          <w:b/>
          <w:color w:val="00589A"/>
        </w:rPr>
        <w:t xml:space="preserve">θα </w:t>
      </w:r>
      <w:r w:rsidRPr="005202C4">
        <w:rPr>
          <w:rFonts w:ascii="Times New Roman" w:eastAsia="Times New Roman" w:hAnsi="Times New Roman" w:cs="Times New Roman"/>
          <w:b/>
          <w:color w:val="00589A"/>
          <w:spacing w:val="1"/>
        </w:rPr>
        <w:t>κ</w:t>
      </w:r>
      <w:r w:rsidRPr="005202C4">
        <w:rPr>
          <w:rFonts w:ascii="Times New Roman" w:eastAsia="Times New Roman" w:hAnsi="Times New Roman" w:cs="Times New Roman"/>
          <w:b/>
          <w:color w:val="00589A"/>
        </w:rPr>
        <w:t>ατασ</w:t>
      </w:r>
      <w:r w:rsidRPr="005202C4">
        <w:rPr>
          <w:rFonts w:ascii="Times New Roman" w:eastAsia="Times New Roman" w:hAnsi="Times New Roman" w:cs="Times New Roman"/>
          <w:b/>
          <w:color w:val="00589A"/>
          <w:spacing w:val="1"/>
        </w:rPr>
        <w:t>κ</w:t>
      </w:r>
      <w:r w:rsidRPr="005202C4">
        <w:rPr>
          <w:rFonts w:ascii="Times New Roman" w:eastAsia="Times New Roman" w:hAnsi="Times New Roman" w:cs="Times New Roman"/>
          <w:b/>
          <w:color w:val="00589A"/>
        </w:rPr>
        <w:t>ευ</w:t>
      </w:r>
      <w:r w:rsidRPr="005202C4">
        <w:rPr>
          <w:rFonts w:ascii="Times New Roman" w:eastAsia="Times New Roman" w:hAnsi="Times New Roman" w:cs="Times New Roman"/>
          <w:b/>
          <w:color w:val="00589A"/>
          <w:spacing w:val="2"/>
        </w:rPr>
        <w:t>α</w:t>
      </w:r>
      <w:r w:rsidRPr="005202C4">
        <w:rPr>
          <w:rFonts w:ascii="Times New Roman" w:eastAsia="Times New Roman" w:hAnsi="Times New Roman" w:cs="Times New Roman"/>
          <w:b/>
          <w:color w:val="00589A"/>
        </w:rPr>
        <w:t>στ</w:t>
      </w:r>
      <w:r w:rsidRPr="005202C4">
        <w:rPr>
          <w:rFonts w:ascii="Times New Roman" w:eastAsia="Times New Roman" w:hAnsi="Times New Roman" w:cs="Times New Roman"/>
          <w:b/>
          <w:color w:val="00589A"/>
          <w:spacing w:val="1"/>
        </w:rPr>
        <w:t>ο</w:t>
      </w:r>
      <w:r w:rsidRPr="005202C4">
        <w:rPr>
          <w:rFonts w:ascii="Times New Roman" w:eastAsia="Times New Roman" w:hAnsi="Times New Roman" w:cs="Times New Roman"/>
          <w:b/>
          <w:color w:val="00589A"/>
        </w:rPr>
        <w:t xml:space="preserve">ύν </w:t>
      </w:r>
      <w:r w:rsidRPr="005202C4">
        <w:rPr>
          <w:rFonts w:ascii="Times New Roman" w:eastAsia="Times New Roman" w:hAnsi="Times New Roman" w:cs="Times New Roman"/>
          <w:b/>
          <w:color w:val="00589A"/>
          <w:spacing w:val="2"/>
        </w:rPr>
        <w:t>τα υλικά,</w:t>
      </w:r>
      <w:r w:rsidRPr="005202C4">
        <w:rPr>
          <w:rFonts w:ascii="Times New Roman" w:eastAsia="Times New Roman" w:hAnsi="Times New Roman" w:cs="Times New Roman"/>
          <w:b/>
        </w:rPr>
        <w:t xml:space="preserve"> </w:t>
      </w:r>
      <w:r w:rsidRPr="005202C4">
        <w:rPr>
          <w:rFonts w:ascii="Times New Roman" w:eastAsia="Times New Roman" w:hAnsi="Times New Roman" w:cs="Times New Roman"/>
        </w:rPr>
        <w:t>(γ</w:t>
      </w:r>
      <w:r w:rsidRPr="005202C4">
        <w:rPr>
          <w:rFonts w:ascii="Times New Roman" w:eastAsia="Times New Roman" w:hAnsi="Times New Roman" w:cs="Times New Roman"/>
          <w:spacing w:val="3"/>
        </w:rPr>
        <w:t>ι</w:t>
      </w:r>
      <w:r w:rsidRPr="005202C4">
        <w:rPr>
          <w:rFonts w:ascii="Times New Roman" w:eastAsia="Times New Roman" w:hAnsi="Times New Roman" w:cs="Times New Roman"/>
        </w:rPr>
        <w:t>α 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ν πε</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ί</w:t>
      </w:r>
      <w:r w:rsidRPr="005202C4">
        <w:rPr>
          <w:rFonts w:ascii="Times New Roman" w:eastAsia="Times New Roman" w:hAnsi="Times New Roman" w:cs="Times New Roman"/>
        </w:rPr>
        <w:t>πτωση</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υ</w:t>
      </w:r>
      <w:r w:rsidRPr="005202C4">
        <w:rPr>
          <w:rFonts w:ascii="Times New Roman" w:eastAsia="Times New Roman" w:hAnsi="Times New Roman" w:cs="Times New Roman"/>
          <w:spacing w:val="1"/>
        </w:rPr>
        <w:t xml:space="preserve"> μ</w:t>
      </w:r>
      <w:r w:rsidRPr="005202C4">
        <w:rPr>
          <w:rFonts w:ascii="Times New Roman" w:eastAsia="Times New Roman" w:hAnsi="Times New Roman" w:cs="Times New Roman"/>
        </w:rPr>
        <w:t>έ</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 xml:space="preserve">ς </w:t>
      </w:r>
      <w:r w:rsidRPr="005202C4">
        <w:rPr>
          <w:rFonts w:ascii="Times New Roman" w:eastAsia="Times New Roman" w:hAnsi="Times New Roman" w:cs="Times New Roman"/>
          <w:spacing w:val="2"/>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υ</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υπό</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ομή</w:t>
      </w:r>
      <w:r w:rsidRPr="005202C4">
        <w:rPr>
          <w:rFonts w:ascii="Times New Roman" w:eastAsia="Times New Roman" w:hAnsi="Times New Roman" w:cs="Times New Roman"/>
        </w:rPr>
        <w:t>θε</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α υ</w:t>
      </w:r>
      <w:r w:rsidRPr="005202C4">
        <w:rPr>
          <w:rFonts w:ascii="Times New Roman" w:eastAsia="Times New Roman" w:hAnsi="Times New Roman" w:cs="Times New Roman"/>
          <w:spacing w:val="-1"/>
        </w:rPr>
        <w:t>λ</w:t>
      </w:r>
      <w:r w:rsidRPr="005202C4">
        <w:rPr>
          <w:rFonts w:ascii="Times New Roman" w:eastAsia="Times New Roman" w:hAnsi="Times New Roman" w:cs="Times New Roman"/>
          <w:spacing w:val="1"/>
        </w:rPr>
        <w:t>ικο</w:t>
      </w:r>
      <w:r w:rsidRPr="005202C4">
        <w:rPr>
          <w:rFonts w:ascii="Times New Roman" w:eastAsia="Times New Roman" w:hAnsi="Times New Roman" w:cs="Times New Roman"/>
        </w:rPr>
        <w:t>ύ</w:t>
      </w:r>
      <w:r w:rsidRPr="005202C4">
        <w:rPr>
          <w:rFonts w:ascii="Times New Roman" w:eastAsia="Times New Roman" w:hAnsi="Times New Roman" w:cs="Times New Roman"/>
          <w:spacing w:val="1"/>
        </w:rPr>
        <w:t xml:space="preserve"> </w:t>
      </w:r>
      <w:r w:rsidRPr="005202C4">
        <w:rPr>
          <w:rFonts w:ascii="Times New Roman" w:eastAsia="Times New Roman" w:hAnsi="Times New Roman" w:cs="Times New Roman"/>
        </w:rPr>
        <w:t>θα</w:t>
      </w:r>
      <w:r w:rsidRPr="005202C4">
        <w:rPr>
          <w:rFonts w:ascii="Times New Roman" w:eastAsia="Times New Roman" w:hAnsi="Times New Roman" w:cs="Times New Roman"/>
          <w:spacing w:val="3"/>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ατασ</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ευα</w:t>
      </w:r>
      <w:r w:rsidRPr="005202C4">
        <w:rPr>
          <w:rFonts w:ascii="Times New Roman" w:eastAsia="Times New Roman" w:hAnsi="Times New Roman" w:cs="Times New Roman"/>
          <w:spacing w:val="2"/>
        </w:rPr>
        <w:t>σ</w:t>
      </w:r>
      <w:r w:rsidRPr="005202C4">
        <w:rPr>
          <w:rFonts w:ascii="Times New Roman" w:eastAsia="Times New Roman" w:hAnsi="Times New Roman" w:cs="Times New Roman"/>
        </w:rPr>
        <w:t>τεί από</w:t>
      </w:r>
      <w:r w:rsidRPr="005202C4">
        <w:rPr>
          <w:rFonts w:ascii="Times New Roman" w:eastAsia="Times New Roman" w:hAnsi="Times New Roman" w:cs="Times New Roman"/>
          <w:spacing w:val="-7"/>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8"/>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1"/>
        </w:rPr>
        <w:t>ι</w:t>
      </w:r>
      <w:r w:rsidRPr="005202C4">
        <w:rPr>
          <w:rFonts w:ascii="Times New Roman" w:eastAsia="Times New Roman" w:hAnsi="Times New Roman" w:cs="Times New Roman"/>
          <w:spacing w:val="2"/>
        </w:rPr>
        <w:t>α</w:t>
      </w:r>
      <w:r w:rsidRPr="005202C4">
        <w:rPr>
          <w:rFonts w:ascii="Times New Roman" w:eastAsia="Times New Roman" w:hAnsi="Times New Roman" w:cs="Times New Roman"/>
        </w:rPr>
        <w:t>γω</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ζ</w:t>
      </w:r>
      <w:r w:rsidRPr="005202C4">
        <w:rPr>
          <w:rFonts w:ascii="Times New Roman" w:eastAsia="Times New Roman" w:hAnsi="Times New Roman" w:cs="Times New Roman"/>
          <w:spacing w:val="1"/>
        </w:rPr>
        <w:t>όμ</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w:t>
      </w:r>
      <w:r w:rsidRPr="005202C4">
        <w:rPr>
          <w:rFonts w:ascii="Times New Roman" w:eastAsia="Times New Roman" w:hAnsi="Times New Roman" w:cs="Times New Roman"/>
          <w:spacing w:val="-17"/>
        </w:rPr>
        <w:t xml:space="preserve"> </w:t>
      </w:r>
      <w:r w:rsidRPr="005202C4">
        <w:rPr>
          <w:rFonts w:ascii="Times New Roman" w:eastAsia="Times New Roman" w:hAnsi="Times New Roman" w:cs="Times New Roman"/>
        </w:rPr>
        <w:t>η</w:t>
      </w:r>
      <w:r w:rsidRPr="005202C4">
        <w:rPr>
          <w:rFonts w:ascii="Times New Roman" w:eastAsia="Times New Roman" w:hAnsi="Times New Roman" w:cs="Times New Roman"/>
          <w:spacing w:val="-4"/>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2"/>
        </w:rPr>
        <w:t>α</w:t>
      </w:r>
      <w:r w:rsidRPr="005202C4">
        <w:rPr>
          <w:rFonts w:ascii="Times New Roman" w:eastAsia="Times New Roman" w:hAnsi="Times New Roman" w:cs="Times New Roman"/>
          <w:spacing w:val="-1"/>
        </w:rPr>
        <w:t>ρ</w:t>
      </w:r>
      <w:r w:rsidRPr="005202C4">
        <w:rPr>
          <w:rFonts w:ascii="Times New Roman" w:eastAsia="Times New Roman" w:hAnsi="Times New Roman" w:cs="Times New Roman"/>
        </w:rPr>
        <w:t>απά</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ω</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1"/>
        </w:rPr>
        <w:t>ή</w:t>
      </w:r>
      <w:r w:rsidRPr="005202C4">
        <w:rPr>
          <w:rFonts w:ascii="Times New Roman" w:eastAsia="Times New Roman" w:hAnsi="Times New Roman" w:cs="Times New Roman"/>
          <w:spacing w:val="-1"/>
        </w:rPr>
        <w:t>λ</w:t>
      </w:r>
      <w:r w:rsidRPr="005202C4">
        <w:rPr>
          <w:rFonts w:ascii="Times New Roman" w:eastAsia="Times New Roman" w:hAnsi="Times New Roman" w:cs="Times New Roman"/>
          <w:spacing w:val="3"/>
        </w:rPr>
        <w:t>ω</w:t>
      </w:r>
      <w:r w:rsidRPr="005202C4">
        <w:rPr>
          <w:rFonts w:ascii="Times New Roman" w:eastAsia="Times New Roman" w:hAnsi="Times New Roman" w:cs="Times New Roman"/>
        </w:rPr>
        <w:t>ση</w:t>
      </w:r>
      <w:r w:rsidRPr="005202C4">
        <w:rPr>
          <w:rFonts w:ascii="Times New Roman" w:eastAsia="Times New Roman" w:hAnsi="Times New Roman" w:cs="Times New Roman"/>
          <w:spacing w:val="-10"/>
        </w:rPr>
        <w:t xml:space="preserve"> </w:t>
      </w:r>
      <w:r w:rsidRPr="005202C4">
        <w:rPr>
          <w:rFonts w:ascii="Times New Roman" w:eastAsia="Times New Roman" w:hAnsi="Times New Roman" w:cs="Times New Roman"/>
        </w:rPr>
        <w:t>αφ</w:t>
      </w:r>
      <w:r w:rsidRPr="005202C4">
        <w:rPr>
          <w:rFonts w:ascii="Times New Roman" w:eastAsia="Times New Roman" w:hAnsi="Times New Roman" w:cs="Times New Roman"/>
          <w:spacing w:val="1"/>
        </w:rPr>
        <w:t>ο</w:t>
      </w:r>
      <w:r w:rsidRPr="005202C4">
        <w:rPr>
          <w:rFonts w:ascii="Times New Roman" w:eastAsia="Times New Roman" w:hAnsi="Times New Roman" w:cs="Times New Roman"/>
          <w:spacing w:val="-1"/>
        </w:rPr>
        <w:t>ρ</w:t>
      </w:r>
      <w:r w:rsidRPr="005202C4">
        <w:rPr>
          <w:rFonts w:ascii="Times New Roman" w:eastAsia="Times New Roman" w:hAnsi="Times New Roman" w:cs="Times New Roman"/>
        </w:rPr>
        <w:t>ά</w:t>
      </w:r>
      <w:r w:rsidRPr="005202C4">
        <w:rPr>
          <w:rFonts w:ascii="Times New Roman" w:eastAsia="Times New Roman" w:hAnsi="Times New Roman" w:cs="Times New Roman"/>
          <w:spacing w:val="-8"/>
        </w:rPr>
        <w:t xml:space="preserve"> </w:t>
      </w:r>
      <w:r w:rsidRPr="005202C4">
        <w:rPr>
          <w:rFonts w:ascii="Times New Roman" w:eastAsia="Times New Roman" w:hAnsi="Times New Roman" w:cs="Times New Roman"/>
        </w:rPr>
        <w:t>το</w:t>
      </w:r>
      <w:r w:rsidRPr="005202C4">
        <w:rPr>
          <w:rFonts w:ascii="Times New Roman" w:eastAsia="Times New Roman" w:hAnsi="Times New Roman" w:cs="Times New Roman"/>
          <w:spacing w:val="-6"/>
        </w:rPr>
        <w:t xml:space="preserve"> </w:t>
      </w:r>
      <w:r w:rsidRPr="005202C4">
        <w:rPr>
          <w:rFonts w:ascii="Times New Roman" w:eastAsia="Times New Roman" w:hAnsi="Times New Roman" w:cs="Times New Roman"/>
        </w:rPr>
        <w:t>υπ</w:t>
      </w:r>
      <w:r w:rsidRPr="005202C4">
        <w:rPr>
          <w:rFonts w:ascii="Times New Roman" w:eastAsia="Times New Roman" w:hAnsi="Times New Roman" w:cs="Times New Roman"/>
          <w:spacing w:val="1"/>
        </w:rPr>
        <w:t>ό</w:t>
      </w:r>
      <w:r w:rsidRPr="005202C4">
        <w:rPr>
          <w:rFonts w:ascii="Times New Roman" w:eastAsia="Times New Roman" w:hAnsi="Times New Roman" w:cs="Times New Roman"/>
          <w:spacing w:val="-1"/>
        </w:rPr>
        <w:t>λ</w:t>
      </w:r>
      <w:r w:rsidRPr="005202C4">
        <w:rPr>
          <w:rFonts w:ascii="Times New Roman" w:eastAsia="Times New Roman" w:hAnsi="Times New Roman" w:cs="Times New Roman"/>
          <w:spacing w:val="1"/>
        </w:rPr>
        <w:t>οι</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ο π.χ. πλαίσιο</w:t>
      </w:r>
      <w:r w:rsidRPr="005202C4">
        <w:rPr>
          <w:rFonts w:ascii="Times New Roman" w:eastAsia="Times New Roman" w:hAnsi="Times New Roman" w:cs="Times New Roman"/>
        </w:rPr>
        <w:t>),</w:t>
      </w:r>
      <w:r w:rsidRPr="005202C4">
        <w:rPr>
          <w:rFonts w:ascii="Times New Roman" w:eastAsia="Times New Roman" w:hAnsi="Times New Roman" w:cs="Times New Roman"/>
          <w:spacing w:val="-13"/>
        </w:rPr>
        <w:t xml:space="preserve"> </w:t>
      </w:r>
      <w:r w:rsidRPr="005202C4">
        <w:rPr>
          <w:rFonts w:ascii="Times New Roman" w:eastAsia="Times New Roman" w:hAnsi="Times New Roman" w:cs="Times New Roman"/>
        </w:rPr>
        <w:t>στ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ν</w:t>
      </w:r>
      <w:r w:rsidRPr="005202C4">
        <w:rPr>
          <w:rFonts w:ascii="Times New Roman" w:eastAsia="Times New Roman" w:hAnsi="Times New Roman" w:cs="Times New Roman"/>
          <w:spacing w:val="-9"/>
        </w:rPr>
        <w:t xml:space="preserve"> </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οί</w:t>
      </w:r>
      <w:r w:rsidRPr="005202C4">
        <w:rPr>
          <w:rFonts w:ascii="Times New Roman" w:eastAsia="Times New Roman" w:hAnsi="Times New Roman" w:cs="Times New Roman"/>
        </w:rPr>
        <w:t>α</w:t>
      </w:r>
      <w:r w:rsidRPr="005202C4">
        <w:rPr>
          <w:rFonts w:ascii="Times New Roman" w:eastAsia="Times New Roman" w:hAnsi="Times New Roman" w:cs="Times New Roman"/>
          <w:spacing w:val="36"/>
        </w:rPr>
        <w:t xml:space="preserve"> </w:t>
      </w:r>
      <w:r w:rsidRPr="005202C4">
        <w:rPr>
          <w:rFonts w:ascii="Times New Roman" w:eastAsia="Times New Roman" w:hAnsi="Times New Roman" w:cs="Times New Roman"/>
        </w:rPr>
        <w:t>θα</w:t>
      </w:r>
      <w:r w:rsidRPr="005202C4">
        <w:rPr>
          <w:rFonts w:ascii="Times New Roman" w:eastAsia="Times New Roman" w:hAnsi="Times New Roman" w:cs="Times New Roman"/>
          <w:spacing w:val="-4"/>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1"/>
        </w:rPr>
        <w:t>ηλ</w:t>
      </w:r>
      <w:r w:rsidRPr="005202C4">
        <w:rPr>
          <w:rFonts w:ascii="Times New Roman" w:eastAsia="Times New Roman" w:hAnsi="Times New Roman" w:cs="Times New Roman"/>
        </w:rPr>
        <w:t>ώ</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ει</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spacing w:val="1"/>
        </w:rPr>
        <w:t>ό</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line="240" w:lineRule="auto"/>
        <w:ind w:left="426" w:right="58"/>
        <w:jc w:val="both"/>
        <w:rPr>
          <w:rFonts w:ascii="Times New Roman" w:eastAsia="Times New Roman" w:hAnsi="Times New Roman" w:cs="Times New Roman"/>
        </w:rPr>
      </w:pPr>
      <w:r w:rsidRPr="005202C4">
        <w:rPr>
          <w:rFonts w:ascii="Times New Roman" w:eastAsia="Times New Roman" w:hAnsi="Times New Roman" w:cs="Times New Roman"/>
        </w:rPr>
        <w:t>α)</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απ</w:t>
      </w:r>
      <w:r w:rsidRPr="005202C4">
        <w:rPr>
          <w:rFonts w:ascii="Times New Roman" w:eastAsia="Times New Roman" w:hAnsi="Times New Roman" w:cs="Times New Roman"/>
          <w:spacing w:val="3"/>
        </w:rPr>
        <w:t>ο</w:t>
      </w:r>
      <w:r w:rsidRPr="005202C4">
        <w:rPr>
          <w:rFonts w:ascii="Times New Roman" w:eastAsia="Times New Roman" w:hAnsi="Times New Roman" w:cs="Times New Roman"/>
          <w:spacing w:val="-1"/>
        </w:rPr>
        <w:t>δ</w:t>
      </w:r>
      <w:r w:rsidRPr="005202C4">
        <w:rPr>
          <w:rFonts w:ascii="Times New Roman" w:eastAsia="Times New Roman" w:hAnsi="Times New Roman" w:cs="Times New Roman"/>
        </w:rPr>
        <w:t>έ</w:t>
      </w:r>
      <w:r w:rsidRPr="005202C4">
        <w:rPr>
          <w:rFonts w:ascii="Times New Roman" w:eastAsia="Times New Roman" w:hAnsi="Times New Roman" w:cs="Times New Roman"/>
          <w:spacing w:val="-1"/>
        </w:rPr>
        <w:t>χ</w:t>
      </w:r>
      <w:r w:rsidRPr="005202C4">
        <w:rPr>
          <w:rFonts w:ascii="Times New Roman" w:eastAsia="Times New Roman" w:hAnsi="Times New Roman" w:cs="Times New Roman"/>
          <w:spacing w:val="3"/>
        </w:rPr>
        <w:t>ε</w:t>
      </w:r>
      <w:r w:rsidRPr="005202C4">
        <w:rPr>
          <w:rFonts w:ascii="Times New Roman" w:eastAsia="Times New Roman" w:hAnsi="Times New Roman" w:cs="Times New Roman"/>
        </w:rPr>
        <w:t>ται</w:t>
      </w:r>
      <w:r w:rsidRPr="005202C4">
        <w:rPr>
          <w:rFonts w:ascii="Times New Roman" w:eastAsia="Times New Roman" w:hAnsi="Times New Roman" w:cs="Times New Roman"/>
          <w:spacing w:val="16"/>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ν</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τ</w:t>
      </w:r>
      <w:r w:rsidRPr="005202C4">
        <w:rPr>
          <w:rFonts w:ascii="Times New Roman" w:eastAsia="Times New Roman" w:hAnsi="Times New Roman" w:cs="Times New Roman"/>
          <w:spacing w:val="3"/>
        </w:rPr>
        <w:t>έ</w:t>
      </w:r>
      <w:r w:rsidRPr="005202C4">
        <w:rPr>
          <w:rFonts w:ascii="Times New Roman" w:eastAsia="Times New Roman" w:hAnsi="Times New Roman" w:cs="Times New Roman"/>
          <w:spacing w:val="-1"/>
        </w:rPr>
        <w:t>λ</w:t>
      </w:r>
      <w:r w:rsidRPr="005202C4">
        <w:rPr>
          <w:rFonts w:ascii="Times New Roman" w:eastAsia="Times New Roman" w:hAnsi="Times New Roman" w:cs="Times New Roman"/>
        </w:rPr>
        <w:t>εση</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9"/>
        </w:rPr>
        <w:t xml:space="preserve"> </w:t>
      </w:r>
      <w:r w:rsidRPr="005202C4">
        <w:rPr>
          <w:rFonts w:ascii="Times New Roman" w:eastAsia="Times New Roman" w:hAnsi="Times New Roman" w:cs="Times New Roman"/>
        </w:rPr>
        <w:t>συγ</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κ</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ιμ</w:t>
      </w:r>
      <w:r w:rsidRPr="005202C4">
        <w:rPr>
          <w:rFonts w:ascii="Times New Roman" w:eastAsia="Times New Roman" w:hAnsi="Times New Roman" w:cs="Times New Roman"/>
          <w:spacing w:val="3"/>
        </w:rPr>
        <w:t>έ</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0"/>
        </w:rPr>
        <w:t xml:space="preserve"> </w:t>
      </w:r>
      <w:r w:rsidRPr="005202C4">
        <w:rPr>
          <w:rFonts w:ascii="Times New Roman" w:eastAsia="Times New Roman" w:hAnsi="Times New Roman" w:cs="Times New Roman"/>
        </w:rPr>
        <w:t>π</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ομή</w:t>
      </w:r>
      <w:r w:rsidRPr="005202C4">
        <w:rPr>
          <w:rFonts w:ascii="Times New Roman" w:eastAsia="Times New Roman" w:hAnsi="Times New Roman" w:cs="Times New Roman"/>
        </w:rPr>
        <w:t>θε</w:t>
      </w:r>
      <w:r w:rsidRPr="005202C4">
        <w:rPr>
          <w:rFonts w:ascii="Times New Roman" w:eastAsia="Times New Roman" w:hAnsi="Times New Roman" w:cs="Times New Roman"/>
          <w:spacing w:val="3"/>
        </w:rPr>
        <w:t>ι</w:t>
      </w:r>
      <w:r w:rsidRPr="005202C4">
        <w:rPr>
          <w:rFonts w:ascii="Times New Roman" w:eastAsia="Times New Roman" w:hAnsi="Times New Roman" w:cs="Times New Roman"/>
        </w:rPr>
        <w:t>ας</w:t>
      </w:r>
      <w:r w:rsidRPr="005202C4">
        <w:rPr>
          <w:rFonts w:ascii="Times New Roman" w:eastAsia="Times New Roman" w:hAnsi="Times New Roman" w:cs="Times New Roman"/>
          <w:spacing w:val="12"/>
        </w:rPr>
        <w:t xml:space="preserve"> </w:t>
      </w:r>
      <w:r w:rsidRPr="005202C4">
        <w:rPr>
          <w:rFonts w:ascii="Times New Roman" w:eastAsia="Times New Roman" w:hAnsi="Times New Roman" w:cs="Times New Roman"/>
        </w:rPr>
        <w:t>σε</w:t>
      </w:r>
      <w:r w:rsidRPr="005202C4">
        <w:rPr>
          <w:rFonts w:ascii="Times New Roman" w:eastAsia="Times New Roman" w:hAnsi="Times New Roman" w:cs="Times New Roman"/>
          <w:spacing w:val="23"/>
        </w:rPr>
        <w:t xml:space="preserve"> </w:t>
      </w:r>
      <w:r w:rsidRPr="005202C4">
        <w:rPr>
          <w:rFonts w:ascii="Times New Roman" w:eastAsia="Times New Roman" w:hAnsi="Times New Roman" w:cs="Times New Roman"/>
        </w:rPr>
        <w:t>πε</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ί</w:t>
      </w:r>
      <w:r w:rsidRPr="005202C4">
        <w:rPr>
          <w:rFonts w:ascii="Times New Roman" w:eastAsia="Times New Roman" w:hAnsi="Times New Roman" w:cs="Times New Roman"/>
        </w:rPr>
        <w:t>πτ</w:t>
      </w:r>
      <w:r w:rsidRPr="005202C4">
        <w:rPr>
          <w:rFonts w:ascii="Times New Roman" w:eastAsia="Times New Roman" w:hAnsi="Times New Roman" w:cs="Times New Roman"/>
          <w:spacing w:val="3"/>
        </w:rPr>
        <w:t>ω</w:t>
      </w:r>
      <w:r w:rsidRPr="005202C4">
        <w:rPr>
          <w:rFonts w:ascii="Times New Roman" w:eastAsia="Times New Roman" w:hAnsi="Times New Roman" w:cs="Times New Roman"/>
        </w:rPr>
        <w:t>ση</w:t>
      </w:r>
      <w:r w:rsidRPr="005202C4">
        <w:rPr>
          <w:rFonts w:ascii="Times New Roman" w:eastAsia="Times New Roman" w:hAnsi="Times New Roman" w:cs="Times New Roman"/>
          <w:spacing w:val="14"/>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w:t>
      </w:r>
      <w:r w:rsidRPr="005202C4">
        <w:rPr>
          <w:rFonts w:ascii="Times New Roman" w:eastAsia="Times New Roman" w:hAnsi="Times New Roman" w:cs="Times New Roman"/>
          <w:spacing w:val="2"/>
        </w:rPr>
        <w:t>τ</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ύ</w:t>
      </w:r>
      <w:r w:rsidRPr="005202C4">
        <w:rPr>
          <w:rFonts w:ascii="Times New Roman" w:eastAsia="Times New Roman" w:hAnsi="Times New Roman" w:cs="Times New Roman"/>
          <w:spacing w:val="-1"/>
        </w:rPr>
        <w:t>ρ</w:t>
      </w:r>
      <w:r w:rsidRPr="005202C4">
        <w:rPr>
          <w:rFonts w:ascii="Times New Roman" w:eastAsia="Times New Roman" w:hAnsi="Times New Roman" w:cs="Times New Roman"/>
        </w:rPr>
        <w:t>ω</w:t>
      </w:r>
      <w:r w:rsidRPr="005202C4">
        <w:rPr>
          <w:rFonts w:ascii="Times New Roman" w:eastAsia="Times New Roman" w:hAnsi="Times New Roman" w:cs="Times New Roman"/>
          <w:spacing w:val="2"/>
        </w:rPr>
        <w:t>σ</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ς</w:t>
      </w:r>
      <w:r w:rsidRPr="005202C4">
        <w:rPr>
          <w:rFonts w:ascii="Times New Roman" w:eastAsia="Times New Roman" w:hAnsi="Times New Roman" w:cs="Times New Roman"/>
          <w:spacing w:val="19"/>
        </w:rPr>
        <w:t xml:space="preserve"> </w:t>
      </w:r>
      <w:r w:rsidRPr="005202C4">
        <w:rPr>
          <w:rFonts w:ascii="Times New Roman" w:eastAsia="Times New Roman" w:hAnsi="Times New Roman" w:cs="Times New Roman"/>
          <w:spacing w:val="3"/>
        </w:rPr>
        <w:t>π</w:t>
      </w:r>
      <w:r w:rsidRPr="005202C4">
        <w:rPr>
          <w:rFonts w:ascii="Times New Roman" w:eastAsia="Times New Roman" w:hAnsi="Times New Roman" w:cs="Times New Roman"/>
          <w:spacing w:val="-1"/>
        </w:rPr>
        <w:t>ρ</w:t>
      </w:r>
      <w:r w:rsidRPr="005202C4">
        <w:rPr>
          <w:rFonts w:ascii="Times New Roman" w:eastAsia="Times New Roman" w:hAnsi="Times New Roman" w:cs="Times New Roman"/>
          <w:spacing w:val="1"/>
        </w:rPr>
        <w:t>ομή</w:t>
      </w:r>
      <w:r w:rsidRPr="005202C4">
        <w:rPr>
          <w:rFonts w:ascii="Times New Roman" w:eastAsia="Times New Roman" w:hAnsi="Times New Roman" w:cs="Times New Roman"/>
        </w:rPr>
        <w:t>θε</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ας στ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9"/>
        </w:rPr>
        <w:t xml:space="preserve"> </w:t>
      </w:r>
      <w:r w:rsidRPr="005202C4">
        <w:rPr>
          <w:rFonts w:ascii="Times New Roman" w:eastAsia="Times New Roman" w:hAnsi="Times New Roman" w:cs="Times New Roman"/>
          <w:spacing w:val="-1"/>
        </w:rPr>
        <w:t>δ</w:t>
      </w:r>
      <w:r w:rsidRPr="005202C4">
        <w:rPr>
          <w:rFonts w:ascii="Times New Roman" w:eastAsia="Times New Roman" w:hAnsi="Times New Roman" w:cs="Times New Roman"/>
          <w:spacing w:val="3"/>
        </w:rPr>
        <w:t>ι</w:t>
      </w:r>
      <w:r w:rsidRPr="005202C4">
        <w:rPr>
          <w:rFonts w:ascii="Times New Roman" w:eastAsia="Times New Roman" w:hAnsi="Times New Roman" w:cs="Times New Roman"/>
        </w:rPr>
        <w:t>αγω</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ι</w:t>
      </w:r>
      <w:r w:rsidRPr="005202C4">
        <w:rPr>
          <w:rFonts w:ascii="Times New Roman" w:eastAsia="Times New Roman" w:hAnsi="Times New Roman" w:cs="Times New Roman"/>
        </w:rPr>
        <w:t>ζ</w:t>
      </w:r>
      <w:r w:rsidRPr="005202C4">
        <w:rPr>
          <w:rFonts w:ascii="Times New Roman" w:eastAsia="Times New Roman" w:hAnsi="Times New Roman" w:cs="Times New Roman"/>
          <w:spacing w:val="1"/>
        </w:rPr>
        <w:t>όμ</w:t>
      </w:r>
      <w:r w:rsidRPr="005202C4">
        <w:rPr>
          <w:rFonts w:ascii="Times New Roman" w:eastAsia="Times New Roman" w:hAnsi="Times New Roman" w:cs="Times New Roman"/>
        </w:rPr>
        <w:t>ε</w:t>
      </w:r>
      <w:r w:rsidRPr="005202C4">
        <w:rPr>
          <w:rFonts w:ascii="Times New Roman" w:eastAsia="Times New Roman" w:hAnsi="Times New Roman" w:cs="Times New Roman"/>
          <w:spacing w:val="-1"/>
        </w:rPr>
        <w:t>ν</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before="1" w:after="0" w:line="238" w:lineRule="auto"/>
        <w:ind w:left="426" w:right="58"/>
        <w:jc w:val="both"/>
        <w:rPr>
          <w:rFonts w:ascii="Times New Roman" w:eastAsia="Times New Roman" w:hAnsi="Times New Roman" w:cs="Times New Roman"/>
          <w:spacing w:val="1"/>
        </w:rPr>
      </w:pPr>
      <w:r w:rsidRPr="005202C4">
        <w:rPr>
          <w:rFonts w:ascii="Times New Roman" w:eastAsia="Times New Roman" w:hAnsi="Times New Roman" w:cs="Times New Roman"/>
        </w:rPr>
        <w:t>β) θα</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λ</w:t>
      </w:r>
      <w:r w:rsidRPr="005202C4">
        <w:rPr>
          <w:rFonts w:ascii="Times New Roman" w:eastAsia="Times New Roman" w:hAnsi="Times New Roman" w:cs="Times New Roman"/>
        </w:rPr>
        <w:t>ύ</w:t>
      </w:r>
      <w:r w:rsidRPr="005202C4">
        <w:rPr>
          <w:rFonts w:ascii="Times New Roman" w:eastAsia="Times New Roman" w:hAnsi="Times New Roman" w:cs="Times New Roman"/>
          <w:spacing w:val="1"/>
        </w:rPr>
        <w:t>ψ</w:t>
      </w:r>
      <w:r w:rsidRPr="005202C4">
        <w:rPr>
          <w:rFonts w:ascii="Times New Roman" w:eastAsia="Times New Roman" w:hAnsi="Times New Roman" w:cs="Times New Roman"/>
        </w:rPr>
        <w:t>ει</w:t>
      </w:r>
      <w:r w:rsidRPr="005202C4">
        <w:rPr>
          <w:rFonts w:ascii="Times New Roman" w:eastAsia="Times New Roman" w:hAnsi="Times New Roman" w:cs="Times New Roman"/>
          <w:spacing w:val="16"/>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rPr>
        <w:t>Δ</w:t>
      </w:r>
      <w:r w:rsidRPr="005202C4">
        <w:rPr>
          <w:rFonts w:ascii="Times New Roman" w:eastAsia="Times New Roman" w:hAnsi="Times New Roman" w:cs="Times New Roman"/>
          <w:spacing w:val="1"/>
        </w:rPr>
        <w:t>ήμ</w:t>
      </w:r>
      <w:r w:rsidRPr="005202C4">
        <w:rPr>
          <w:rFonts w:ascii="Times New Roman" w:eastAsia="Times New Roman" w:hAnsi="Times New Roman" w:cs="Times New Roman"/>
        </w:rPr>
        <w:t>ο</w:t>
      </w:r>
      <w:r w:rsidRPr="005202C4">
        <w:rPr>
          <w:rFonts w:ascii="Times New Roman" w:eastAsia="Times New Roman" w:hAnsi="Times New Roman" w:cs="Times New Roman"/>
          <w:spacing w:val="19"/>
        </w:rPr>
        <w:t xml:space="preserve"> </w:t>
      </w:r>
      <w:r w:rsidRPr="005202C4">
        <w:rPr>
          <w:rFonts w:ascii="Times New Roman" w:eastAsia="Times New Roman" w:hAnsi="Times New Roman" w:cs="Times New Roman"/>
          <w:spacing w:val="1"/>
        </w:rPr>
        <w:t>μ</w:t>
      </w:r>
      <w:r w:rsidRPr="005202C4">
        <w:rPr>
          <w:rFonts w:ascii="Times New Roman" w:eastAsia="Times New Roman" w:hAnsi="Times New Roman" w:cs="Times New Roman"/>
        </w:rPr>
        <w:t>ε</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ν</w:t>
      </w:r>
      <w:r w:rsidRPr="005202C4">
        <w:rPr>
          <w:rFonts w:ascii="Times New Roman" w:eastAsia="Times New Roman" w:hAnsi="Times New Roman" w:cs="Times New Roman"/>
        </w:rPr>
        <w:t>τ</w:t>
      </w:r>
      <w:r w:rsidRPr="005202C4">
        <w:rPr>
          <w:rFonts w:ascii="Times New Roman" w:eastAsia="Times New Roman" w:hAnsi="Times New Roman" w:cs="Times New Roman"/>
          <w:spacing w:val="2"/>
        </w:rPr>
        <w:t>α</w:t>
      </w:r>
      <w:r w:rsidRPr="005202C4">
        <w:rPr>
          <w:rFonts w:ascii="Times New Roman" w:eastAsia="Times New Roman" w:hAnsi="Times New Roman" w:cs="Times New Roman"/>
          <w:spacing w:val="-1"/>
        </w:rPr>
        <w:t>λλ</w:t>
      </w:r>
      <w:r w:rsidRPr="005202C4">
        <w:rPr>
          <w:rFonts w:ascii="Times New Roman" w:eastAsia="Times New Roman" w:hAnsi="Times New Roman" w:cs="Times New Roman"/>
        </w:rPr>
        <w:t>α</w:t>
      </w:r>
      <w:r w:rsidRPr="005202C4">
        <w:rPr>
          <w:rFonts w:ascii="Times New Roman" w:eastAsia="Times New Roman" w:hAnsi="Times New Roman" w:cs="Times New Roman"/>
          <w:spacing w:val="3"/>
        </w:rPr>
        <w:t>κ</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ικ</w:t>
      </w:r>
      <w:r w:rsidRPr="005202C4">
        <w:rPr>
          <w:rFonts w:ascii="Times New Roman" w:eastAsia="Times New Roman" w:hAnsi="Times New Roman" w:cs="Times New Roman"/>
        </w:rPr>
        <w:t>ά</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υ</w:t>
      </w:r>
      <w:r w:rsidRPr="005202C4">
        <w:rPr>
          <w:rFonts w:ascii="Times New Roman" w:eastAsia="Times New Roman" w:hAnsi="Times New Roman" w:cs="Times New Roman"/>
          <w:spacing w:val="1"/>
        </w:rPr>
        <w:t>λ</w:t>
      </w:r>
      <w:r w:rsidRPr="005202C4">
        <w:rPr>
          <w:rFonts w:ascii="Times New Roman" w:eastAsia="Times New Roman" w:hAnsi="Times New Roman" w:cs="Times New Roman"/>
        </w:rPr>
        <w:t>ά</w:t>
      </w:r>
      <w:r w:rsidRPr="005202C4">
        <w:rPr>
          <w:rFonts w:ascii="Times New Roman" w:eastAsia="Times New Roman" w:hAnsi="Times New Roman" w:cs="Times New Roman"/>
          <w:spacing w:val="-1"/>
        </w:rPr>
        <w:t>χ</w:t>
      </w:r>
      <w:r w:rsidRPr="005202C4">
        <w:rPr>
          <w:rFonts w:ascii="Times New Roman" w:eastAsia="Times New Roman" w:hAnsi="Times New Roman" w:cs="Times New Roman"/>
          <w:spacing w:val="1"/>
        </w:rPr>
        <w:t>ι</w:t>
      </w:r>
      <w:r w:rsidRPr="005202C4">
        <w:rPr>
          <w:rFonts w:ascii="Times New Roman" w:eastAsia="Times New Roman" w:hAnsi="Times New Roman" w:cs="Times New Roman"/>
          <w:spacing w:val="2"/>
        </w:rPr>
        <w:t>σ</w:t>
      </w:r>
      <w:r w:rsidRPr="005202C4">
        <w:rPr>
          <w:rFonts w:ascii="Times New Roman" w:eastAsia="Times New Roman" w:hAnsi="Times New Roman" w:cs="Times New Roman"/>
        </w:rPr>
        <w:t>τ</w:t>
      </w:r>
      <w:r w:rsidRPr="005202C4">
        <w:rPr>
          <w:rFonts w:ascii="Times New Roman" w:eastAsia="Times New Roman" w:hAnsi="Times New Roman" w:cs="Times New Roman"/>
          <w:spacing w:val="1"/>
        </w:rPr>
        <w:t>ο</w:t>
      </w:r>
      <w:r w:rsidRPr="005202C4">
        <w:rPr>
          <w:rFonts w:ascii="Times New Roman" w:eastAsia="Times New Roman" w:hAnsi="Times New Roman" w:cs="Times New Roman"/>
        </w:rPr>
        <w:t>ν</w:t>
      </w:r>
      <w:r w:rsidRPr="005202C4">
        <w:rPr>
          <w:rFonts w:ascii="Times New Roman" w:eastAsia="Times New Roman" w:hAnsi="Times New Roman" w:cs="Times New Roman"/>
          <w:spacing w:val="11"/>
        </w:rPr>
        <w:t xml:space="preserve"> </w:t>
      </w:r>
      <w:r w:rsidRPr="005202C4">
        <w:rPr>
          <w:rFonts w:ascii="Times New Roman" w:eastAsia="Times New Roman" w:hAnsi="Times New Roman" w:cs="Times New Roman"/>
          <w:spacing w:val="3"/>
        </w:rPr>
        <w:t>ε</w:t>
      </w:r>
      <w:r w:rsidRPr="005202C4">
        <w:rPr>
          <w:rFonts w:ascii="Times New Roman" w:eastAsia="Times New Roman" w:hAnsi="Times New Roman" w:cs="Times New Roman"/>
        </w:rPr>
        <w:t>πί</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10</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έτ</w:t>
      </w:r>
      <w:r w:rsidRPr="005202C4">
        <w:rPr>
          <w:rFonts w:ascii="Times New Roman" w:eastAsia="Times New Roman" w:hAnsi="Times New Roman" w:cs="Times New Roman"/>
          <w:spacing w:val="1"/>
        </w:rPr>
        <w:t>η</w:t>
      </w:r>
      <w:r w:rsidRPr="005202C4">
        <w:rPr>
          <w:rFonts w:ascii="Times New Roman" w:eastAsia="Times New Roman" w:hAnsi="Times New Roman" w:cs="Times New Roman"/>
        </w:rPr>
        <w:t>,</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rPr>
        <w:t>α</w:t>
      </w:r>
      <w:r w:rsidRPr="005202C4">
        <w:rPr>
          <w:rFonts w:ascii="Times New Roman" w:eastAsia="Times New Roman" w:hAnsi="Times New Roman" w:cs="Times New Roman"/>
          <w:spacing w:val="1"/>
        </w:rPr>
        <w:t>κόμ</w:t>
      </w:r>
      <w:r w:rsidRPr="005202C4">
        <w:rPr>
          <w:rFonts w:ascii="Times New Roman" w:eastAsia="Times New Roman" w:hAnsi="Times New Roman" w:cs="Times New Roman"/>
        </w:rPr>
        <w:t>η</w:t>
      </w:r>
      <w:r w:rsidRPr="005202C4">
        <w:rPr>
          <w:rFonts w:ascii="Times New Roman" w:eastAsia="Times New Roman" w:hAnsi="Times New Roman" w:cs="Times New Roman"/>
          <w:spacing w:val="18"/>
        </w:rPr>
        <w:t xml:space="preserve"> </w:t>
      </w:r>
      <w:r w:rsidRPr="005202C4">
        <w:rPr>
          <w:rFonts w:ascii="Times New Roman" w:eastAsia="Times New Roman" w:hAnsi="Times New Roman" w:cs="Times New Roman"/>
          <w:spacing w:val="1"/>
        </w:rPr>
        <w:t>κ</w:t>
      </w:r>
      <w:r w:rsidRPr="005202C4">
        <w:rPr>
          <w:rFonts w:ascii="Times New Roman" w:eastAsia="Times New Roman" w:hAnsi="Times New Roman" w:cs="Times New Roman"/>
        </w:rPr>
        <w:t>αι</w:t>
      </w:r>
      <w:r w:rsidRPr="005202C4">
        <w:rPr>
          <w:rFonts w:ascii="Times New Roman" w:eastAsia="Times New Roman" w:hAnsi="Times New Roman" w:cs="Times New Roman"/>
          <w:spacing w:val="20"/>
        </w:rPr>
        <w:t xml:space="preserve"> </w:t>
      </w:r>
      <w:r w:rsidRPr="005202C4">
        <w:rPr>
          <w:rFonts w:ascii="Times New Roman" w:eastAsia="Times New Roman" w:hAnsi="Times New Roman" w:cs="Times New Roman"/>
          <w:spacing w:val="1"/>
        </w:rPr>
        <w:t>απευθείας αν αυτό κριθεί σκόπιμο.</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spacing w:val="1"/>
        </w:rPr>
      </w:pPr>
      <w:r w:rsidRPr="005202C4">
        <w:rPr>
          <w:rFonts w:ascii="Times New Roman" w:eastAsia="Times New Roman" w:hAnsi="Times New Roman" w:cs="Times New Roman"/>
          <w:spacing w:val="1"/>
        </w:rPr>
        <w:t xml:space="preserve">γ) θα καλύψει τον Δήμο με την προσφερόμενη εγγύηση ακόμη και απευθείας αν αυτό απαιτηθεί.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spacing w:val="1"/>
        </w:rPr>
      </w:pPr>
    </w:p>
    <w:p w:rsidR="005202C4" w:rsidRPr="005202C4" w:rsidRDefault="005202C4" w:rsidP="0080168E">
      <w:pPr>
        <w:widowControl w:val="0"/>
        <w:numPr>
          <w:ilvl w:val="0"/>
          <w:numId w:val="17"/>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rPr>
      </w:pPr>
      <w:r w:rsidRPr="005202C4">
        <w:rPr>
          <w:rFonts w:ascii="Times New Roman" w:eastAsia="Times New Roman" w:hAnsi="Times New Roman" w:cs="Times New Roman"/>
          <w:bCs/>
        </w:rPr>
        <w:t xml:space="preserve">Υπεύθυνη δήλωση για τον τρόπο  αντιμετώπισης των αναγκών συντήρησης / </w:t>
      </w:r>
      <w:proofErr w:type="spellStart"/>
      <w:r w:rsidRPr="005202C4">
        <w:rPr>
          <w:rFonts w:ascii="Times New Roman" w:eastAsia="Times New Roman" w:hAnsi="Times New Roman" w:cs="Times New Roman"/>
          <w:bCs/>
        </w:rPr>
        <w:t>service</w:t>
      </w:r>
      <w:proofErr w:type="spellEnd"/>
      <w:r w:rsidRPr="005202C4">
        <w:rPr>
          <w:rFonts w:ascii="Times New Roman" w:eastAsia="Times New Roman" w:hAnsi="Times New Roman" w:cs="Times New Roman"/>
          <w:bCs/>
        </w:rPr>
        <w:t>.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5202C4" w:rsidRPr="005202C4" w:rsidRDefault="005202C4" w:rsidP="005202C4">
      <w:pPr>
        <w:widowControl w:val="0"/>
        <w:tabs>
          <w:tab w:val="left" w:pos="426"/>
          <w:tab w:val="left" w:pos="454"/>
          <w:tab w:val="left" w:pos="6717"/>
          <w:tab w:val="left" w:pos="7994"/>
        </w:tabs>
        <w:autoSpaceDE w:val="0"/>
        <w:autoSpaceDN w:val="0"/>
        <w:adjustRightInd w:val="0"/>
        <w:spacing w:after="0" w:line="240" w:lineRule="auto"/>
        <w:ind w:left="426"/>
        <w:jc w:val="both"/>
        <w:rPr>
          <w:rFonts w:ascii="Times New Roman" w:eastAsia="Times New Roman" w:hAnsi="Times New Roman" w:cs="Times New Roman"/>
          <w:bCs/>
        </w:rPr>
      </w:pPr>
      <w:r w:rsidRPr="005202C4">
        <w:rPr>
          <w:rFonts w:ascii="Times New Roman" w:eastAsia="Times New Roman" w:hAnsi="Times New Roman" w:cs="Times New Roman"/>
          <w:b/>
          <w:bCs/>
        </w:rPr>
        <w:t>Να κατατεθεί άδεια λειτουργίας του συνεργείου συντήρησης  στην Ελλάδα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ind w:left="568"/>
        <w:jc w:val="both"/>
        <w:rPr>
          <w:rFonts w:ascii="Times New Roman" w:eastAsia="Times New Roman" w:hAnsi="Times New Roman" w:cs="Times New Roman"/>
        </w:rPr>
      </w:pPr>
      <w:r w:rsidRPr="005202C4">
        <w:rPr>
          <w:rFonts w:ascii="Times New Roman" w:eastAsia="Times New Roman" w:hAnsi="Times New Roman" w:cs="Times New Roman"/>
        </w:rPr>
        <w:tab/>
        <w:t xml:space="preserve"> </w:t>
      </w:r>
      <w:r w:rsidRPr="005202C4">
        <w:rPr>
          <w:rFonts w:ascii="Times New Roman" w:eastAsia="Times New Roman" w:hAnsi="Times New Roman" w:cs="Times New Roman"/>
        </w:rPr>
        <w:tab/>
      </w:r>
      <w:r w:rsidRPr="005202C4">
        <w:rPr>
          <w:rFonts w:ascii="Times New Roman" w:eastAsia="Times New Roman" w:hAnsi="Times New Roman" w:cs="Times New Roman"/>
        </w:rPr>
        <w:tab/>
      </w: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Δείγμα </w:t>
      </w:r>
    </w:p>
    <w:p w:rsidR="005202C4" w:rsidRPr="005202C4" w:rsidRDefault="005202C4" w:rsidP="005202C4">
      <w:pPr>
        <w:widowControl w:val="0"/>
        <w:autoSpaceDE w:val="0"/>
        <w:autoSpaceDN w:val="0"/>
        <w:adjustRightInd w:val="0"/>
        <w:spacing w:after="0" w:line="240" w:lineRule="auto"/>
        <w:rPr>
          <w:rFonts w:ascii="Calibri" w:eastAsia="Times New Roman" w:hAnsi="Calibri" w:cs="Times New Roman"/>
          <w:sz w:val="20"/>
          <w:szCs w:val="20"/>
          <w:lang w:eastAsia="el-GR"/>
        </w:rPr>
      </w:pPr>
    </w:p>
    <w:p w:rsidR="005202C4" w:rsidRPr="005202C4" w:rsidRDefault="005202C4" w:rsidP="005202C4">
      <w:pPr>
        <w:widowControl w:val="0"/>
        <w:spacing w:after="0" w:line="240" w:lineRule="auto"/>
        <w:jc w:val="both"/>
        <w:rPr>
          <w:rFonts w:ascii="Times New Roman" w:eastAsia="Times New Roman" w:hAnsi="Times New Roman" w:cs="Times New Roman"/>
          <w:b/>
        </w:rPr>
      </w:pPr>
      <w:r w:rsidRPr="005202C4">
        <w:rPr>
          <w:rFonts w:ascii="Times New Roman" w:eastAsia="Times New Roman" w:hAnsi="Times New Roman" w:cs="Times New Roman"/>
        </w:rPr>
        <w:tab/>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5202C4">
        <w:rPr>
          <w:rFonts w:ascii="Times New Roman" w:eastAsia="Times New Roman" w:hAnsi="Times New Roman" w:cs="Times New Roman"/>
          <w:b/>
        </w:rPr>
        <w:t>Να υποβληθεί σχετική υπεύθυνη δήλωση.</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ab/>
      </w: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Εκπαίδευση προσωπικού </w:t>
      </w:r>
    </w:p>
    <w:p w:rsidR="005202C4" w:rsidRPr="005202C4" w:rsidRDefault="005202C4" w:rsidP="005202C4">
      <w:pPr>
        <w:keepNext/>
        <w:spacing w:before="120" w:after="120" w:line="240" w:lineRule="auto"/>
        <w:ind w:left="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 </w:t>
      </w:r>
      <w:r w:rsidRPr="005202C4">
        <w:rPr>
          <w:rFonts w:ascii="Times New Roman" w:eastAsia="Times New Roman" w:hAnsi="Times New Roman" w:cs="Times New Roman"/>
          <w:lang w:eastAsia="el-GR"/>
        </w:rPr>
        <w:t>Ο οικονομικός φορέας οφείλει να καταθέσει πρόγραμμα εκπαίδευσης των εργατών , χειριστών του αγοραστή για το χειρισμό   και</w:t>
      </w:r>
      <w:r w:rsidRPr="005202C4">
        <w:rPr>
          <w:rFonts w:ascii="Times New Roman" w:eastAsia="Times New Roman" w:hAnsi="Times New Roman" w:cs="Times New Roman"/>
          <w:bCs/>
          <w:lang w:eastAsia="el-GR"/>
        </w:rPr>
        <w:t xml:space="preserve"> συντήρηση του προσφερόμενου εξοπλισμού</w:t>
      </w:r>
      <w:r w:rsidRPr="005202C4">
        <w:rPr>
          <w:rFonts w:ascii="Times New Roman" w:eastAsia="Times New Roman" w:hAnsi="Times New Roman" w:cs="Times New Roman"/>
          <w:lang w:eastAsia="el-GR"/>
        </w:rPr>
        <w:t>.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Παράδοση του οχήματος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Η τελική παράδοση του οχήματος θα γίνει στην έδρα του Αγοραστή με τα έξοδα να βαρύνουν τον Προμηθευτή. Το όχημα θα παραδοθεί με όλες τις απαραίτητες εγκρίσεις, </w:t>
      </w:r>
      <w:r w:rsidRPr="005202C4">
        <w:rPr>
          <w:rFonts w:ascii="Times New Roman" w:eastAsia="Times New Roman" w:hAnsi="Times New Roman" w:cs="Times New Roman"/>
        </w:rPr>
        <w:lastRenderedPageBreak/>
        <w:t xml:space="preserve">πιστοποιήσεις για την έκδοση των πινακίδων.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Ο χρόνος παράδοσης δεν μπορεί να είναι μεγαλύτερος από εκατόν πενήντα </w:t>
      </w:r>
      <w:r w:rsidRPr="005202C4">
        <w:rPr>
          <w:rFonts w:ascii="Times New Roman" w:eastAsia="Times New Roman" w:hAnsi="Times New Roman" w:cs="Times New Roman"/>
          <w:b/>
          <w:color w:val="0000FF"/>
        </w:rPr>
        <w:t>150 ημερολογιακές ημέρες</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Να υποβληθεί σχετική Υπεύθυνη Δήλωση.</w:t>
      </w: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 xml:space="preserve">Συμπληρωματικά στοιχεία της τεχνικής προσφοράς </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Στην τεχνική προσφορά να περιλαμβάνονται πλήρη τεχνικά στοιχεία και περιγραφές  του προσφερόμενου οχήματος, σχεδιαγράμματα ή σχέδια από τα οποία να προκύπτουν σαφώς τα τεχνικά στοιχεία και οι δυνατότητες του προσφερόμενου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 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r w:rsidRPr="005202C4">
        <w:rPr>
          <w:rFonts w:ascii="Times New Roman" w:eastAsia="Times New Roman" w:hAnsi="Times New Roman" w:cs="Times New Roman"/>
        </w:rPr>
        <w:t xml:space="preserve">Θα ληφθούν θετικά υπόψη οι μικρότερες  λειτουργικές ενεργειακές και περιβαλλοντικές επιπτώσεις  των εκπομπών CO2 </w:t>
      </w:r>
      <w:proofErr w:type="spellStart"/>
      <w:r w:rsidRPr="005202C4">
        <w:rPr>
          <w:rFonts w:ascii="Times New Roman" w:eastAsia="Times New Roman" w:hAnsi="Times New Roman" w:cs="Times New Roman"/>
        </w:rPr>
        <w:t>NOx</w:t>
      </w:r>
      <w:proofErr w:type="spellEnd"/>
      <w:r w:rsidRPr="005202C4">
        <w:rPr>
          <w:rFonts w:ascii="Times New Roman" w:eastAsia="Times New Roman" w:hAnsi="Times New Roman" w:cs="Times New Roman"/>
        </w:rPr>
        <w:t xml:space="preserve"> NMHC και εκπομπών αιωρούμενων σωματιδίων.</w:t>
      </w:r>
      <w:r w:rsidRPr="005202C4">
        <w:rPr>
          <w:rFonts w:ascii="Times New Roman" w:eastAsia="Times New Roman" w:hAnsi="Times New Roman" w:cs="Times New Roman"/>
        </w:rPr>
        <w:tab/>
      </w:r>
    </w:p>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80168E">
      <w:pPr>
        <w:keepNext/>
        <w:widowControl w:val="0"/>
        <w:numPr>
          <w:ilvl w:val="2"/>
          <w:numId w:val="6"/>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5202C4">
        <w:rPr>
          <w:rFonts w:ascii="Times New Roman" w:eastAsia="Times New Roman" w:hAnsi="Times New Roman" w:cs="Times New Roman"/>
          <w:color w:val="0000FF"/>
          <w:lang w:eastAsia="el-GR"/>
        </w:rPr>
        <w:t>Φύλλο συμμόρφωσης</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4538"/>
        <w:gridCol w:w="1702"/>
        <w:gridCol w:w="1135"/>
        <w:gridCol w:w="1702"/>
      </w:tblGrid>
      <w:tr w:rsidR="005202C4" w:rsidRPr="005202C4" w:rsidTr="000421C2">
        <w:trPr>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contextualSpacing/>
              <w:jc w:val="center"/>
              <w:rPr>
                <w:rFonts w:ascii="Calibri" w:eastAsia="Times New Roman" w:hAnsi="Calibri" w:cs="Calibri"/>
                <w:b/>
                <w:sz w:val="20"/>
                <w:szCs w:val="20"/>
              </w:rPr>
            </w:pPr>
            <w:r w:rsidRPr="005202C4">
              <w:rPr>
                <w:rFonts w:ascii="Calibri" w:eastAsia="Times New Roman" w:hAnsi="Calibri" w:cs="Calibri"/>
                <w:b/>
                <w:sz w:val="20"/>
                <w:szCs w:val="20"/>
              </w:rPr>
              <w:t>Α/Α</w:t>
            </w:r>
          </w:p>
        </w:tc>
        <w:tc>
          <w:tcPr>
            <w:tcW w:w="45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ΠΕΡΙΓΡΑΦΗ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ΑΠΑΝΤΗΣΗ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Calibri"/>
                <w:b/>
                <w:sz w:val="20"/>
                <w:szCs w:val="20"/>
              </w:rPr>
            </w:pPr>
            <w:r w:rsidRPr="005202C4">
              <w:rPr>
                <w:rFonts w:ascii="Calibri" w:eastAsia="Times New Roman" w:hAnsi="Calibri" w:cs="Calibri"/>
                <w:b/>
                <w:sz w:val="20"/>
                <w:szCs w:val="20"/>
              </w:rPr>
              <w:t>ΠΑΡΑΤΗΡΗΣΕΙΣ / ΠΑΡΑΠΟΜΠΗ</w:t>
            </w: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sz w:val="20"/>
                <w:szCs w:val="20"/>
              </w:rPr>
              <w:t>Εισαγωγή</w:t>
            </w:r>
          </w:p>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Calibri"/>
                <w:sz w:val="20"/>
                <w:szCs w:val="20"/>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sz w:val="20"/>
                <w:szCs w:val="20"/>
              </w:rPr>
              <w:t>Γενικές Απαιτήσεις</w:t>
            </w:r>
          </w:p>
          <w:p w:rsidR="005202C4" w:rsidRPr="005202C4" w:rsidRDefault="005202C4" w:rsidP="005202C4">
            <w:pPr>
              <w:widowControl w:val="0"/>
              <w:autoSpaceDN w:val="0"/>
              <w:spacing w:after="0" w:line="240" w:lineRule="auto"/>
              <w:rPr>
                <w:rFonts w:ascii="Calibri" w:eastAsia="Times New Roman"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Calibri"/>
                <w:sz w:val="20"/>
                <w:szCs w:val="20"/>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rPr>
                <w:rFonts w:ascii="Calibri" w:eastAsia="Times New Roman" w:hAnsi="Calibri" w:cs="Calibri"/>
                <w:bCs/>
                <w:sz w:val="20"/>
                <w:szCs w:val="20"/>
                <w:lang w:val="en-US"/>
              </w:rPr>
            </w:pPr>
            <w:r w:rsidRPr="005202C4">
              <w:rPr>
                <w:rFonts w:ascii="Calibri" w:eastAsia="Times New Roman" w:hAnsi="Calibri" w:cs="Calibri"/>
                <w:bCs/>
                <w:sz w:val="20"/>
                <w:szCs w:val="20"/>
              </w:rPr>
              <w:t>Πλαίσιο Οχήματος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 xml:space="preserve"> 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Κινητήρας</w:t>
            </w:r>
          </w:p>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Μετάδοσης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Πέδησης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Διεύθυνσης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 xml:space="preserve">Άξονες – Αναρτήσεις Ελαστικά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Καμπίνα Οδήγησης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Χρωματισμός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 xml:space="preserve">Υπερκατασκευή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Γενικά</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lastRenderedPageBreak/>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lastRenderedPageBreak/>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Κυρίως σώμα υπερκατασκευής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συμπίεσης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Σύστημα ανύψωσης κάδων</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rPr>
            </w:pPr>
            <w:proofErr w:type="spellStart"/>
            <w:r w:rsidRPr="005202C4">
              <w:rPr>
                <w:rFonts w:ascii="Calibri" w:eastAsia="Times New Roman" w:hAnsi="Calibri" w:cs="Calibri"/>
                <w:bCs/>
                <w:sz w:val="20"/>
                <w:szCs w:val="20"/>
              </w:rPr>
              <w:t>Δυναμολήπτης</w:t>
            </w:r>
            <w:proofErr w:type="spellEnd"/>
            <w:r w:rsidRPr="005202C4">
              <w:rPr>
                <w:rFonts w:ascii="Calibri" w:eastAsia="Times New Roman" w:hAnsi="Calibri" w:cs="Calibri"/>
                <w:bCs/>
                <w:sz w:val="20"/>
                <w:szCs w:val="20"/>
              </w:rPr>
              <w:t xml:space="preserve"> (P.T.O.)</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5202C4">
              <w:rPr>
                <w:rFonts w:ascii="Calibri" w:eastAsia="Times New Roman" w:hAnsi="Calibri" w:cs="Calibri"/>
                <w:bCs/>
                <w:sz w:val="20"/>
                <w:szCs w:val="20"/>
              </w:rPr>
              <w:t xml:space="preserve">Λειτουργικότητα, Αποδοτικότητα και Ασφάλεια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 xml:space="preserve">Ποιότητα, Καταλληλότητα και Αξιοπιστία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 xml:space="preserve">Τεχνική Υποστήριξη και κάλυψη  </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Δείγμα</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Εκπαίδευση Προσωπικού</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trHeight w:val="77"/>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lang w:val="en-US"/>
              </w:rPr>
            </w:pPr>
            <w:r w:rsidRPr="005202C4">
              <w:rPr>
                <w:rFonts w:ascii="Calibri" w:eastAsia="Calibri" w:hAnsi="Calibri" w:cs="Calibri"/>
                <w:bCs/>
                <w:sz w:val="20"/>
                <w:szCs w:val="20"/>
              </w:rPr>
              <w:t xml:space="preserve">Παράδοση Οχήματος </w:t>
            </w:r>
          </w:p>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r w:rsidR="005202C4" w:rsidRPr="005202C4" w:rsidTr="000421C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80168E">
            <w:pPr>
              <w:widowControl w:val="0"/>
              <w:numPr>
                <w:ilvl w:val="0"/>
                <w:numId w:val="14"/>
              </w:numPr>
              <w:suppressAutoHyphens/>
              <w:autoSpaceDE w:val="0"/>
              <w:autoSpaceDN w:val="0"/>
              <w:adjustRightInd w:val="0"/>
              <w:spacing w:after="0" w:line="240" w:lineRule="auto"/>
              <w:ind w:left="0" w:firstLine="0"/>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keepNext/>
              <w:widowControl w:val="0"/>
              <w:autoSpaceDN w:val="0"/>
              <w:spacing w:after="0" w:line="240" w:lineRule="auto"/>
              <w:outlineLvl w:val="8"/>
              <w:rPr>
                <w:rFonts w:ascii="Calibri" w:eastAsia="Calibri" w:hAnsi="Calibri" w:cs="Calibri"/>
                <w:bCs/>
                <w:sz w:val="20"/>
                <w:szCs w:val="20"/>
              </w:rPr>
            </w:pPr>
            <w:r w:rsidRPr="005202C4">
              <w:rPr>
                <w:rFonts w:ascii="Calibri" w:eastAsia="Calibri" w:hAnsi="Calibri" w:cs="Calibri"/>
                <w:bCs/>
                <w:sz w:val="20"/>
                <w:szCs w:val="20"/>
              </w:rPr>
              <w:t>Συμπληρωματικά Στοιχεία της Τεχνικής Προσφοράς</w:t>
            </w:r>
          </w:p>
          <w:p w:rsidR="005202C4" w:rsidRPr="005202C4" w:rsidRDefault="005202C4" w:rsidP="005202C4">
            <w:pPr>
              <w:widowControl w:val="0"/>
              <w:autoSpaceDN w:val="0"/>
              <w:spacing w:after="0" w:line="240" w:lineRule="auto"/>
              <w:rPr>
                <w:rFonts w:ascii="Calibri" w:eastAsia="Times New Roman" w:hAnsi="Calibri" w:cs="Calibri"/>
                <w:bCs/>
                <w:i/>
                <w:sz w:val="20"/>
                <w:szCs w:val="20"/>
              </w:rPr>
            </w:pPr>
            <w:r w:rsidRPr="005202C4">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2C4" w:rsidRPr="005202C4" w:rsidRDefault="005202C4" w:rsidP="005202C4">
            <w:pPr>
              <w:widowControl w:val="0"/>
              <w:autoSpaceDN w:val="0"/>
              <w:spacing w:after="0" w:line="240" w:lineRule="auto"/>
              <w:jc w:val="center"/>
              <w:rPr>
                <w:rFonts w:ascii="Calibri" w:eastAsia="Times New Roman" w:hAnsi="Calibri" w:cs="Times New Roman"/>
                <w:sz w:val="20"/>
                <w:szCs w:val="20"/>
                <w:lang w:val="en-US"/>
              </w:rPr>
            </w:pPr>
            <w:r w:rsidRPr="005202C4">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202C4" w:rsidRPr="005202C4" w:rsidRDefault="005202C4" w:rsidP="005202C4">
            <w:pPr>
              <w:keepNext/>
              <w:widowControl w:val="0"/>
              <w:autoSpaceDN w:val="0"/>
              <w:spacing w:after="0" w:line="240" w:lineRule="auto"/>
              <w:jc w:val="center"/>
              <w:outlineLvl w:val="8"/>
              <w:rPr>
                <w:rFonts w:ascii="Calibri" w:eastAsia="Calibri" w:hAnsi="Calibri" w:cs="Calibri"/>
                <w:bCs/>
                <w:sz w:val="20"/>
                <w:szCs w:val="20"/>
              </w:rPr>
            </w:pPr>
          </w:p>
        </w:tc>
      </w:tr>
    </w:tbl>
    <w:p w:rsidR="005202C4" w:rsidRPr="005202C4" w:rsidRDefault="005202C4" w:rsidP="005202C4">
      <w:pPr>
        <w:widowControl w:val="0"/>
        <w:autoSpaceDE w:val="0"/>
        <w:autoSpaceDN w:val="0"/>
        <w:adjustRightInd w:val="0"/>
        <w:spacing w:after="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Οι απαντήσεις στο ανωτέρω φύλλο συμμόρφωση  να είναι κατά προτίμηση αναλυτικές και επεξηγηματικές.</w:t>
      </w: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του κατασκευαστικού οίκου.</w:t>
      </w: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 xml:space="preserve">Το Φύλλο Συμμόρφωσης Τεχνικών Προδιαγραφών ακολουθεί την μορφή πίνακα ώστε να διευκολυνθεί το έργο της αξιολόγησης. Οι διαγωνιζόμενοι υποβάλλουν κατά συνέπεια, υποχρεωτικά και με ποινή αποκλεισμού, το Φύλλο Συμμόρφωσης, συμπληρωμένο και με πλήρεις παραπομπές στην σελίδα / σελίδες του επιμέρους φακέλου τεχνικής προσφοράς (συνημμένα σχετικά κείμενα ή εγχειρίδια ή έγγραφα ή </w:t>
      </w:r>
      <w:r w:rsidRPr="005202C4">
        <w:rPr>
          <w:rFonts w:ascii="Times New Roman" w:eastAsia="Times New Roman" w:hAnsi="Times New Roman" w:cs="Times New Roman"/>
          <w:color w:val="000000"/>
          <w:lang w:val="en-US"/>
        </w:rPr>
        <w:t>prospectus</w:t>
      </w:r>
      <w:r w:rsidRPr="005202C4">
        <w:rPr>
          <w:rFonts w:ascii="Times New Roman" w:eastAsia="Times New Roman" w:hAnsi="Times New Roman" w:cs="Times New Roman"/>
          <w:color w:val="000000"/>
        </w:rPr>
        <w:t xml:space="preserve"> / </w:t>
      </w:r>
      <w:r w:rsidRPr="005202C4">
        <w:rPr>
          <w:rFonts w:ascii="Times New Roman" w:eastAsia="Times New Roman" w:hAnsi="Times New Roman" w:cs="Times New Roman"/>
          <w:color w:val="000000"/>
          <w:lang w:val="en-US"/>
        </w:rPr>
        <w:t>manuals</w:t>
      </w:r>
      <w:r w:rsidRPr="005202C4">
        <w:rPr>
          <w:rFonts w:ascii="Times New Roman" w:eastAsia="Times New Roman" w:hAnsi="Times New Roman" w:cs="Times New Roman"/>
          <w:color w:val="000000"/>
        </w:rPr>
        <w:t xml:space="preserve"> κλπ.)</w:t>
      </w:r>
    </w:p>
    <w:p w:rsidR="005202C4" w:rsidRPr="005202C4" w:rsidRDefault="005202C4" w:rsidP="005202C4">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5202C4">
        <w:rPr>
          <w:rFonts w:ascii="Times New Roman" w:eastAsia="Times New Roman" w:hAnsi="Times New Roman" w:cs="Times New Roman"/>
          <w:color w:val="000000"/>
        </w:rPr>
        <w:t xml:space="preserve">Κάθε τεχνική προσφορά, πρέπει να περιέχει όλα τα τεχνικά χαρακτηριστικά, τυχόν πιστοποιητικά, </w:t>
      </w:r>
      <w:r w:rsidRPr="005202C4">
        <w:rPr>
          <w:rFonts w:ascii="Times New Roman" w:eastAsia="Times New Roman" w:hAnsi="Times New Roman" w:cs="Times New Roman"/>
          <w:color w:val="000000"/>
          <w:lang w:val="en-US"/>
        </w:rPr>
        <w:t>prospectus</w:t>
      </w:r>
      <w:r w:rsidRPr="005202C4">
        <w:rPr>
          <w:rFonts w:ascii="Times New Roman" w:eastAsia="Times New Roman" w:hAnsi="Times New Roman" w:cs="Times New Roman"/>
          <w:color w:val="000000"/>
        </w:rPr>
        <w:t xml:space="preserve">, εγχειρίδια και φωτογραφίες, δηλώσεις, πιστοποιητικά, σχέδια, υπολογισμούς κλπ του προσφερόμενου οχήματος,  εφόσον αυτές δεν ενυπάρχουν στα τεχνικά φυλλάδια. </w:t>
      </w: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Ιθάκη  31/</w:t>
            </w:r>
            <w:r w:rsidRPr="005202C4">
              <w:rPr>
                <w:rFonts w:ascii="Times New Roman" w:eastAsia="Times New Roman" w:hAnsi="Times New Roman" w:cs="Times New Roman"/>
                <w:lang w:val="en-US"/>
              </w:rPr>
              <w:t>08</w:t>
            </w:r>
            <w:r w:rsidRPr="005202C4">
              <w:rPr>
                <w:rFonts w:ascii="Times New Roman" w:eastAsia="Times New Roman" w:hAnsi="Times New Roman" w:cs="Times New Roman"/>
              </w:rPr>
              <w:t>/201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trHeight w:val="68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widowControl w:val="0"/>
        <w:autoSpaceDE w:val="0"/>
        <w:autoSpaceDN w:val="0"/>
        <w:adjustRightInd w:val="0"/>
        <w:spacing w:after="0" w:line="360" w:lineRule="auto"/>
        <w:rPr>
          <w:rFonts w:ascii="Calibri" w:eastAsia="Times New Roman" w:hAnsi="Calibri" w:cs="Times New Roman"/>
          <w:sz w:val="20"/>
          <w:szCs w:val="20"/>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Default="005202C4"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Default="00F53B12" w:rsidP="005202C4">
      <w:pPr>
        <w:widowControl w:val="0"/>
        <w:suppressAutoHyphens/>
        <w:spacing w:after="0" w:line="240" w:lineRule="auto"/>
        <w:jc w:val="both"/>
        <w:rPr>
          <w:rFonts w:ascii="Calibri" w:eastAsia="Times New Roman" w:hAnsi="Calibri" w:cs="Calibri"/>
          <w:lang w:eastAsia="zh-CN"/>
        </w:rPr>
      </w:pPr>
    </w:p>
    <w:p w:rsidR="00F53B12" w:rsidRPr="005202C4" w:rsidRDefault="00F53B12"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widowControl w:val="0"/>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before="57" w:after="57" w:line="240" w:lineRule="auto"/>
        <w:jc w:val="both"/>
        <w:rPr>
          <w:rFonts w:ascii="Calibri" w:eastAsia="Calibri" w:hAnsi="Calibri" w:cs="Calibri"/>
          <w:b/>
          <w:szCs w:val="24"/>
          <w:lang w:eastAsia="zh-CN"/>
        </w:rPr>
      </w:pPr>
      <w:r w:rsidRPr="005202C4">
        <w:rPr>
          <w:rFonts w:ascii="Arial" w:eastAsia="Times New Roman" w:hAnsi="Arial" w:cs="Arial"/>
          <w:b/>
          <w:color w:val="002060"/>
          <w:lang w:eastAsia="zh-CN"/>
        </w:rPr>
        <w:lastRenderedPageBreak/>
        <w:t>ΜΕΡΟΣ Β- ΕΝΔΕΙΚΤΙΚΟΣ ΠΡΟΫΠΟΛΟΓΙΣΜΟΣ</w:t>
      </w:r>
    </w:p>
    <w:p w:rsidR="005202C4" w:rsidRPr="005202C4" w:rsidRDefault="005202C4" w:rsidP="005202C4">
      <w:pPr>
        <w:widowControl w:val="0"/>
        <w:suppressAutoHyphens/>
        <w:spacing w:after="0" w:line="240" w:lineRule="auto"/>
        <w:jc w:val="both"/>
        <w:rPr>
          <w:rFonts w:ascii="Calibri" w:eastAsia="Calibri" w:hAnsi="Calibri" w:cs="Calibri"/>
          <w:b/>
          <w:szCs w:val="24"/>
          <w:lang w:eastAsia="zh-CN"/>
        </w:rPr>
      </w:pPr>
      <w:r w:rsidRPr="005202C4">
        <w:rPr>
          <w:rFonts w:ascii="Calibri" w:eastAsia="Calibri" w:hAnsi="Calibri" w:cs="Calibri"/>
          <w:b/>
          <w:szCs w:val="24"/>
          <w:lang w:eastAsia="zh-CN"/>
        </w:rPr>
        <w:t xml:space="preserve">          </w:t>
      </w:r>
    </w:p>
    <w:tbl>
      <w:tblPr>
        <w:tblW w:w="0" w:type="auto"/>
        <w:tblLook w:val="04A0" w:firstRow="1" w:lastRow="0" w:firstColumn="1" w:lastColumn="0" w:noHBand="0" w:noVBand="1"/>
      </w:tblPr>
      <w:tblGrid>
        <w:gridCol w:w="4383"/>
        <w:gridCol w:w="4139"/>
      </w:tblGrid>
      <w:tr w:rsidR="005202C4" w:rsidRPr="009C49CD" w:rsidTr="000421C2">
        <w:trPr>
          <w:trHeight w:val="3355"/>
        </w:trPr>
        <w:tc>
          <w:tcPr>
            <w:tcW w:w="4898" w:type="dxa"/>
          </w:tcPr>
          <w:p w:rsidR="005202C4" w:rsidRPr="005202C4" w:rsidRDefault="005202C4" w:rsidP="005202C4">
            <w:pPr>
              <w:suppressAutoHyphens/>
              <w:spacing w:after="0" w:line="240" w:lineRule="auto"/>
              <w:jc w:val="both"/>
              <w:rPr>
                <w:rFonts w:ascii="Calibri" w:eastAsia="Times New Roman" w:hAnsi="Calibri" w:cs="Calibri"/>
                <w:sz w:val="20"/>
                <w:szCs w:val="20"/>
                <w:lang w:eastAsia="zh-CN"/>
              </w:rPr>
            </w:pPr>
            <w:r w:rsidRPr="005202C4">
              <w:rPr>
                <w:rFonts w:ascii="Calibri" w:eastAsia="Times New Roman" w:hAnsi="Calibri" w:cs="Calibri"/>
                <w:b/>
                <w:sz w:val="20"/>
                <w:szCs w:val="20"/>
                <w:lang w:eastAsia="zh-CN"/>
              </w:rPr>
              <w:t xml:space="preserve">          </w:t>
            </w:r>
            <w:r>
              <w:rPr>
                <w:rFonts w:ascii="Calibri" w:eastAsia="Times New Roman" w:hAnsi="Calibri" w:cs="Calibri"/>
                <w:noProof/>
                <w:sz w:val="20"/>
                <w:szCs w:val="20"/>
                <w:lang w:eastAsia="el-GR"/>
              </w:rPr>
              <w:drawing>
                <wp:inline distT="0" distB="0" distL="0" distR="0">
                  <wp:extent cx="609600" cy="57150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5202C4">
              <w:rPr>
                <w:rFonts w:ascii="Calibri" w:eastAsia="Times New Roman" w:hAnsi="Calibri" w:cs="Calibri"/>
                <w:b/>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ΕΛΛΗΝΙΚΗ ΔΗΜΟΚΡΑΤΙΑ</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 xml:space="preserve">ΠΕΡΙΦΕΡΕΙΑ ΙΟΝΙΩΝ ΝΗΣΩΝ                                 </w:t>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ΝΟΜΟΣ ΚΕΦΑΛΛΗΝΙΑΣ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ΔΗΜΟΣ ΙΘΑΚΗΣ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ΤΜΗΜΑ ΔΙΟΙΚΗΤΙΚΩΝ &amp;</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ΟΙΚΟΝΟΜΙΚΩΝ ΥΠΗΡΕΣΙΩΝ</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ΓΡΑΦΕΙΟ ΠΡΟΜΗΘΕΙΩΝ</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t xml:space="preserve"> </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proofErr w:type="spellStart"/>
            <w:r w:rsidRPr="005202C4">
              <w:rPr>
                <w:rFonts w:ascii="Calibri" w:eastAsia="Times New Roman" w:hAnsi="Calibri" w:cs="Calibri"/>
                <w:b/>
                <w:bCs/>
                <w:sz w:val="20"/>
                <w:szCs w:val="20"/>
                <w:lang w:eastAsia="zh-CN"/>
              </w:rPr>
              <w:t>Αρμ</w:t>
            </w:r>
            <w:proofErr w:type="spellEnd"/>
            <w:r w:rsidRPr="005202C4">
              <w:rPr>
                <w:rFonts w:ascii="Calibri" w:eastAsia="Times New Roman" w:hAnsi="Calibri" w:cs="Calibri"/>
                <w:b/>
                <w:bCs/>
                <w:sz w:val="20"/>
                <w:szCs w:val="20"/>
                <w:lang w:eastAsia="zh-CN"/>
              </w:rPr>
              <w:t>.: Ι. Θωμά</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proofErr w:type="spellStart"/>
            <w:r w:rsidRPr="005202C4">
              <w:rPr>
                <w:rFonts w:ascii="Calibri" w:eastAsia="Times New Roman" w:hAnsi="Calibri" w:cs="Calibri"/>
                <w:b/>
                <w:bCs/>
                <w:sz w:val="20"/>
                <w:szCs w:val="20"/>
                <w:lang w:eastAsia="zh-CN"/>
              </w:rPr>
              <w:t>Τηλ</w:t>
            </w:r>
            <w:proofErr w:type="spellEnd"/>
            <w:r w:rsidRPr="005202C4">
              <w:rPr>
                <w:rFonts w:ascii="Calibri" w:eastAsia="Times New Roman" w:hAnsi="Calibri" w:cs="Calibri"/>
                <w:b/>
                <w:bCs/>
                <w:sz w:val="20"/>
                <w:szCs w:val="20"/>
                <w:lang w:val="en-US" w:eastAsia="zh-CN"/>
              </w:rPr>
              <w:t>:2674360408</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eastAsia="zh-CN"/>
              </w:rPr>
              <w:t>Φαξ</w:t>
            </w:r>
            <w:r w:rsidRPr="005202C4">
              <w:rPr>
                <w:rFonts w:ascii="Calibri" w:eastAsia="Times New Roman" w:hAnsi="Calibri" w:cs="Calibri"/>
                <w:b/>
                <w:bCs/>
                <w:sz w:val="20"/>
                <w:szCs w:val="20"/>
                <w:lang w:val="en-US" w:eastAsia="zh-CN"/>
              </w:rPr>
              <w:t>:2674033387</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val="en-US" w:eastAsia="zh-CN"/>
              </w:rPr>
              <w:t xml:space="preserve">Email: </w:t>
            </w:r>
            <w:hyperlink r:id="rId26" w:history="1">
              <w:r w:rsidRPr="005202C4">
                <w:rPr>
                  <w:rFonts w:ascii="Calibri" w:eastAsia="Times New Roman" w:hAnsi="Calibri" w:cs="Calibri"/>
                  <w:b/>
                  <w:bCs/>
                  <w:color w:val="0000FF"/>
                  <w:sz w:val="20"/>
                  <w:szCs w:val="20"/>
                  <w:u w:val="single"/>
                  <w:lang w:val="en-US" w:eastAsia="zh-CN"/>
                </w:rPr>
                <w:t>i.thoma@ithaki.gr</w:t>
              </w:r>
            </w:hyperlink>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US" w:eastAsia="zh-CN"/>
              </w:rPr>
            </w:pPr>
          </w:p>
        </w:tc>
        <w:tc>
          <w:tcPr>
            <w:tcW w:w="4899" w:type="dxa"/>
          </w:tcPr>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GB" w:eastAsia="zh-CN"/>
              </w:rPr>
            </w:pPr>
            <w:r w:rsidRPr="005202C4">
              <w:rPr>
                <w:rFonts w:ascii="Calibri" w:eastAsia="Times New Roman" w:hAnsi="Calibri" w:cs="Calibri"/>
                <w:b/>
                <w:bCs/>
                <w:sz w:val="20"/>
                <w:szCs w:val="20"/>
                <w:lang w:val="en-GB" w:eastAsia="zh-CN"/>
              </w:rPr>
              <w:t xml:space="preserve">     </w:t>
            </w:r>
            <w:r w:rsidRPr="005202C4">
              <w:rPr>
                <w:rFonts w:ascii="Calibri" w:eastAsia="Times New Roman" w:hAnsi="Calibri" w:cs="Calibri"/>
                <w:b/>
                <w:bCs/>
                <w:sz w:val="20"/>
                <w:szCs w:val="20"/>
                <w:lang w:val="en-US" w:eastAsia="zh-CN"/>
              </w:rPr>
              <w:t xml:space="preserve">                        </w:t>
            </w:r>
            <w:r w:rsidRPr="005202C4">
              <w:rPr>
                <w:rFonts w:ascii="Calibri" w:eastAsia="Times New Roman" w:hAnsi="Calibri" w:cs="Calibri"/>
                <w:b/>
                <w:bCs/>
                <w:sz w:val="20"/>
                <w:szCs w:val="20"/>
                <w:lang w:val="en-GB" w:eastAsia="zh-CN"/>
              </w:rPr>
              <w:t xml:space="preserve">                                                 </w:t>
            </w:r>
          </w:p>
        </w:tc>
      </w:tr>
    </w:tbl>
    <w:p w:rsidR="005202C4" w:rsidRPr="005202C4" w:rsidRDefault="005202C4" w:rsidP="005202C4">
      <w:pPr>
        <w:widowControl w:val="0"/>
        <w:suppressAutoHyphens/>
        <w:spacing w:after="0" w:line="240" w:lineRule="auto"/>
        <w:jc w:val="both"/>
        <w:rPr>
          <w:rFonts w:ascii="Calibri" w:eastAsia="Calibri" w:hAnsi="Calibri" w:cs="Calibri"/>
          <w:szCs w:val="24"/>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02C4" w:rsidRPr="005202C4" w:rsidTr="000421C2">
        <w:trPr>
          <w:trHeight w:val="992"/>
          <w:jc w:val="center"/>
        </w:trPr>
        <w:tc>
          <w:tcPr>
            <w:tcW w:w="5000" w:type="pct"/>
            <w:shd w:val="clear" w:color="auto" w:fill="F2F2F2"/>
          </w:tcPr>
          <w:p w:rsidR="005202C4" w:rsidRPr="005202C4" w:rsidRDefault="005202C4" w:rsidP="005202C4">
            <w:pPr>
              <w:widowControl w:val="0"/>
              <w:suppressAutoHyphens/>
              <w:spacing w:before="67" w:after="0" w:line="240" w:lineRule="auto"/>
              <w:jc w:val="both"/>
              <w:rPr>
                <w:rFonts w:ascii="Calibri" w:eastAsia="Tahoma" w:hAnsi="Calibri" w:cs="Calibri"/>
                <w:b/>
                <w:spacing w:val="-1"/>
                <w:szCs w:val="24"/>
                <w:u w:val="single"/>
                <w:lang w:val="en-US" w:eastAsia="zh-CN"/>
              </w:rPr>
            </w:pPr>
          </w:p>
          <w:p w:rsidR="005202C4" w:rsidRPr="005202C4" w:rsidRDefault="005202C4" w:rsidP="005202C4">
            <w:pPr>
              <w:widowControl w:val="0"/>
              <w:suppressAutoHyphens/>
              <w:spacing w:before="67" w:after="0" w:line="240" w:lineRule="auto"/>
              <w:ind w:left="-1247"/>
              <w:jc w:val="center"/>
              <w:rPr>
                <w:rFonts w:ascii="Calibri" w:eastAsia="Tahoma" w:hAnsi="Calibri" w:cs="Calibri"/>
                <w:b/>
                <w:spacing w:val="-1"/>
                <w:sz w:val="32"/>
                <w:szCs w:val="32"/>
                <w:u w:val="single"/>
                <w:lang w:val="en-GB" w:eastAsia="zh-CN"/>
              </w:rPr>
            </w:pPr>
            <w:r w:rsidRPr="005202C4">
              <w:rPr>
                <w:rFonts w:ascii="Calibri" w:eastAsia="Tahoma" w:hAnsi="Calibri" w:cs="Calibri"/>
                <w:b/>
                <w:spacing w:val="-1"/>
                <w:sz w:val="32"/>
                <w:szCs w:val="32"/>
                <w:lang w:val="en-US" w:eastAsia="zh-CN"/>
              </w:rPr>
              <w:t xml:space="preserve">                </w:t>
            </w:r>
            <w:r w:rsidRPr="005202C4">
              <w:rPr>
                <w:rFonts w:ascii="Calibri" w:eastAsia="Tahoma" w:hAnsi="Calibri" w:cs="Calibri"/>
                <w:b/>
                <w:spacing w:val="-1"/>
                <w:sz w:val="32"/>
                <w:szCs w:val="32"/>
                <w:u w:val="single"/>
                <w:lang w:val="en-US" w:eastAsia="zh-CN"/>
              </w:rPr>
              <w:t xml:space="preserve"> </w:t>
            </w:r>
            <w:r w:rsidRPr="005202C4">
              <w:rPr>
                <w:rFonts w:ascii="Calibri" w:eastAsia="Tahoma" w:hAnsi="Calibri" w:cs="Calibri"/>
                <w:b/>
                <w:spacing w:val="-1"/>
                <w:sz w:val="32"/>
                <w:szCs w:val="32"/>
                <w:u w:val="single"/>
                <w:lang w:val="en-GB" w:eastAsia="zh-CN"/>
              </w:rPr>
              <w:t>ΕΝΔΕΙΚΤΙΚΟΣ ΠΡΟ</w:t>
            </w:r>
            <w:r w:rsidRPr="005202C4">
              <w:rPr>
                <w:rFonts w:ascii="Calibri" w:eastAsia="Calibri" w:hAnsi="Calibri" w:cs="Calibri"/>
                <w:b/>
                <w:spacing w:val="-2"/>
                <w:sz w:val="32"/>
                <w:szCs w:val="32"/>
                <w:u w:val="single"/>
                <w:lang w:val="en-GB" w:eastAsia="zh-CN"/>
              </w:rPr>
              <w:t>Ϋ</w:t>
            </w:r>
            <w:r w:rsidRPr="005202C4">
              <w:rPr>
                <w:rFonts w:ascii="Calibri" w:eastAsia="Tahoma" w:hAnsi="Calibri" w:cs="Calibri"/>
                <w:b/>
                <w:spacing w:val="-1"/>
                <w:sz w:val="32"/>
                <w:szCs w:val="32"/>
                <w:u w:val="single"/>
                <w:lang w:val="en-GB" w:eastAsia="zh-CN"/>
              </w:rPr>
              <w:t>ΠΟΛΟΓΙΣΜΟΣ</w:t>
            </w:r>
          </w:p>
          <w:p w:rsidR="005202C4" w:rsidRPr="005202C4" w:rsidRDefault="005202C4" w:rsidP="005202C4">
            <w:pPr>
              <w:widowControl w:val="0"/>
              <w:suppressAutoHyphens/>
              <w:spacing w:before="67" w:after="0" w:line="240" w:lineRule="auto"/>
              <w:jc w:val="center"/>
              <w:rPr>
                <w:rFonts w:ascii="Calibri" w:eastAsia="Tahoma" w:hAnsi="Calibri" w:cs="Calibri"/>
                <w:b/>
                <w:spacing w:val="-1"/>
                <w:szCs w:val="24"/>
                <w:u w:val="single"/>
                <w:lang w:val="en-GB" w:eastAsia="zh-CN"/>
              </w:rPr>
            </w:pPr>
            <w:r w:rsidRPr="005202C4">
              <w:rPr>
                <w:rFonts w:ascii="Calibri" w:eastAsia="Tahoma" w:hAnsi="Calibri" w:cs="Calibri"/>
                <w:b/>
                <w:spacing w:val="-1"/>
                <w:sz w:val="32"/>
                <w:szCs w:val="32"/>
                <w:u w:val="single"/>
                <w:lang w:val="en-GB" w:eastAsia="zh-CN"/>
              </w:rPr>
              <w:t>ΑΝΟΙΚΤΟΥ  ΔΙΑΓΩΝΙΣΜΟΥ</w:t>
            </w:r>
          </w:p>
        </w:tc>
      </w:tr>
    </w:tbl>
    <w:p w:rsidR="005202C4" w:rsidRPr="005202C4" w:rsidRDefault="005202C4" w:rsidP="005202C4">
      <w:pPr>
        <w:widowControl w:val="0"/>
        <w:suppressAutoHyphens/>
        <w:spacing w:after="0" w:line="240" w:lineRule="auto"/>
        <w:jc w:val="both"/>
        <w:rPr>
          <w:rFonts w:ascii="Calibri" w:eastAsia="Calibri" w:hAnsi="Calibri" w:cs="Calibri"/>
          <w:szCs w:val="24"/>
          <w:lang w:val="en-GB" w:eastAsia="zh-CN"/>
        </w:rPr>
      </w:pPr>
    </w:p>
    <w:p w:rsidR="005202C4" w:rsidRPr="005202C4" w:rsidRDefault="005202C4" w:rsidP="005202C4">
      <w:pPr>
        <w:widowControl w:val="0"/>
        <w:suppressAutoHyphens/>
        <w:spacing w:after="0" w:line="240" w:lineRule="auto"/>
        <w:jc w:val="both"/>
        <w:rPr>
          <w:rFonts w:ascii="Calibri" w:eastAsia="Calibri" w:hAnsi="Calibri" w:cs="Calibri"/>
          <w:szCs w:val="24"/>
          <w:lang w:val="en-GB" w:eastAsia="zh-CN"/>
        </w:rPr>
      </w:pPr>
    </w:p>
    <w:p w:rsidR="005202C4" w:rsidRPr="005202C4" w:rsidRDefault="005202C4" w:rsidP="005202C4">
      <w:pPr>
        <w:widowControl w:val="0"/>
        <w:suppressAutoHyphens/>
        <w:spacing w:after="0" w:line="240" w:lineRule="auto"/>
        <w:jc w:val="both"/>
        <w:rPr>
          <w:rFonts w:ascii="Calibri" w:eastAsia="Calibri" w:hAnsi="Calibri" w:cs="Calibri"/>
          <w:szCs w:val="24"/>
          <w:lang w:val="en-GB" w:eastAsia="zh-CN"/>
        </w:rPr>
      </w:pPr>
    </w:p>
    <w:p w:rsidR="005202C4" w:rsidRPr="005202C4" w:rsidRDefault="005202C4" w:rsidP="005202C4">
      <w:pPr>
        <w:widowControl w:val="0"/>
        <w:suppressAutoHyphens/>
        <w:spacing w:after="0" w:line="240" w:lineRule="auto"/>
        <w:jc w:val="both"/>
        <w:rPr>
          <w:rFonts w:ascii="Calibri" w:eastAsia="Calibri" w:hAnsi="Calibri" w:cs="Calibri"/>
          <w:szCs w:val="24"/>
          <w:lang w:val="en-GB" w:eastAsia="zh-CN"/>
        </w:rPr>
      </w:pPr>
    </w:p>
    <w:p w:rsidR="005202C4" w:rsidRPr="005202C4" w:rsidRDefault="005202C4" w:rsidP="0080168E">
      <w:pPr>
        <w:keepNext/>
        <w:keepLines/>
        <w:widowControl w:val="0"/>
        <w:numPr>
          <w:ilvl w:val="0"/>
          <w:numId w:val="6"/>
        </w:numPr>
        <w:suppressAutoHyphens/>
        <w:autoSpaceDE w:val="0"/>
        <w:autoSpaceDN w:val="0"/>
        <w:adjustRightInd w:val="0"/>
        <w:spacing w:before="300" w:after="480" w:line="240" w:lineRule="auto"/>
        <w:ind w:hanging="567"/>
        <w:jc w:val="both"/>
        <w:outlineLvl w:val="0"/>
        <w:rPr>
          <w:rFonts w:ascii="Times New Roman" w:eastAsia="Times New Roman" w:hAnsi="Times New Roman" w:cs="Times New Roman"/>
          <w:b/>
          <w:bCs/>
          <w:color w:val="0000FF"/>
          <w:sz w:val="24"/>
          <w:szCs w:val="24"/>
          <w:lang w:eastAsia="x-none"/>
        </w:rPr>
      </w:pPr>
      <w:bookmarkStart w:id="106" w:name="__RefHeading___Toc231_1659156176"/>
      <w:bookmarkEnd w:id="106"/>
      <w:r w:rsidRPr="005202C4">
        <w:rPr>
          <w:rFonts w:ascii="Times New Roman" w:eastAsia="Times New Roman" w:hAnsi="Times New Roman" w:cs="Times New Roman"/>
          <w:b/>
          <w:bCs/>
          <w:color w:val="0000FF"/>
          <w:sz w:val="24"/>
          <w:szCs w:val="24"/>
          <w:lang w:eastAsia="x-none"/>
        </w:rPr>
        <w:t>ΕΝΔΕΙΚΤΙΚΟΣ ΠΡΟΫΠΟΛΟΓΙΣΜΟΣ:</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4156"/>
        <w:gridCol w:w="1137"/>
        <w:gridCol w:w="1134"/>
        <w:gridCol w:w="1418"/>
        <w:gridCol w:w="1426"/>
      </w:tblGrid>
      <w:tr w:rsidR="005202C4" w:rsidRPr="005202C4" w:rsidTr="000421C2">
        <w:trPr>
          <w:jc w:val="center"/>
        </w:trPr>
        <w:tc>
          <w:tcPr>
            <w:tcW w:w="122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ΚΩΔΙΚΟΣ CPV</w:t>
            </w:r>
          </w:p>
        </w:tc>
        <w:tc>
          <w:tcPr>
            <w:tcW w:w="4156"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ΠΕΡΙΓΡΑΦΗ</w:t>
            </w:r>
          </w:p>
        </w:tc>
        <w:tc>
          <w:tcPr>
            <w:tcW w:w="113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ΜΟΝΑΔΑ ΜΕΤΡΗΣΗΣ</w:t>
            </w:r>
          </w:p>
        </w:tc>
        <w:tc>
          <w:tcPr>
            <w:tcW w:w="1134"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ΠΟΣΟΤΗΤΑ</w:t>
            </w:r>
          </w:p>
        </w:tc>
        <w:tc>
          <w:tcPr>
            <w:tcW w:w="1418"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ΤΙΜΗ ΜΟΝΑΔΟΣ    (χωρίς Φ.Π.Α.)</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ΣΥΝΟΛΟ        (χωρίς Φ.Π.Α.)</w:t>
            </w:r>
          </w:p>
        </w:tc>
      </w:tr>
      <w:tr w:rsidR="005202C4" w:rsidRPr="005202C4" w:rsidTr="000421C2">
        <w:trPr>
          <w:jc w:val="center"/>
        </w:trPr>
        <w:tc>
          <w:tcPr>
            <w:tcW w:w="122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34144512-0</w:t>
            </w:r>
          </w:p>
        </w:tc>
        <w:tc>
          <w:tcPr>
            <w:tcW w:w="4156"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113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5202C4">
              <w:rPr>
                <w:rFonts w:ascii="Calibri" w:eastAsia="Cambria" w:hAnsi="Calibri" w:cs="Times New Roman"/>
                <w:bCs/>
                <w:sz w:val="20"/>
                <w:szCs w:val="20"/>
              </w:rPr>
              <w:t>τεμ</w:t>
            </w:r>
            <w:proofErr w:type="spellEnd"/>
            <w:r w:rsidRPr="005202C4">
              <w:rPr>
                <w:rFonts w:ascii="Calibri" w:eastAsia="Cambria" w:hAnsi="Calibri" w:cs="Times New Roman"/>
                <w:bCs/>
                <w:sz w:val="20"/>
                <w:szCs w:val="20"/>
              </w:rPr>
              <w:t>.</w:t>
            </w:r>
          </w:p>
        </w:tc>
        <w:tc>
          <w:tcPr>
            <w:tcW w:w="1134" w:type="dxa"/>
            <w:shd w:val="clear" w:color="auto" w:fill="auto"/>
            <w:vAlign w:val="center"/>
          </w:tcPr>
          <w:p w:rsidR="005202C4" w:rsidRPr="005202C4" w:rsidRDefault="005202C4" w:rsidP="005202C4">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5202C4">
              <w:rPr>
                <w:rFonts w:ascii="Calibri" w:eastAsia="Times New Roman" w:hAnsi="Calibri" w:cs="Times New Roman"/>
                <w:color w:val="000000"/>
                <w:sz w:val="20"/>
                <w:szCs w:val="20"/>
                <w:lang w:eastAsia="el-GR"/>
              </w:rPr>
              <w:t>1</w:t>
            </w:r>
          </w:p>
        </w:tc>
        <w:tc>
          <w:tcPr>
            <w:tcW w:w="1418"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96.774,19</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96.774,19</w:t>
            </w:r>
          </w:p>
        </w:tc>
      </w:tr>
      <w:tr w:rsidR="005202C4" w:rsidRPr="005202C4" w:rsidTr="000421C2">
        <w:trPr>
          <w:jc w:val="center"/>
        </w:trPr>
        <w:tc>
          <w:tcPr>
            <w:tcW w:w="9072" w:type="dxa"/>
            <w:gridSpan w:val="5"/>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Cambria" w:hAnsi="Calibri" w:cs="Times New Roman"/>
                <w:bCs/>
                <w:sz w:val="20"/>
                <w:szCs w:val="20"/>
              </w:rPr>
            </w:pPr>
            <w:r w:rsidRPr="005202C4">
              <w:rPr>
                <w:rFonts w:ascii="Calibri" w:eastAsia="Cambria" w:hAnsi="Calibri" w:cs="Times New Roman"/>
                <w:bCs/>
                <w:sz w:val="20"/>
                <w:szCs w:val="20"/>
              </w:rPr>
              <w:t>Σύνολο:</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96.774,19</w:t>
            </w:r>
          </w:p>
        </w:tc>
      </w:tr>
      <w:tr w:rsidR="005202C4" w:rsidRPr="005202C4" w:rsidTr="000421C2">
        <w:trPr>
          <w:jc w:val="center"/>
        </w:trPr>
        <w:tc>
          <w:tcPr>
            <w:tcW w:w="9072" w:type="dxa"/>
            <w:gridSpan w:val="5"/>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Cambria" w:hAnsi="Calibri" w:cs="Times New Roman"/>
                <w:bCs/>
                <w:sz w:val="20"/>
                <w:szCs w:val="20"/>
              </w:rPr>
            </w:pPr>
            <w:r w:rsidRPr="005202C4">
              <w:rPr>
                <w:rFonts w:ascii="Calibri" w:eastAsia="Cambria" w:hAnsi="Calibri" w:cs="Times New Roman"/>
                <w:bCs/>
                <w:sz w:val="20"/>
                <w:szCs w:val="20"/>
              </w:rPr>
              <w:t>Φ.Π.Α. 24%:</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5202C4">
              <w:rPr>
                <w:rFonts w:ascii="Calibri" w:eastAsia="Times New Roman" w:hAnsi="Calibri" w:cs="Times New Roman"/>
                <w:color w:val="000000"/>
                <w:sz w:val="20"/>
                <w:szCs w:val="20"/>
              </w:rPr>
              <w:t>23.225,81</w:t>
            </w:r>
          </w:p>
        </w:tc>
      </w:tr>
      <w:tr w:rsidR="005202C4" w:rsidRPr="005202C4" w:rsidTr="000421C2">
        <w:trPr>
          <w:jc w:val="center"/>
        </w:trPr>
        <w:tc>
          <w:tcPr>
            <w:tcW w:w="9072" w:type="dxa"/>
            <w:gridSpan w:val="5"/>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Cambria" w:hAnsi="Calibri" w:cs="Times New Roman"/>
                <w:bCs/>
                <w:sz w:val="20"/>
                <w:szCs w:val="20"/>
              </w:rPr>
            </w:pPr>
            <w:r w:rsidRPr="005202C4">
              <w:rPr>
                <w:rFonts w:ascii="Calibri" w:eastAsia="Cambria" w:hAnsi="Calibri" w:cs="Times New Roman"/>
                <w:bCs/>
                <w:sz w:val="20"/>
                <w:szCs w:val="20"/>
              </w:rPr>
              <w:t>Γενικό Σύνολο:</w:t>
            </w:r>
          </w:p>
        </w:tc>
        <w:tc>
          <w:tcPr>
            <w:tcW w:w="1426" w:type="dxa"/>
            <w:shd w:val="clear" w:color="auto" w:fill="auto"/>
            <w:vAlign w:val="center"/>
          </w:tcPr>
          <w:p w:rsidR="005202C4" w:rsidRPr="005202C4" w:rsidRDefault="005202C4" w:rsidP="005202C4">
            <w:pPr>
              <w:widowControl w:val="0"/>
              <w:autoSpaceDE w:val="0"/>
              <w:autoSpaceDN w:val="0"/>
              <w:adjustRightInd w:val="0"/>
              <w:spacing w:after="0" w:line="240" w:lineRule="auto"/>
              <w:jc w:val="right"/>
              <w:rPr>
                <w:rFonts w:ascii="Calibri" w:eastAsia="Times New Roman" w:hAnsi="Calibri" w:cs="Times New Roman"/>
                <w:b/>
                <w:color w:val="000000"/>
                <w:sz w:val="20"/>
                <w:szCs w:val="20"/>
              </w:rPr>
            </w:pPr>
            <w:r w:rsidRPr="005202C4">
              <w:rPr>
                <w:rFonts w:ascii="Calibri" w:eastAsia="Times New Roman" w:hAnsi="Calibri" w:cs="Times New Roman"/>
                <w:b/>
                <w:color w:val="000000"/>
                <w:sz w:val="20"/>
                <w:szCs w:val="20"/>
              </w:rPr>
              <w:t>120.000,00</w:t>
            </w:r>
          </w:p>
        </w:tc>
      </w:tr>
    </w:tbl>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bCs/>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Ιθάκη  31/</w:t>
            </w:r>
            <w:r w:rsidRPr="005202C4">
              <w:rPr>
                <w:rFonts w:ascii="Times New Roman" w:eastAsia="Times New Roman" w:hAnsi="Times New Roman" w:cs="Times New Roman"/>
                <w:lang w:val="en-US"/>
              </w:rPr>
              <w:t>08</w:t>
            </w:r>
            <w:r w:rsidRPr="005202C4">
              <w:rPr>
                <w:rFonts w:ascii="Times New Roman" w:eastAsia="Times New Roman" w:hAnsi="Times New Roman" w:cs="Times New Roman"/>
              </w:rPr>
              <w:t>/201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trHeight w:val="68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5202C4">
        <w:rPr>
          <w:rFonts w:ascii="Arial" w:eastAsia="Times New Roman" w:hAnsi="Arial" w:cs="Arial"/>
          <w:b/>
          <w:color w:val="002060"/>
          <w:sz w:val="24"/>
          <w:lang w:eastAsia="zh-CN"/>
        </w:rPr>
        <w:lastRenderedPageBreak/>
        <w:t xml:space="preserve">ΠΑΡΑΡΤΗΜΑ ΙΙ –  Συγγραφή Υποχρεώσεων </w:t>
      </w:r>
    </w:p>
    <w:p w:rsidR="005202C4" w:rsidRPr="005202C4" w:rsidRDefault="005202C4" w:rsidP="005202C4">
      <w:pPr>
        <w:suppressAutoHyphens/>
        <w:autoSpaceDE w:val="0"/>
        <w:autoSpaceDN w:val="0"/>
        <w:adjustRightInd w:val="0"/>
        <w:spacing w:after="0" w:line="288" w:lineRule="auto"/>
        <w:ind w:right="-1192"/>
        <w:jc w:val="both"/>
        <w:rPr>
          <w:rFonts w:ascii="Calibri" w:eastAsia="Times New Roman" w:hAnsi="Calibri" w:cs="Calibri"/>
          <w:noProof/>
          <w:lang w:eastAsia="el-GR"/>
        </w:rPr>
      </w:pPr>
      <w:bookmarkStart w:id="107" w:name="__RefHeading___Toc233_1659156176"/>
      <w:bookmarkEnd w:id="107"/>
      <w:r w:rsidRPr="005202C4">
        <w:rPr>
          <w:rFonts w:ascii="Calibri" w:eastAsia="Times New Roman" w:hAnsi="Calibri" w:cs="Calibri"/>
          <w:noProof/>
          <w:lang w:eastAsia="el-GR"/>
        </w:rPr>
        <w:t xml:space="preserve">     </w:t>
      </w:r>
    </w:p>
    <w:tbl>
      <w:tblPr>
        <w:tblW w:w="0" w:type="auto"/>
        <w:tblLook w:val="04A0" w:firstRow="1" w:lastRow="0" w:firstColumn="1" w:lastColumn="0" w:noHBand="0" w:noVBand="1"/>
      </w:tblPr>
      <w:tblGrid>
        <w:gridCol w:w="4383"/>
        <w:gridCol w:w="4139"/>
      </w:tblGrid>
      <w:tr w:rsidR="005202C4" w:rsidRPr="009C49CD" w:rsidTr="000421C2">
        <w:trPr>
          <w:trHeight w:val="3355"/>
        </w:trPr>
        <w:tc>
          <w:tcPr>
            <w:tcW w:w="4898" w:type="dxa"/>
          </w:tcPr>
          <w:p w:rsidR="005202C4" w:rsidRPr="005202C4" w:rsidRDefault="005202C4" w:rsidP="005202C4">
            <w:pPr>
              <w:suppressAutoHyphens/>
              <w:spacing w:after="0" w:line="240" w:lineRule="auto"/>
              <w:jc w:val="both"/>
              <w:rPr>
                <w:rFonts w:ascii="Calibri" w:eastAsia="Times New Roman" w:hAnsi="Calibri" w:cs="Calibri"/>
                <w:sz w:val="20"/>
                <w:szCs w:val="20"/>
                <w:lang w:eastAsia="zh-CN"/>
              </w:rPr>
            </w:pPr>
            <w:r w:rsidRPr="005202C4">
              <w:rPr>
                <w:rFonts w:ascii="Calibri" w:eastAsia="Times New Roman" w:hAnsi="Calibri" w:cs="Calibri"/>
                <w:b/>
                <w:sz w:val="20"/>
                <w:szCs w:val="20"/>
                <w:lang w:eastAsia="zh-CN"/>
              </w:rPr>
              <w:t xml:space="preserve">          </w:t>
            </w:r>
            <w:r>
              <w:rPr>
                <w:rFonts w:ascii="Calibri" w:eastAsia="Times New Roman" w:hAnsi="Calibri" w:cs="Calibri"/>
                <w:noProof/>
                <w:sz w:val="20"/>
                <w:szCs w:val="20"/>
                <w:lang w:eastAsia="el-GR"/>
              </w:rPr>
              <w:drawing>
                <wp:inline distT="0" distB="0" distL="0" distR="0">
                  <wp:extent cx="609600" cy="57150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5202C4">
              <w:rPr>
                <w:rFonts w:ascii="Calibri" w:eastAsia="Times New Roman" w:hAnsi="Calibri" w:cs="Calibri"/>
                <w:b/>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ΕΛΛΗΝΙΚΗ ΔΗΜΟΚΡΑΤΙΑ</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 xml:space="preserve">ΠΕΡΙΦΕΡΕΙΑ ΙΟΝΙΩΝ ΝΗΣΩΝ                                 </w:t>
            </w:r>
            <w:r w:rsidRPr="005202C4">
              <w:rPr>
                <w:rFonts w:ascii="Calibri" w:eastAsia="Times New Roman" w:hAnsi="Calibri" w:cs="Calibri"/>
                <w:b/>
                <w:bCs/>
                <w:sz w:val="20"/>
                <w:szCs w:val="20"/>
                <w:lang w:eastAsia="zh-CN"/>
              </w:rPr>
              <w:tab/>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ΝΟΜΟΣ ΚΕΦΑΛΛΗΝΙΑΣ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ΔΗΜΟΣ ΙΘΑΚΗΣ</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ΤΜΗΜΑ ΔΙΟΙΚΗΤΙΚΩΝ &amp;</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ΟΙΚΟΝΟΜΙΚΩΝ ΥΠΗΡΕΣΙΩΝ</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r w:rsidRPr="005202C4">
              <w:rPr>
                <w:rFonts w:ascii="Calibri" w:eastAsia="Times New Roman" w:hAnsi="Calibri" w:cs="Calibri"/>
                <w:b/>
                <w:bCs/>
                <w:sz w:val="20"/>
                <w:szCs w:val="20"/>
                <w:lang w:eastAsia="zh-CN"/>
              </w:rPr>
              <w:t>ΓΡΑΦΕΙΟ ΠΡΟΜΗΘΕΙΩΝ</w:t>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r>
            <w:r w:rsidRPr="005202C4">
              <w:rPr>
                <w:rFonts w:ascii="Calibri" w:eastAsia="Times New Roman" w:hAnsi="Calibri" w:cs="Calibri"/>
                <w:b/>
                <w:bCs/>
                <w:sz w:val="20"/>
                <w:szCs w:val="20"/>
                <w:lang w:eastAsia="zh-CN"/>
              </w:rPr>
              <w:tab/>
              <w:t xml:space="preserve"> </w:t>
            </w:r>
          </w:p>
          <w:p w:rsidR="005202C4" w:rsidRPr="005202C4" w:rsidRDefault="005202C4" w:rsidP="005202C4">
            <w:pPr>
              <w:suppressAutoHyphens/>
              <w:spacing w:after="0" w:line="240" w:lineRule="auto"/>
              <w:jc w:val="both"/>
              <w:rPr>
                <w:rFonts w:ascii="Calibri" w:eastAsia="Times New Roman" w:hAnsi="Calibri" w:cs="Calibri"/>
                <w:b/>
                <w:bCs/>
                <w:sz w:val="20"/>
                <w:szCs w:val="20"/>
                <w:lang w:eastAsia="zh-CN"/>
              </w:rPr>
            </w:pPr>
            <w:proofErr w:type="spellStart"/>
            <w:r w:rsidRPr="005202C4">
              <w:rPr>
                <w:rFonts w:ascii="Calibri" w:eastAsia="Times New Roman" w:hAnsi="Calibri" w:cs="Calibri"/>
                <w:b/>
                <w:bCs/>
                <w:sz w:val="20"/>
                <w:szCs w:val="20"/>
                <w:lang w:eastAsia="zh-CN"/>
              </w:rPr>
              <w:t>Αρμ</w:t>
            </w:r>
            <w:proofErr w:type="spellEnd"/>
            <w:r w:rsidRPr="005202C4">
              <w:rPr>
                <w:rFonts w:ascii="Calibri" w:eastAsia="Times New Roman" w:hAnsi="Calibri" w:cs="Calibri"/>
                <w:b/>
                <w:bCs/>
                <w:sz w:val="20"/>
                <w:szCs w:val="20"/>
                <w:lang w:eastAsia="zh-CN"/>
              </w:rPr>
              <w:t>.: Ι. Θωμά</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proofErr w:type="spellStart"/>
            <w:r w:rsidRPr="005202C4">
              <w:rPr>
                <w:rFonts w:ascii="Calibri" w:eastAsia="Times New Roman" w:hAnsi="Calibri" w:cs="Calibri"/>
                <w:b/>
                <w:bCs/>
                <w:sz w:val="20"/>
                <w:szCs w:val="20"/>
                <w:lang w:eastAsia="zh-CN"/>
              </w:rPr>
              <w:t>Τηλ</w:t>
            </w:r>
            <w:proofErr w:type="spellEnd"/>
            <w:r w:rsidRPr="005202C4">
              <w:rPr>
                <w:rFonts w:ascii="Calibri" w:eastAsia="Times New Roman" w:hAnsi="Calibri" w:cs="Calibri"/>
                <w:b/>
                <w:bCs/>
                <w:sz w:val="20"/>
                <w:szCs w:val="20"/>
                <w:lang w:val="en-US" w:eastAsia="zh-CN"/>
              </w:rPr>
              <w:t>:2674360408</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eastAsia="zh-CN"/>
              </w:rPr>
              <w:t>Φαξ</w:t>
            </w:r>
            <w:r w:rsidRPr="005202C4">
              <w:rPr>
                <w:rFonts w:ascii="Calibri" w:eastAsia="Times New Roman" w:hAnsi="Calibri" w:cs="Calibri"/>
                <w:b/>
                <w:bCs/>
                <w:sz w:val="20"/>
                <w:szCs w:val="20"/>
                <w:lang w:val="en-US" w:eastAsia="zh-CN"/>
              </w:rPr>
              <w:t>:2674033387</w:t>
            </w:r>
          </w:p>
          <w:p w:rsidR="005202C4" w:rsidRPr="005202C4" w:rsidRDefault="005202C4" w:rsidP="005202C4">
            <w:pPr>
              <w:suppressAutoHyphens/>
              <w:spacing w:after="0" w:line="240" w:lineRule="auto"/>
              <w:jc w:val="both"/>
              <w:rPr>
                <w:rFonts w:ascii="Calibri" w:eastAsia="Times New Roman" w:hAnsi="Calibri" w:cs="Calibri"/>
                <w:b/>
                <w:bCs/>
                <w:sz w:val="20"/>
                <w:szCs w:val="20"/>
                <w:lang w:val="en-US" w:eastAsia="zh-CN"/>
              </w:rPr>
            </w:pPr>
            <w:r w:rsidRPr="005202C4">
              <w:rPr>
                <w:rFonts w:ascii="Calibri" w:eastAsia="Times New Roman" w:hAnsi="Calibri" w:cs="Calibri"/>
                <w:b/>
                <w:bCs/>
                <w:sz w:val="20"/>
                <w:szCs w:val="20"/>
                <w:lang w:val="en-US" w:eastAsia="zh-CN"/>
              </w:rPr>
              <w:t xml:space="preserve">Email: </w:t>
            </w:r>
            <w:hyperlink r:id="rId27" w:history="1">
              <w:r w:rsidRPr="005202C4">
                <w:rPr>
                  <w:rFonts w:ascii="Calibri" w:eastAsia="Times New Roman" w:hAnsi="Calibri" w:cs="Calibri"/>
                  <w:b/>
                  <w:bCs/>
                  <w:color w:val="0000FF"/>
                  <w:sz w:val="20"/>
                  <w:szCs w:val="20"/>
                  <w:u w:val="single"/>
                  <w:lang w:val="en-US" w:eastAsia="zh-CN"/>
                </w:rPr>
                <w:t>i.thoma@ithaki.gr</w:t>
              </w:r>
            </w:hyperlink>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US" w:eastAsia="zh-CN"/>
              </w:rPr>
            </w:pPr>
          </w:p>
        </w:tc>
        <w:tc>
          <w:tcPr>
            <w:tcW w:w="4899" w:type="dxa"/>
          </w:tcPr>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bCs/>
                <w:sz w:val="20"/>
                <w:szCs w:val="20"/>
                <w:lang w:val="en-GB" w:eastAsia="zh-CN"/>
              </w:rPr>
            </w:pPr>
          </w:p>
          <w:p w:rsidR="005202C4" w:rsidRPr="005202C4" w:rsidRDefault="005202C4" w:rsidP="005202C4">
            <w:pPr>
              <w:suppressAutoHyphens/>
              <w:spacing w:after="0" w:line="240" w:lineRule="auto"/>
              <w:jc w:val="both"/>
              <w:rPr>
                <w:rFonts w:ascii="Calibri" w:eastAsia="Times New Roman" w:hAnsi="Calibri" w:cs="Calibri"/>
                <w:b/>
                <w:sz w:val="20"/>
                <w:szCs w:val="20"/>
                <w:lang w:val="en-GB" w:eastAsia="zh-CN"/>
              </w:rPr>
            </w:pPr>
            <w:r w:rsidRPr="005202C4">
              <w:rPr>
                <w:rFonts w:ascii="Calibri" w:eastAsia="Times New Roman" w:hAnsi="Calibri" w:cs="Calibri"/>
                <w:b/>
                <w:bCs/>
                <w:sz w:val="20"/>
                <w:szCs w:val="20"/>
                <w:lang w:val="en-US" w:eastAsia="zh-CN"/>
              </w:rPr>
              <w:t xml:space="preserve">                                 </w:t>
            </w:r>
          </w:p>
          <w:p w:rsidR="005202C4" w:rsidRPr="005202C4" w:rsidRDefault="005202C4" w:rsidP="005202C4">
            <w:pPr>
              <w:suppressAutoHyphens/>
              <w:spacing w:after="0" w:line="240" w:lineRule="auto"/>
              <w:jc w:val="both"/>
              <w:rPr>
                <w:rFonts w:ascii="Calibri" w:eastAsia="Times New Roman" w:hAnsi="Calibri" w:cs="Calibri"/>
                <w:b/>
                <w:sz w:val="20"/>
                <w:szCs w:val="20"/>
                <w:lang w:val="en-GB" w:eastAsia="zh-CN"/>
              </w:rPr>
            </w:pPr>
          </w:p>
        </w:tc>
      </w:tr>
    </w:tbl>
    <w:p w:rsidR="005202C4" w:rsidRPr="005202C4" w:rsidRDefault="005202C4" w:rsidP="005202C4">
      <w:pPr>
        <w:tabs>
          <w:tab w:val="left" w:pos="-142"/>
        </w:tabs>
        <w:suppressAutoHyphens/>
        <w:autoSpaceDE w:val="0"/>
        <w:autoSpaceDN w:val="0"/>
        <w:adjustRightInd w:val="0"/>
        <w:spacing w:after="0" w:line="288" w:lineRule="auto"/>
        <w:ind w:right="-56"/>
        <w:jc w:val="both"/>
        <w:rPr>
          <w:rFonts w:ascii="Calibri" w:eastAsia="Times New Roman" w:hAnsi="Calibri" w:cs="Calibri"/>
          <w:b/>
          <w:bCs/>
          <w:spacing w:val="-10"/>
          <w:lang w:eastAsia="el-GR"/>
        </w:rPr>
      </w:pPr>
      <w:r w:rsidRPr="005202C4">
        <w:rPr>
          <w:rFonts w:ascii="Calibri" w:eastAsia="Times New Roman" w:hAnsi="Calibri" w:cs="Calibri"/>
          <w:b/>
          <w:bCs/>
          <w:spacing w:val="-10"/>
          <w:lang w:eastAsia="el-GR"/>
        </w:rPr>
        <w:t>ΘΕΜΑ: «Προμήθεια ενός απορριμματοφόρου οχήματος»</w:t>
      </w:r>
    </w:p>
    <w:p w:rsidR="005202C4" w:rsidRPr="005202C4" w:rsidRDefault="005202C4" w:rsidP="005202C4">
      <w:pPr>
        <w:tabs>
          <w:tab w:val="left" w:pos="-142"/>
        </w:tabs>
        <w:suppressAutoHyphens/>
        <w:autoSpaceDE w:val="0"/>
        <w:autoSpaceDN w:val="0"/>
        <w:adjustRightInd w:val="0"/>
        <w:spacing w:after="0" w:line="288" w:lineRule="auto"/>
        <w:ind w:right="-56"/>
        <w:jc w:val="both"/>
        <w:rPr>
          <w:rFonts w:ascii="Calibri" w:eastAsia="Times New Roman" w:hAnsi="Calibri" w:cs="Calibri"/>
          <w:lang w:eastAsia="el-GR"/>
        </w:rPr>
      </w:pPr>
    </w:p>
    <w:p w:rsidR="005202C4" w:rsidRPr="005202C4" w:rsidRDefault="005202C4" w:rsidP="005202C4">
      <w:pPr>
        <w:keepNext/>
        <w:keepLines/>
        <w:widowControl w:val="0"/>
        <w:autoSpaceDE w:val="0"/>
        <w:autoSpaceDN w:val="0"/>
        <w:adjustRightInd w:val="0"/>
        <w:spacing w:before="300" w:after="0" w:line="240" w:lineRule="auto"/>
        <w:ind w:left="567"/>
        <w:outlineLvl w:val="0"/>
        <w:rPr>
          <w:rFonts w:ascii="Times New Roman" w:eastAsia="Times New Roman" w:hAnsi="Times New Roman" w:cs="Times New Roman"/>
          <w:b/>
          <w:bCs/>
          <w:color w:val="0000FF"/>
          <w:sz w:val="24"/>
          <w:szCs w:val="24"/>
          <w:lang w:eastAsia="x-none"/>
        </w:rPr>
      </w:pPr>
      <w:r w:rsidRPr="005202C4">
        <w:rPr>
          <w:rFonts w:ascii="Times New Roman" w:eastAsia="Times New Roman" w:hAnsi="Times New Roman" w:cs="Times New Roman"/>
          <w:b/>
          <w:bCs/>
          <w:color w:val="0000FF"/>
          <w:sz w:val="24"/>
          <w:szCs w:val="24"/>
          <w:lang w:eastAsia="x-none"/>
        </w:rPr>
        <w:t>ΓΕΝΙΚΗ ΚΑΙ ΕΙΔΙΚΗ ΣΥΓΓΡΑΦΗ ΥΠΟΧΡΕΩΣΕΩΝ:</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1ο Αντικείμενο</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συγγραφή αυτή αφορά στην προμήθεια ενός (1) απορριμματοφόρου οχήματος για τις ανάγκες ανακύκλωσης των απορριμμάτων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σύμφωνα με τον παρακάτω πίνακα:</w:t>
      </w:r>
    </w:p>
    <w:p w:rsidR="005202C4" w:rsidRPr="005202C4" w:rsidRDefault="005202C4" w:rsidP="005202C4">
      <w:pPr>
        <w:spacing w:after="0" w:line="240" w:lineRule="auto"/>
        <w:jc w:val="both"/>
        <w:rPr>
          <w:rFonts w:ascii="Times New Roman" w:eastAsia="Times New Roman" w:hAnsi="Times New Roman" w:cs="Arial"/>
          <w:lang w:eastAsia="el-GR"/>
        </w:rPr>
      </w:pPr>
    </w:p>
    <w:tbl>
      <w:tblPr>
        <w:tblW w:w="1049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35"/>
        <w:gridCol w:w="6229"/>
        <w:gridCol w:w="1110"/>
        <w:gridCol w:w="1076"/>
      </w:tblGrid>
      <w:tr w:rsidR="005202C4" w:rsidRPr="005202C4" w:rsidTr="000421C2">
        <w:trPr>
          <w:jc w:val="center"/>
        </w:trPr>
        <w:tc>
          <w:tcPr>
            <w:tcW w:w="543"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α/α</w:t>
            </w:r>
          </w:p>
        </w:tc>
        <w:tc>
          <w:tcPr>
            <w:tcW w:w="1535"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lang w:val="en-US"/>
              </w:rPr>
            </w:pPr>
            <w:r w:rsidRPr="005202C4">
              <w:rPr>
                <w:rFonts w:ascii="Calibri" w:eastAsia="Cambria" w:hAnsi="Calibri" w:cs="Times New Roman"/>
                <w:b/>
                <w:bCs/>
                <w:sz w:val="20"/>
                <w:szCs w:val="20"/>
              </w:rPr>
              <w:t xml:space="preserve">Κωδικός </w:t>
            </w:r>
            <w:r w:rsidRPr="005202C4">
              <w:rPr>
                <w:rFonts w:ascii="Calibri" w:eastAsia="Cambria" w:hAnsi="Calibri" w:cs="Times New Roman"/>
                <w:b/>
                <w:bCs/>
                <w:sz w:val="20"/>
                <w:szCs w:val="20"/>
                <w:lang w:val="en-US"/>
              </w:rPr>
              <w:t>CPV</w:t>
            </w:r>
          </w:p>
        </w:tc>
        <w:tc>
          <w:tcPr>
            <w:tcW w:w="6229"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 xml:space="preserve">Περιγραφή Προμήθειας </w:t>
            </w:r>
          </w:p>
        </w:tc>
        <w:tc>
          <w:tcPr>
            <w:tcW w:w="1110"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Μονάδα μέτρησης</w:t>
            </w:r>
          </w:p>
        </w:tc>
        <w:tc>
          <w:tcPr>
            <w:tcW w:w="1076"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bCs/>
                <w:sz w:val="20"/>
                <w:szCs w:val="20"/>
              </w:rPr>
            </w:pPr>
            <w:r w:rsidRPr="005202C4">
              <w:rPr>
                <w:rFonts w:ascii="Calibri" w:eastAsia="Cambria" w:hAnsi="Calibri" w:cs="Times New Roman"/>
                <w:b/>
                <w:bCs/>
                <w:sz w:val="20"/>
                <w:szCs w:val="20"/>
              </w:rPr>
              <w:t>Ποσότητα</w:t>
            </w:r>
          </w:p>
        </w:tc>
      </w:tr>
      <w:tr w:rsidR="005202C4" w:rsidRPr="005202C4" w:rsidTr="000421C2">
        <w:trPr>
          <w:jc w:val="center"/>
        </w:trPr>
        <w:tc>
          <w:tcPr>
            <w:tcW w:w="543"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5202C4">
              <w:rPr>
                <w:rFonts w:ascii="Calibri" w:eastAsia="Cambria" w:hAnsi="Calibri" w:cs="Times New Roman"/>
                <w:bCs/>
                <w:sz w:val="20"/>
                <w:szCs w:val="20"/>
                <w:lang w:val="en-US"/>
              </w:rPr>
              <w:t>1</w:t>
            </w:r>
          </w:p>
        </w:tc>
        <w:tc>
          <w:tcPr>
            <w:tcW w:w="1535"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r w:rsidRPr="005202C4">
              <w:rPr>
                <w:rFonts w:ascii="Calibri" w:eastAsia="Cambria" w:hAnsi="Calibri" w:cs="Times New Roman"/>
                <w:bCs/>
                <w:sz w:val="20"/>
                <w:szCs w:val="20"/>
              </w:rPr>
              <w:t>34144512-0</w:t>
            </w:r>
          </w:p>
        </w:tc>
        <w:tc>
          <w:tcPr>
            <w:tcW w:w="6229"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1110" w:type="dxa"/>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5202C4">
              <w:rPr>
                <w:rFonts w:ascii="Calibri" w:eastAsia="Cambria" w:hAnsi="Calibri" w:cs="Times New Roman"/>
                <w:bCs/>
                <w:sz w:val="20"/>
                <w:szCs w:val="20"/>
              </w:rPr>
              <w:t>τεμ</w:t>
            </w:r>
            <w:proofErr w:type="spellEnd"/>
            <w:r w:rsidRPr="005202C4">
              <w:rPr>
                <w:rFonts w:ascii="Calibri" w:eastAsia="Cambria" w:hAnsi="Calibri" w:cs="Times New Roman"/>
                <w:bCs/>
                <w:sz w:val="20"/>
                <w:szCs w:val="20"/>
              </w:rPr>
              <w:t>.</w:t>
            </w:r>
          </w:p>
        </w:tc>
        <w:tc>
          <w:tcPr>
            <w:tcW w:w="1076" w:type="dxa"/>
            <w:vAlign w:val="center"/>
          </w:tcPr>
          <w:p w:rsidR="005202C4" w:rsidRPr="005202C4" w:rsidRDefault="005202C4" w:rsidP="005202C4">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5202C4">
              <w:rPr>
                <w:rFonts w:ascii="Calibri" w:eastAsia="Times New Roman" w:hAnsi="Calibri" w:cs="Times New Roman"/>
                <w:color w:val="000000"/>
                <w:sz w:val="20"/>
                <w:szCs w:val="20"/>
                <w:lang w:eastAsia="el-GR"/>
              </w:rPr>
              <w:t>1</w:t>
            </w:r>
          </w:p>
        </w:tc>
      </w:tr>
    </w:tbl>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color w:val="0000FF"/>
        </w:rPr>
      </w:pPr>
    </w:p>
    <w:p w:rsidR="005202C4" w:rsidRPr="005202C4" w:rsidRDefault="005202C4" w:rsidP="005202C4">
      <w:pPr>
        <w:widowControl w:val="0"/>
        <w:autoSpaceDE w:val="0"/>
        <w:autoSpaceDN w:val="0"/>
        <w:adjustRightInd w:val="0"/>
        <w:spacing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2ο Ισχύουσες διατάξεις </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ανάθεση και εκτέλεση της σύμβασης διέπεται από την κείμενη νομοθεσία και τις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εξουσιοδότηση αυτής εκδοθείσες κανονιστικές πράξεις, όπως ισχύουν και ιδίως:</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4412/2016 (Α' 147) “Δημόσιες Συμβάσεις Έργων, Προμηθειών και Υπηρεσιών (προσαρμογή στις Οδηγίες 2014/24/ ΕΕ και 2014/25/ΕΕ)»,</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4270/2014 (Α' 143) «Αρχές δημοσιονομικής διαχείρισης και εποπτείας (ενσωμάτωση της Οδηγίας 2011/85/ΕΕ) – δημόσιο λογιστικό και άλλες διατάξεις»,</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5202C4">
        <w:rPr>
          <w:rFonts w:ascii="Times New Roman" w:eastAsia="Times New Roman" w:hAnsi="Times New Roman" w:cs="Arial"/>
          <w:lang w:eastAsia="el-GR"/>
        </w:rPr>
        <w:t>π.δ</w:t>
      </w:r>
      <w:proofErr w:type="spellEnd"/>
      <w:r w:rsidRPr="005202C4">
        <w:rPr>
          <w:rFonts w:ascii="Times New Roman" w:eastAsia="Times New Roman" w:hAnsi="Times New Roman" w:cs="Arial"/>
          <w:lang w:eastAsia="el-GR"/>
        </w:rPr>
        <w:t xml:space="preserve">. 318/1992 (Α΄161) και λοιπές ρυθμίσεις» και ειδικότερα τις διατάξεις του άρθρου 1,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4129/2013 (Α’ 52) «Κύρωση του Κώδικα Νόμων για το Ελεγκτικό Συνέδριο»,</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άρθρου 26 του ν.4024/2011 (Α 226) «Συγκρότηση συλλογικών οργάνων της </w:t>
      </w:r>
      <w:r w:rsidRPr="005202C4">
        <w:rPr>
          <w:rFonts w:ascii="Times New Roman" w:eastAsia="Times New Roman" w:hAnsi="Times New Roman" w:cs="Arial"/>
          <w:lang w:eastAsia="el-GR"/>
        </w:rPr>
        <w:lastRenderedPageBreak/>
        <w:t>διοίκησης και ορισμός των μελών τους με κλήρωση»,</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4013/2011 (Α’ 204) «Σύσταση ενιαίας Ανεξάρτητης Αρχής Δημοσίων Συμβάσεων και Κεντρικού Ηλεκτρονικού Μητρώου Δημοσίων Συμβάσεων…»,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5202C4">
        <w:rPr>
          <w:rFonts w:ascii="Times New Roman" w:eastAsia="Times New Roman" w:hAnsi="Times New Roman" w:cs="Arial"/>
          <w:lang w:eastAsia="el-GR"/>
        </w:rPr>
        <w:t>αυτοδιοικητικών</w:t>
      </w:r>
      <w:proofErr w:type="spellEnd"/>
      <w:r w:rsidRPr="005202C4">
        <w:rPr>
          <w:rFonts w:ascii="Times New Roman" w:eastAsia="Times New Roman" w:hAnsi="Times New Roman" w:cs="Arial"/>
          <w:lang w:eastAsia="el-GR"/>
        </w:rPr>
        <w:t xml:space="preserve"> οργάνων στο διαδίκτυο "Πρόγραμμα Διαύγεια" και άλλες διατάξεις”,</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άρθρου 5 της απόφασης με </w:t>
      </w:r>
      <w:proofErr w:type="spellStart"/>
      <w:r w:rsidRPr="005202C4">
        <w:rPr>
          <w:rFonts w:ascii="Times New Roman" w:eastAsia="Times New Roman" w:hAnsi="Times New Roman" w:cs="Arial"/>
          <w:lang w:eastAsia="el-GR"/>
        </w:rPr>
        <w:t>αριθμ</w:t>
      </w:r>
      <w:proofErr w:type="spellEnd"/>
      <w:r w:rsidRPr="005202C4">
        <w:rPr>
          <w:rFonts w:ascii="Times New Roman" w:eastAsia="Times New Roman" w:hAnsi="Times New Roman" w:cs="Arial"/>
          <w:lang w:eastAsia="el-GR"/>
        </w:rPr>
        <w:t>. 11389/1993 (Β΄ 185) του Υπουργού Εσωτερικών,</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 3548/2007 (Α’ 68) «Καταχώριση δημοσιεύσεων των φορέων του Δημοσίου στο νομαρχιακό και τοπικό Τύπο και άλλες διατάξεις»,</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2859/2000 (Α’ 248) «Κύρωση Κώδικα Φόρου Προστιθέμενης Αξίας»,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του ν.2690/1999 (Α' 45) “Κύρωση του Κώδικα Διοικητικής Διαδικασίας και άλλες διατάξεις”  και ιδίως των άρθρων 7 και 13 έως 15,</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ν. 2121/1993 (Α' 25) “Πνευματική Ιδιοκτησία, Συγγενικά Δικαιώματα και Πολιτιστικά Θέματα”,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w:t>
      </w:r>
      <w:proofErr w:type="spellStart"/>
      <w:r w:rsidRPr="005202C4">
        <w:rPr>
          <w:rFonts w:ascii="Times New Roman" w:eastAsia="Times New Roman" w:hAnsi="Times New Roman" w:cs="Arial"/>
          <w:lang w:eastAsia="el-GR"/>
        </w:rPr>
        <w:t>π.δ</w:t>
      </w:r>
      <w:proofErr w:type="spellEnd"/>
      <w:r w:rsidRPr="005202C4">
        <w:rPr>
          <w:rFonts w:ascii="Times New Roman" w:eastAsia="Times New Roman" w:hAnsi="Times New Roman" w:cs="Arial"/>
          <w:lang w:eastAsia="el-GR"/>
        </w:rPr>
        <w:t xml:space="preserve"> 28/2015 (Α' 34) “Κωδικοποίηση διατάξεων για την πρόσβαση σε δημόσια έγγραφα και στοιχεία”,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του </w:t>
      </w:r>
      <w:proofErr w:type="spellStart"/>
      <w:r w:rsidRPr="005202C4">
        <w:rPr>
          <w:rFonts w:ascii="Times New Roman" w:eastAsia="Times New Roman" w:hAnsi="Times New Roman" w:cs="Arial"/>
          <w:lang w:eastAsia="el-GR"/>
        </w:rPr>
        <w:t>π.δ</w:t>
      </w:r>
      <w:proofErr w:type="spellEnd"/>
      <w:r w:rsidRPr="005202C4">
        <w:rPr>
          <w:rFonts w:ascii="Times New Roman" w:eastAsia="Times New Roman" w:hAnsi="Times New Roman" w:cs="Arial"/>
          <w:lang w:eastAsia="el-GR"/>
        </w:rPr>
        <w:t xml:space="preserve">. 80/2016 (Α΄145) “Ανάληψη υποχρεώσεων από τους </w:t>
      </w:r>
      <w:proofErr w:type="spellStart"/>
      <w:r w:rsidRPr="005202C4">
        <w:rPr>
          <w:rFonts w:ascii="Times New Roman" w:eastAsia="Times New Roman" w:hAnsi="Times New Roman" w:cs="Arial"/>
          <w:lang w:eastAsia="el-GR"/>
        </w:rPr>
        <w:t>Διατάκτες</w:t>
      </w:r>
      <w:proofErr w:type="spellEnd"/>
      <w:r w:rsidRPr="005202C4">
        <w:rPr>
          <w:rFonts w:ascii="Times New Roman" w:eastAsia="Times New Roman" w:hAnsi="Times New Roman" w:cs="Arial"/>
          <w:lang w:eastAsia="el-GR"/>
        </w:rPr>
        <w:t>”,</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των σε εκτέλεση των ανωτέρω νόμων </w:t>
      </w:r>
      <w:proofErr w:type="spellStart"/>
      <w:r w:rsidRPr="005202C4">
        <w:rPr>
          <w:rFonts w:ascii="Times New Roman" w:eastAsia="Times New Roman" w:hAnsi="Times New Roman" w:cs="Arial"/>
          <w:lang w:eastAsia="el-GR"/>
        </w:rPr>
        <w:t>εκδοθεισών</w:t>
      </w:r>
      <w:proofErr w:type="spellEnd"/>
      <w:r w:rsidRPr="005202C4">
        <w:rPr>
          <w:rFonts w:ascii="Times New Roman" w:eastAsia="Times New Roman" w:hAnsi="Times New Roman" w:cs="Arial"/>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w:t>
      </w:r>
      <w:proofErr w:type="spellStart"/>
      <w:r w:rsidRPr="005202C4">
        <w:rPr>
          <w:rFonts w:ascii="Times New Roman" w:eastAsia="Times New Roman" w:hAnsi="Times New Roman" w:cs="Arial"/>
          <w:lang w:eastAsia="el-GR"/>
        </w:rPr>
        <w:t>υπ΄αριθμ</w:t>
      </w:r>
      <w:proofErr w:type="spellEnd"/>
      <w:r w:rsidRPr="005202C4">
        <w:rPr>
          <w:rFonts w:ascii="Times New Roman" w:eastAsia="Times New Roman" w:hAnsi="Times New Roman" w:cs="Arial"/>
          <w:color w:val="0000FF"/>
          <w:lang w:eastAsia="el-GR"/>
        </w:rPr>
        <w:t xml:space="preserve">. 102/19-07-2017 </w:t>
      </w:r>
      <w:r w:rsidRPr="005202C4">
        <w:rPr>
          <w:rFonts w:ascii="Times New Roman" w:eastAsia="Times New Roman" w:hAnsi="Times New Roman" w:cs="Arial"/>
          <w:lang w:eastAsia="el-GR"/>
        </w:rPr>
        <w:t xml:space="preserve">απόφασης Δημοτικού Συμβουλίου Ιθάκης όπως ελέγχθηκε και εγκρίθηκε για την νομιμότητα της με την </w:t>
      </w:r>
      <w:proofErr w:type="spellStart"/>
      <w:r w:rsidRPr="005202C4">
        <w:rPr>
          <w:rFonts w:ascii="Times New Roman" w:eastAsia="Times New Roman" w:hAnsi="Times New Roman" w:cs="Arial"/>
          <w:lang w:eastAsia="el-GR"/>
        </w:rPr>
        <w:t>υπ΄</w:t>
      </w:r>
      <w:proofErr w:type="spellEnd"/>
      <w:r w:rsidRPr="005202C4">
        <w:rPr>
          <w:rFonts w:ascii="Times New Roman" w:eastAsia="Times New Roman" w:hAnsi="Times New Roman" w:cs="Arial"/>
          <w:lang w:eastAsia="el-GR"/>
        </w:rPr>
        <w:t xml:space="preserve"> </w:t>
      </w:r>
      <w:proofErr w:type="spellStart"/>
      <w:r w:rsidRPr="005202C4">
        <w:rPr>
          <w:rFonts w:ascii="Times New Roman" w:eastAsia="Times New Roman" w:hAnsi="Times New Roman" w:cs="Arial"/>
          <w:lang w:eastAsia="el-GR"/>
        </w:rPr>
        <w:t>αριθμ</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 xml:space="preserve">216341/22-09-2017 </w:t>
      </w:r>
      <w:r w:rsidRPr="005202C4">
        <w:rPr>
          <w:rFonts w:ascii="Times New Roman" w:eastAsia="Times New Roman" w:hAnsi="Times New Roman" w:cs="Arial"/>
          <w:lang w:eastAsia="el-GR"/>
        </w:rPr>
        <w:t>απόφαση συντονιστή αποκεντρωμένης διοίκησης Πελοποννήσου, Δυτικής Ελλάδας και Ιονίου,</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 της </w:t>
      </w:r>
      <w:proofErr w:type="spellStart"/>
      <w:r w:rsidRPr="005202C4">
        <w:rPr>
          <w:rFonts w:ascii="Times New Roman" w:eastAsia="Times New Roman" w:hAnsi="Times New Roman" w:cs="Arial"/>
          <w:lang w:eastAsia="el-GR"/>
        </w:rPr>
        <w:t>υπ΄αριθμ</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340/28-11-2017</w:t>
      </w:r>
      <w:r w:rsidRPr="005202C4">
        <w:rPr>
          <w:rFonts w:ascii="Times New Roman" w:eastAsia="Times New Roman" w:hAnsi="Times New Roman" w:cs="Arial"/>
          <w:lang w:eastAsia="el-GR"/>
        </w:rPr>
        <w:t xml:space="preserve"> απόφασης Δημοτικού Συμβουλίου Κεφαλληνίας όπως ελέγχθηκε και εγκρίθηκε για την νομιμότητα της με την </w:t>
      </w:r>
      <w:proofErr w:type="spellStart"/>
      <w:r w:rsidRPr="005202C4">
        <w:rPr>
          <w:rFonts w:ascii="Times New Roman" w:eastAsia="Times New Roman" w:hAnsi="Times New Roman" w:cs="Arial"/>
          <w:lang w:eastAsia="el-GR"/>
        </w:rPr>
        <w:t>υπ΄</w:t>
      </w:r>
      <w:proofErr w:type="spellEnd"/>
      <w:r w:rsidRPr="005202C4">
        <w:rPr>
          <w:rFonts w:ascii="Times New Roman" w:eastAsia="Times New Roman" w:hAnsi="Times New Roman" w:cs="Arial"/>
          <w:lang w:eastAsia="el-GR"/>
        </w:rPr>
        <w:t xml:space="preserve"> </w:t>
      </w:r>
      <w:proofErr w:type="spellStart"/>
      <w:r w:rsidRPr="005202C4">
        <w:rPr>
          <w:rFonts w:ascii="Times New Roman" w:eastAsia="Times New Roman" w:hAnsi="Times New Roman" w:cs="Arial"/>
          <w:lang w:eastAsia="el-GR"/>
        </w:rPr>
        <w:t>αριθμ</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323783/01-02-2018</w:t>
      </w:r>
      <w:r w:rsidRPr="005202C4">
        <w:rPr>
          <w:rFonts w:ascii="Times New Roman" w:eastAsia="Times New Roman" w:hAnsi="Times New Roman" w:cs="Arial"/>
          <w:lang w:eastAsia="el-GR"/>
        </w:rPr>
        <w:t xml:space="preserve"> απόφαση συντονιστή αποκεντρωμένης διοίκησης Πελοποννήσου, Δυτικής Ελλάδας και Ιονίου.</w:t>
      </w:r>
    </w:p>
    <w:p w:rsidR="005202C4" w:rsidRPr="005202C4" w:rsidRDefault="005202C4" w:rsidP="0080168E">
      <w:pPr>
        <w:widowControl w:val="0"/>
        <w:numPr>
          <w:ilvl w:val="1"/>
          <w:numId w:val="10"/>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της με αρ. </w:t>
      </w:r>
      <w:proofErr w:type="spellStart"/>
      <w:r w:rsidRPr="005202C4">
        <w:rPr>
          <w:rFonts w:ascii="Times New Roman" w:eastAsia="Times New Roman" w:hAnsi="Times New Roman" w:cs="Arial"/>
          <w:lang w:eastAsia="el-GR"/>
        </w:rPr>
        <w:t>πρωτ</w:t>
      </w:r>
      <w:proofErr w:type="spellEnd"/>
      <w:r w:rsidRPr="005202C4">
        <w:rPr>
          <w:rFonts w:ascii="Times New Roman" w:eastAsia="Times New Roman" w:hAnsi="Times New Roman" w:cs="Arial"/>
          <w:lang w:eastAsia="el-GR"/>
        </w:rPr>
        <w:t xml:space="preserve">.: </w:t>
      </w:r>
      <w:r w:rsidRPr="005202C4">
        <w:rPr>
          <w:rFonts w:ascii="Times New Roman" w:eastAsia="Times New Roman" w:hAnsi="Times New Roman" w:cs="Arial"/>
          <w:color w:val="0000FF"/>
          <w:lang w:eastAsia="el-GR"/>
        </w:rPr>
        <w:t>4352/15-02-2018</w:t>
      </w:r>
      <w:r w:rsidRPr="005202C4">
        <w:rPr>
          <w:rFonts w:ascii="Times New Roman" w:eastAsia="Times New Roman" w:hAnsi="Times New Roman" w:cs="Arial"/>
          <w:lang w:eastAsia="el-GR"/>
        </w:rPr>
        <w:t xml:space="preserve"> Σύμβασης Διαδημοτικής Συνεργασίας μεταξύ Δήμων Περιφέρειας Ιονίων Νήσων (Δήμου Κεφαλληνίας &amp; Δήμου Ιθάκης) για την υποστήριξη άσκησης αρμοδιότητας τεχνικών υπηρεσιών για την εκτέλεση προμηθειών και μελετών.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3ο Συμβατικά Τεύχη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5202C4" w:rsidRPr="005202C4" w:rsidRDefault="005202C4" w:rsidP="0080168E">
      <w:pPr>
        <w:widowControl w:val="0"/>
        <w:numPr>
          <w:ilvl w:val="0"/>
          <w:numId w:val="8"/>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 Διακήρυξη Δημοπρασίας</w:t>
      </w:r>
    </w:p>
    <w:p w:rsidR="005202C4" w:rsidRPr="005202C4" w:rsidRDefault="005202C4" w:rsidP="0080168E">
      <w:pPr>
        <w:widowControl w:val="0"/>
        <w:numPr>
          <w:ilvl w:val="0"/>
          <w:numId w:val="8"/>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 xml:space="preserve">Οι Τεχνικές Προδιαγραφές </w:t>
      </w:r>
    </w:p>
    <w:p w:rsidR="005202C4" w:rsidRPr="005202C4" w:rsidRDefault="005202C4" w:rsidP="0080168E">
      <w:pPr>
        <w:widowControl w:val="0"/>
        <w:numPr>
          <w:ilvl w:val="0"/>
          <w:numId w:val="8"/>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lastRenderedPageBreak/>
        <w:t>Η Γενική και Ειδική Συγγραφή Υποχρεώσεων</w:t>
      </w:r>
    </w:p>
    <w:p w:rsidR="005202C4" w:rsidRPr="005202C4" w:rsidRDefault="005202C4" w:rsidP="0080168E">
      <w:pPr>
        <w:widowControl w:val="0"/>
        <w:numPr>
          <w:ilvl w:val="0"/>
          <w:numId w:val="8"/>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 xml:space="preserve">Ο Προϋπολογισμός Προσφοράς του αναδόχου </w:t>
      </w:r>
    </w:p>
    <w:p w:rsidR="005202C4" w:rsidRPr="005202C4" w:rsidRDefault="005202C4" w:rsidP="0080168E">
      <w:pPr>
        <w:widowControl w:val="0"/>
        <w:numPr>
          <w:ilvl w:val="0"/>
          <w:numId w:val="8"/>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 xml:space="preserve">Ο Ενδεικτικός Προϋπολογισμός  </w:t>
      </w:r>
    </w:p>
    <w:p w:rsidR="005202C4" w:rsidRPr="005202C4" w:rsidRDefault="005202C4" w:rsidP="0080168E">
      <w:pPr>
        <w:widowControl w:val="0"/>
        <w:numPr>
          <w:ilvl w:val="0"/>
          <w:numId w:val="8"/>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Η Τεχνική Έκθεση</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4ο Τρόπος εκτέλεσης της προμήθειας  </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διαγωνισμός θα διεξαχθεί με την ανοικτή διαδικασία του </w:t>
      </w:r>
      <w:r w:rsidRPr="005202C4">
        <w:rPr>
          <w:rFonts w:ascii="Times New Roman" w:eastAsia="Times New Roman" w:hAnsi="Times New Roman" w:cs="Arial"/>
          <w:color w:val="0000FF"/>
          <w:lang w:eastAsia="el-GR"/>
        </w:rPr>
        <w:t>άρθρου 27 του ν. 4412/16.</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28" w:history="1">
        <w:r w:rsidRPr="005202C4">
          <w:rPr>
            <w:rFonts w:ascii="Times New Roman" w:eastAsia="Times New Roman" w:hAnsi="Times New Roman" w:cs="Arial"/>
            <w:color w:val="0000FF"/>
            <w:u w:val="single"/>
            <w:lang w:eastAsia="el-GR"/>
          </w:rPr>
          <w:t>www.promitheus.gov.gr</w:t>
        </w:r>
      </w:hyperlink>
      <w:r w:rsidRPr="005202C4">
        <w:rPr>
          <w:rFonts w:ascii="Times New Roman" w:eastAsia="Times New Roman" w:hAnsi="Times New Roman" w:cs="Arial"/>
          <w:lang w:eastAsia="el-GR"/>
        </w:rPr>
        <w:t xml:space="preserve"> του ως άνω συστήματος.</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Τα προμηθευόμενα είδη θα πρέπει ικανοποιούν τις τεχνικές προδιαγραφές της παρούσας μελέτης, καθώς και τις προδιαγραφές που ισχύουν με βάση την κείμενη νομοθεσία.</w:t>
      </w:r>
    </w:p>
    <w:p w:rsidR="005202C4" w:rsidRPr="005202C4" w:rsidRDefault="005202C4" w:rsidP="005202C4">
      <w:pPr>
        <w:spacing w:before="60" w:after="6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Η προμήθεια προβλέπεται να εκτελεστεί σε</w:t>
      </w:r>
      <w:r w:rsidRPr="005202C4">
        <w:rPr>
          <w:rFonts w:ascii="Times New Roman" w:eastAsia="Times New Roman" w:hAnsi="Times New Roman" w:cs="Arial"/>
          <w:color w:val="0000FF"/>
          <w:lang w:eastAsia="el-GR"/>
        </w:rPr>
        <w:t xml:space="preserve"> </w:t>
      </w:r>
      <w:r w:rsidRPr="005202C4">
        <w:rPr>
          <w:rFonts w:ascii="Times New Roman" w:eastAsia="Times New Roman" w:hAnsi="Times New Roman" w:cs="Times New Roman"/>
          <w:color w:val="0000FF"/>
          <w:lang w:eastAsia="el-GR"/>
        </w:rPr>
        <w:t xml:space="preserve">εκατόν πενήντα (150) </w:t>
      </w:r>
      <w:r w:rsidRPr="005202C4">
        <w:rPr>
          <w:rFonts w:ascii="Times New Roman" w:eastAsia="Times New Roman" w:hAnsi="Times New Roman" w:cs="Arial"/>
          <w:color w:val="0000FF"/>
          <w:lang w:eastAsia="el-GR"/>
        </w:rPr>
        <w:t>ημερολογιακές ημέρες.</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Οι Προσφορές υποβάλλονται για το σύνολο του προς προμήθεια απορριμματοφόρου.</w:t>
      </w:r>
    </w:p>
    <w:p w:rsidR="005202C4" w:rsidRPr="005202C4" w:rsidRDefault="005202C4" w:rsidP="005202C4">
      <w:pPr>
        <w:spacing w:after="0"/>
        <w:ind w:firstLine="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συνολική δαπάνη για την προμήθεια του απορριμματοφόρου οχήματος προβλέπεται να ανέλθει στο ποσό των </w:t>
      </w:r>
      <w:r w:rsidRPr="005202C4">
        <w:rPr>
          <w:rFonts w:ascii="Times New Roman" w:eastAsia="Times New Roman" w:hAnsi="Times New Roman" w:cs="Arial"/>
          <w:color w:val="0000FF"/>
          <w:lang w:eastAsia="el-GR"/>
        </w:rPr>
        <w:t>96.774,19 €</w:t>
      </w:r>
      <w:r w:rsidRPr="005202C4">
        <w:rPr>
          <w:rFonts w:ascii="Times New Roman" w:eastAsia="Times New Roman" w:hAnsi="Times New Roman" w:cs="Arial"/>
          <w:lang w:eastAsia="el-GR"/>
        </w:rPr>
        <w:t xml:space="preserve"> πλέον Φ.Π.Α. 24% </w:t>
      </w:r>
      <w:r w:rsidRPr="005202C4">
        <w:rPr>
          <w:rFonts w:ascii="Times New Roman" w:eastAsia="Times New Roman" w:hAnsi="Times New Roman" w:cs="Arial"/>
          <w:color w:val="0000FF"/>
          <w:lang w:eastAsia="el-GR"/>
        </w:rPr>
        <w:t xml:space="preserve">23.225,81 </w:t>
      </w:r>
      <w:r w:rsidRPr="005202C4">
        <w:rPr>
          <w:rFonts w:ascii="Times New Roman" w:eastAsia="Times New Roman" w:hAnsi="Times New Roman" w:cs="Times New Roman"/>
          <w:color w:val="0000FF"/>
          <w:lang w:eastAsia="el-GR"/>
        </w:rPr>
        <w:t>€</w:t>
      </w:r>
      <w:r w:rsidRPr="005202C4">
        <w:rPr>
          <w:rFonts w:ascii="Times New Roman" w:eastAsia="Times New Roman" w:hAnsi="Times New Roman" w:cs="Arial"/>
          <w:color w:val="0000FF"/>
          <w:lang w:eastAsia="el-GR"/>
        </w:rPr>
        <w:t xml:space="preserve"> </w:t>
      </w:r>
      <w:r w:rsidRPr="005202C4">
        <w:rPr>
          <w:rFonts w:ascii="Times New Roman" w:eastAsia="Times New Roman" w:hAnsi="Times New Roman" w:cs="Arial"/>
          <w:lang w:eastAsia="el-GR"/>
        </w:rPr>
        <w:t xml:space="preserve">δηλαδή συνολικά </w:t>
      </w:r>
      <w:r w:rsidRPr="005202C4">
        <w:rPr>
          <w:rFonts w:ascii="Times New Roman" w:eastAsia="Times New Roman" w:hAnsi="Times New Roman" w:cs="Arial"/>
          <w:color w:val="0000FF"/>
          <w:lang w:eastAsia="el-GR"/>
        </w:rPr>
        <w:t>120.000,00 €</w:t>
      </w:r>
      <w:r w:rsidRPr="005202C4">
        <w:rPr>
          <w:rFonts w:ascii="Times New Roman" w:eastAsia="Times New Roman" w:hAnsi="Times New Roman" w:cs="Arial"/>
          <w:lang w:eastAsia="el-GR"/>
        </w:rPr>
        <w:t>.</w:t>
      </w: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r w:rsidRPr="005202C4">
        <w:rPr>
          <w:rFonts w:ascii="Times New Roman" w:eastAsia="Times New Roman" w:hAnsi="Times New Roman" w:cs="Times New Roman"/>
        </w:rPr>
        <w:t xml:space="preserve">Η προμήθεια χρηματοδοτείται από πιστώσεις </w:t>
      </w:r>
      <w:r w:rsidRPr="005202C4">
        <w:rPr>
          <w:rFonts w:ascii="Times New Roman" w:eastAsia="Times New Roman" w:hAnsi="Times New Roman" w:cs="Times New Roman"/>
          <w:color w:val="0000FF"/>
        </w:rPr>
        <w:t xml:space="preserve">ΣΑΤΑ </w:t>
      </w:r>
      <w:r w:rsidRPr="005202C4">
        <w:rPr>
          <w:rFonts w:ascii="Times New Roman" w:eastAsia="Times New Roman" w:hAnsi="Times New Roman" w:cs="Times New Roman"/>
        </w:rPr>
        <w:t xml:space="preserve">και η σχετική πίστωση έχει εγγραφεί στον προϋπολογισμό του </w:t>
      </w:r>
      <w:r w:rsidRPr="005202C4">
        <w:rPr>
          <w:rFonts w:ascii="Times New Roman" w:eastAsia="Times New Roman" w:hAnsi="Times New Roman" w:cs="Times New Roman"/>
          <w:color w:val="0000FF"/>
        </w:rPr>
        <w:t>Δήμου Ιθάκης</w:t>
      </w:r>
      <w:r w:rsidRPr="005202C4">
        <w:rPr>
          <w:rFonts w:ascii="Times New Roman" w:eastAsia="Times New Roman" w:hAnsi="Times New Roman" w:cs="Times New Roman"/>
        </w:rPr>
        <w:t xml:space="preserve"> για το οικονομικό έτος </w:t>
      </w:r>
      <w:r w:rsidRPr="005202C4">
        <w:rPr>
          <w:rFonts w:ascii="Times New Roman" w:eastAsia="Times New Roman" w:hAnsi="Times New Roman" w:cs="Times New Roman"/>
          <w:color w:val="0000FF"/>
        </w:rPr>
        <w:t>2018</w:t>
      </w:r>
      <w:r w:rsidRPr="005202C4">
        <w:rPr>
          <w:rFonts w:ascii="Times New Roman" w:eastAsia="Times New Roman" w:hAnsi="Times New Roman" w:cs="Times New Roman"/>
        </w:rPr>
        <w:t xml:space="preserve">, με </w:t>
      </w:r>
      <w:r w:rsidRPr="005202C4">
        <w:rPr>
          <w:rFonts w:ascii="Times New Roman" w:eastAsia="Times New Roman" w:hAnsi="Times New Roman" w:cs="Times New Roman"/>
          <w:color w:val="0000FF"/>
        </w:rPr>
        <w:t>Κ</w:t>
      </w:r>
      <w:r w:rsidRPr="005202C4">
        <w:rPr>
          <w:rFonts w:ascii="Times New Roman" w:eastAsia="Times New Roman" w:hAnsi="Times New Roman" w:cs="Times New Roman"/>
          <w:b/>
          <w:color w:val="0000FF"/>
        </w:rPr>
        <w:t>.Α.Ε. 20.7132.01</w:t>
      </w:r>
      <w:r w:rsidRPr="005202C4">
        <w:rPr>
          <w:rFonts w:ascii="Times New Roman" w:eastAsia="Times New Roman" w:hAnsi="Times New Roman" w:cs="Times New Roman"/>
        </w:rPr>
        <w:t>.</w:t>
      </w: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after="0"/>
        <w:ind w:firstLine="360"/>
        <w:jc w:val="both"/>
        <w:rPr>
          <w:rFonts w:ascii="Times New Roman" w:eastAsia="Times New Roman" w:hAnsi="Times New Roman" w:cs="Times New Roman"/>
        </w:rPr>
      </w:pP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5ο Εγγύηση συμμετοχής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τον πίνακα που ακολουθεί:</w:t>
      </w:r>
    </w:p>
    <w:p w:rsidR="005202C4" w:rsidRPr="005202C4" w:rsidRDefault="005202C4" w:rsidP="005202C4">
      <w:pPr>
        <w:spacing w:after="0" w:line="240" w:lineRule="auto"/>
        <w:jc w:val="both"/>
        <w:rPr>
          <w:rFonts w:ascii="Times New Roman" w:eastAsia="Times New Roman" w:hAnsi="Times New Roman" w:cs="Arial"/>
          <w:lang w:eastAsia="el-GR"/>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197"/>
        <w:gridCol w:w="2618"/>
      </w:tblGrid>
      <w:tr w:rsidR="005202C4" w:rsidRPr="005202C4" w:rsidTr="000421C2">
        <w:trPr>
          <w:jc w:val="center"/>
        </w:trPr>
        <w:tc>
          <w:tcPr>
            <w:tcW w:w="640"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sz w:val="20"/>
                <w:szCs w:val="20"/>
              </w:rPr>
            </w:pPr>
            <w:r w:rsidRPr="005202C4">
              <w:rPr>
                <w:rFonts w:ascii="Calibri" w:eastAsia="Cambria" w:hAnsi="Calibri" w:cs="Times New Roman"/>
                <w:b/>
                <w:sz w:val="20"/>
                <w:szCs w:val="20"/>
              </w:rPr>
              <w:t xml:space="preserve">Α/Α </w:t>
            </w:r>
          </w:p>
        </w:tc>
        <w:tc>
          <w:tcPr>
            <w:tcW w:w="7197"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sz w:val="20"/>
                <w:szCs w:val="20"/>
              </w:rPr>
            </w:pPr>
            <w:r w:rsidRPr="005202C4">
              <w:rPr>
                <w:rFonts w:ascii="Calibri" w:eastAsia="Cambria" w:hAnsi="Calibri" w:cs="Times New Roman"/>
                <w:b/>
                <w:sz w:val="20"/>
                <w:szCs w:val="20"/>
              </w:rPr>
              <w:t>ΠΕΡΙΓΡΑΦΗ</w:t>
            </w:r>
          </w:p>
        </w:tc>
        <w:tc>
          <w:tcPr>
            <w:tcW w:w="2618"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
                <w:color w:val="0000FF"/>
                <w:sz w:val="20"/>
                <w:szCs w:val="20"/>
              </w:rPr>
            </w:pPr>
            <w:r w:rsidRPr="005202C4">
              <w:rPr>
                <w:rFonts w:ascii="Calibri" w:eastAsia="Cambria" w:hAnsi="Calibri" w:cs="Times New Roman"/>
                <w:b/>
                <w:color w:val="0000FF"/>
                <w:sz w:val="20"/>
                <w:szCs w:val="20"/>
              </w:rPr>
              <w:t>ΠΟΣΟ ΕΓΓΥΗΣΗΣ ΣΥΜΜΕΤΟΧΗΣ 2%</w:t>
            </w:r>
          </w:p>
        </w:tc>
      </w:tr>
      <w:tr w:rsidR="005202C4" w:rsidRPr="005202C4" w:rsidTr="000421C2">
        <w:trPr>
          <w:trHeight w:hRule="exact" w:val="624"/>
          <w:jc w:val="center"/>
        </w:trPr>
        <w:tc>
          <w:tcPr>
            <w:tcW w:w="640"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5202C4">
              <w:rPr>
                <w:rFonts w:ascii="Calibri" w:eastAsia="Cambria" w:hAnsi="Calibri" w:cs="Times New Roman"/>
                <w:bCs/>
                <w:sz w:val="20"/>
                <w:szCs w:val="20"/>
                <w:lang w:val="en-US"/>
              </w:rPr>
              <w:t>1</w:t>
            </w:r>
          </w:p>
        </w:tc>
        <w:tc>
          <w:tcPr>
            <w:tcW w:w="7197" w:type="dxa"/>
            <w:shd w:val="clear" w:color="auto" w:fill="auto"/>
            <w:vAlign w:val="center"/>
          </w:tcPr>
          <w:p w:rsidR="005202C4" w:rsidRPr="005202C4" w:rsidRDefault="005202C4" w:rsidP="005202C4">
            <w:pPr>
              <w:widowControl w:val="0"/>
              <w:autoSpaceDE w:val="0"/>
              <w:autoSpaceDN w:val="0"/>
              <w:adjustRightInd w:val="0"/>
              <w:spacing w:after="0" w:line="20" w:lineRule="atLeast"/>
              <w:rPr>
                <w:rFonts w:ascii="Calibri" w:eastAsia="Cambria" w:hAnsi="Calibri" w:cs="Times New Roman"/>
                <w:bCs/>
                <w:sz w:val="20"/>
                <w:szCs w:val="20"/>
              </w:rPr>
            </w:pPr>
            <w:r w:rsidRPr="005202C4">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5202C4">
              <w:rPr>
                <w:rFonts w:ascii="Calibri" w:eastAsia="Cambria" w:hAnsi="Calibri" w:cs="Times New Roman"/>
                <w:bCs/>
                <w:sz w:val="20"/>
                <w:szCs w:val="20"/>
              </w:rPr>
              <w:t>πρέσσας</w:t>
            </w:r>
            <w:proofErr w:type="spellEnd"/>
            <w:r w:rsidRPr="005202C4">
              <w:rPr>
                <w:rFonts w:ascii="Calibri" w:eastAsia="Cambria" w:hAnsi="Calibri" w:cs="Times New Roman"/>
                <w:bCs/>
                <w:sz w:val="20"/>
                <w:szCs w:val="20"/>
              </w:rPr>
              <w:t xml:space="preserve"> χωρητικότητας 8 m</w:t>
            </w:r>
            <w:r w:rsidRPr="005202C4">
              <w:rPr>
                <w:rFonts w:ascii="Calibri" w:eastAsia="Cambria" w:hAnsi="Calibri" w:cs="Times New Roman"/>
                <w:bCs/>
                <w:sz w:val="20"/>
                <w:szCs w:val="20"/>
                <w:vertAlign w:val="superscript"/>
              </w:rPr>
              <w:t>3</w:t>
            </w:r>
          </w:p>
        </w:tc>
        <w:tc>
          <w:tcPr>
            <w:tcW w:w="2618" w:type="dxa"/>
            <w:shd w:val="clear" w:color="auto" w:fill="auto"/>
            <w:vAlign w:val="center"/>
          </w:tcPr>
          <w:p w:rsidR="005202C4" w:rsidRPr="005202C4" w:rsidRDefault="005202C4" w:rsidP="005202C4">
            <w:pPr>
              <w:widowControl w:val="0"/>
              <w:autoSpaceDE w:val="0"/>
              <w:autoSpaceDN w:val="0"/>
              <w:adjustRightInd w:val="0"/>
              <w:spacing w:after="0" w:line="240" w:lineRule="auto"/>
              <w:jc w:val="center"/>
              <w:rPr>
                <w:rFonts w:ascii="Calibri" w:eastAsia="Times New Roman" w:hAnsi="Calibri" w:cs="Times New Roman"/>
                <w:color w:val="0000FF"/>
                <w:sz w:val="20"/>
                <w:szCs w:val="20"/>
              </w:rPr>
            </w:pPr>
            <w:r w:rsidRPr="005202C4">
              <w:rPr>
                <w:rFonts w:ascii="Calibri" w:eastAsia="Times New Roman" w:hAnsi="Calibri" w:cs="Times New Roman"/>
                <w:color w:val="0000FF"/>
                <w:sz w:val="20"/>
                <w:szCs w:val="20"/>
              </w:rPr>
              <w:t>1.935,48</w:t>
            </w:r>
          </w:p>
        </w:tc>
      </w:tr>
    </w:tbl>
    <w:p w:rsidR="005202C4" w:rsidRPr="005202C4" w:rsidRDefault="005202C4" w:rsidP="005202C4">
      <w:pPr>
        <w:spacing w:after="0" w:line="240" w:lineRule="auto"/>
        <w:jc w:val="both"/>
        <w:rPr>
          <w:rFonts w:ascii="Times New Roman" w:eastAsia="Times New Roman" w:hAnsi="Times New Roman" w:cs="Arial"/>
          <w:lang w:eastAsia="el-GR"/>
        </w:rPr>
      </w:pP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6ο Εγγύηση καλής εκτέλεσης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w:t>
      </w:r>
      <w:r w:rsidRPr="005202C4">
        <w:rPr>
          <w:rFonts w:ascii="Times New Roman" w:eastAsia="Times New Roman" w:hAnsi="Times New Roman" w:cs="Arial"/>
          <w:lang w:eastAsia="el-GR"/>
        </w:rPr>
        <w:lastRenderedPageBreak/>
        <w:t xml:space="preserve">της αξίας της σύμβασης, εκτός ΦΠΑ, και κατατίθεται πριν ή κατά την υπογραφή της σύμβασης.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εγγύηση καλής εκτέλεσης καταπίπτει σε περίπτωση παράβασης των όρων της σύμβασης, όπως αυτή ειδικότερα ορίζει.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7ο Προθεσμία εκτέλεσης της Προμήθειας – Ποινικές ρήτρες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Μέγιστος χρόνος παράδοσης του εξοπλισμού στις εγκαταστάσεις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xml:space="preserve"> ορίζεται σε </w:t>
      </w:r>
      <w:r w:rsidRPr="005202C4">
        <w:rPr>
          <w:rFonts w:ascii="Times New Roman" w:eastAsia="Times New Roman" w:hAnsi="Times New Roman" w:cs="Times New Roman"/>
          <w:color w:val="0000FF"/>
          <w:lang w:eastAsia="el-GR"/>
        </w:rPr>
        <w:t>εκατόν πενήντα (150)</w:t>
      </w:r>
      <w:r w:rsidRPr="005202C4">
        <w:rPr>
          <w:rFonts w:ascii="Times New Roman" w:eastAsia="Times New Roman" w:hAnsi="Times New Roman" w:cs="Arial"/>
          <w:color w:val="0000FF"/>
          <w:lang w:eastAsia="el-GR"/>
        </w:rPr>
        <w:t xml:space="preserve"> ημερολογιακές ημέρες</w:t>
      </w:r>
      <w:r w:rsidRPr="005202C4">
        <w:rPr>
          <w:rFonts w:ascii="Times New Roman" w:eastAsia="Times New Roman" w:hAnsi="Times New Roman" w:cs="Arial"/>
          <w:lang w:eastAsia="el-GR"/>
        </w:rPr>
        <w:t xml:space="preserve"> από την ημερομηνία υπογραφής του συμφωνητικού.</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8ο Έκπτωση του Αναδόχου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Δεν κηρύσσεται έκπτωτος όταν:</w:t>
      </w:r>
    </w:p>
    <w:p w:rsidR="005202C4" w:rsidRPr="005202C4" w:rsidRDefault="005202C4" w:rsidP="0080168E">
      <w:pPr>
        <w:widowControl w:val="0"/>
        <w:numPr>
          <w:ilvl w:val="0"/>
          <w:numId w:val="11"/>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το υλικό δεν φορτωθεί ή παραδοθεί ή αντικατασταθεί με ευθύνη του φορέα που εκτελεί τη σύμβαση</w:t>
      </w:r>
    </w:p>
    <w:p w:rsidR="005202C4" w:rsidRPr="005202C4" w:rsidRDefault="005202C4" w:rsidP="0080168E">
      <w:pPr>
        <w:widowControl w:val="0"/>
        <w:numPr>
          <w:ilvl w:val="0"/>
          <w:numId w:val="11"/>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συντρέχουν λόγοι ανωτέρας βίας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5202C4" w:rsidRPr="005202C4" w:rsidRDefault="005202C4" w:rsidP="0080168E">
      <w:pPr>
        <w:widowControl w:val="0"/>
        <w:numPr>
          <w:ilvl w:val="0"/>
          <w:numId w:val="12"/>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5202C4">
        <w:rPr>
          <w:rFonts w:ascii="Times New Roman" w:eastAsia="Times New Roman" w:hAnsi="Times New Roman" w:cs="Times New Roman"/>
        </w:rPr>
        <w:t>ολική κατάπτωση της εγγύησης καλής εκτέλεσης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9ο Απόρριψη συμβατικών υλικών - Αντικατάσταση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w:t>
      </w:r>
      <w:r w:rsidRPr="005202C4">
        <w:rPr>
          <w:rFonts w:ascii="Times New Roman" w:eastAsia="Times New Roman" w:hAnsi="Times New Roman" w:cs="Arial"/>
          <w:lang w:eastAsia="el-GR"/>
        </w:rPr>
        <w:lastRenderedPageBreak/>
        <w:t>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επιστροφή των υλικών που απορρίφθηκαν γίνεται σύμφωνα με τα προβλεπόμενα στις παρ. 2 και 3  του άρθρου 213 του ν. 4412/2016.</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10ο Φόροι – Τέλη – Κρατήσεις – Υποχρεώσεις Αναδόχου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ΑΡΘΡΟ 11ο Τρόπος Πληρωμής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πληρωμή του αναδόχου θα πραγματοποιηθεί με το 100% της συμβατικής αξίας μετά την οριστικής παραλαβής των υλικών.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Ν.4412/2016, καθώς και κάθε άλλου δικαιολογητικού που τυχόν ήθελε ζητηθεί από τις  αρμόδιες υπηρεσίες που διενεργούν τον έλεγχο και την πληρωμή.</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12ο Παροχή Υπηρεσιών – Συντήρηση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Σε περίπτωση βλάβης του οχήματος, ο προμηθευτής, μετά από έγγραφη ειδοποίησή του θα πρέπει να στείλει εξειδικευμένο συνεργείο στον τόπο λειτουργίας του μηχανήματος για την άμεση επισκευή του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13ο Παραλαβή ειδών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5202C4">
        <w:rPr>
          <w:rFonts w:ascii="Times New Roman" w:eastAsia="Times New Roman" w:hAnsi="Times New Roman" w:cs="Arial"/>
          <w:lang w:eastAsia="el-GR"/>
        </w:rPr>
        <w:t>εδ</w:t>
      </w:r>
      <w:proofErr w:type="spellEnd"/>
      <w:r w:rsidRPr="005202C4">
        <w:rPr>
          <w:rFonts w:ascii="Times New Roman" w:eastAsia="Times New Roman" w:hAnsi="Times New Roman" w:cs="Arial"/>
          <w:lang w:eastAsia="el-GR"/>
        </w:rPr>
        <w:t>. β του άρθρου 221 του Ν.4412/2016 σύμφωνα με τα οριζόμενα στο άρθρο 208 του ως άνω νόμου.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ποιοτικός έλεγχος των υλικών γίνεται με τους ακόλουθους τρόπους:</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Μακροσκοπικός έλεγχος</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Μηχανική εξέταση</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Πρακτική δοκιμασία </w:t>
      </w:r>
    </w:p>
    <w:p w:rsidR="005202C4" w:rsidRPr="005202C4" w:rsidRDefault="005202C4" w:rsidP="0080168E">
      <w:pPr>
        <w:widowControl w:val="0"/>
        <w:numPr>
          <w:ilvl w:val="0"/>
          <w:numId w:val="9"/>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5202C4">
        <w:rPr>
          <w:rFonts w:ascii="Times New Roman" w:eastAsia="Times New Roman" w:hAnsi="Times New Roman" w:cs="Arial"/>
          <w:lang w:eastAsia="el-GR"/>
        </w:rPr>
        <w:t>Οποιονδήποτε άλλο έλεγχο κρίνει η επιτροπή, μετά την διενέργεια των ανωτέρω ελέγχων, π.χ. εργαστηριακοί έλεγχοι κλπ.</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Το κόστος της διενέργειας των ελέγχων βαρύνει τον ανάδοχο.</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Η επιτροπή παραλαβής, μετά τους προβλεπόμενους ελέγχους συντάσσει πρωτόκολλα (μακροσκοπικό – προσωρινό – οριστικό – παραλαβής του υλικού με παρατηρήσεις – απόρριψης  των υλικών) σύμφωνα με την παρ.3 του άρθρου 208 του ν. 4412/16.</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lastRenderedPageBreak/>
        <w:t>Τα πρωτόκολλα που συντάσσονται από τις επιτροπές (πρωτοβάθμιες – δευτεροβάθμιες) κοινοποιούνται υποχρεωτικά και στους αναδόχους.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έφεση των οικείων </w:t>
      </w:r>
      <w:proofErr w:type="spellStart"/>
      <w:r w:rsidRPr="005202C4">
        <w:rPr>
          <w:rFonts w:ascii="Times New Roman" w:eastAsia="Times New Roman" w:hAnsi="Times New Roman" w:cs="Arial"/>
          <w:lang w:eastAsia="el-GR"/>
        </w:rPr>
        <w:t>αντιδειγμάτων</w:t>
      </w:r>
      <w:proofErr w:type="spellEnd"/>
      <w:r w:rsidRPr="005202C4">
        <w:rPr>
          <w:rFonts w:ascii="Times New Roman" w:eastAsia="Times New Roman" w:hAnsi="Times New Roman" w:cs="Arial"/>
          <w:lang w:eastAsia="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Το αποτέλεσμα  της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έφεση εξέτασης είναι υποχρεωτικό και τελεσίδικο και για τα δύο μέρη.</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Ο ανάδοχος δεν μπορεί να ζητήσει παραπομπή σε δευτεροβάθμια επιτροπή παραλαβής μετά τα αποτελέσματα της </w:t>
      </w:r>
      <w:proofErr w:type="spellStart"/>
      <w:r w:rsidRPr="005202C4">
        <w:rPr>
          <w:rFonts w:ascii="Times New Roman" w:eastAsia="Times New Roman" w:hAnsi="Times New Roman" w:cs="Arial"/>
          <w:lang w:eastAsia="el-GR"/>
        </w:rPr>
        <w:t>κατ΄</w:t>
      </w:r>
      <w:proofErr w:type="spellEnd"/>
      <w:r w:rsidRPr="005202C4">
        <w:rPr>
          <w:rFonts w:ascii="Times New Roman" w:eastAsia="Times New Roman" w:hAnsi="Times New Roman" w:cs="Arial"/>
          <w:lang w:eastAsia="el-GR"/>
        </w:rPr>
        <w:t xml:space="preserve"> έφεση εξέτασης.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Times New Roman"/>
          <w:szCs w:val="20"/>
          <w:lang w:eastAsia="el-GR"/>
        </w:rPr>
        <w:t xml:space="preserve">Η παραλαβή των υλικών (απορριμματοφόρου οχήματος) και η έκδοση των σχετικών πρωτοκόλλων παραλαβής πραγματοποιείται μέσα σε </w:t>
      </w:r>
      <w:r w:rsidRPr="005202C4">
        <w:rPr>
          <w:rFonts w:ascii="Times New Roman" w:eastAsia="Times New Roman" w:hAnsi="Times New Roman" w:cs="Times New Roman"/>
          <w:color w:val="0000FF"/>
          <w:szCs w:val="20"/>
          <w:lang w:eastAsia="el-GR"/>
        </w:rPr>
        <w:t>τριάντα (30) ημέρες</w:t>
      </w:r>
      <w:r w:rsidRPr="005202C4">
        <w:rPr>
          <w:rFonts w:ascii="Times New Roman" w:eastAsia="Times New Roman" w:hAnsi="Times New Roman" w:cs="Times New Roman"/>
          <w:szCs w:val="20"/>
          <w:lang w:eastAsia="el-GR"/>
        </w:rPr>
        <w:t xml:space="preserve"> από την προσκόμιση των υλικών στις εγκαταστάσεις του </w:t>
      </w:r>
      <w:r w:rsidRPr="005202C4">
        <w:rPr>
          <w:rFonts w:ascii="Times New Roman" w:eastAsia="Times New Roman" w:hAnsi="Times New Roman" w:cs="Times New Roman"/>
          <w:color w:val="0000FF"/>
          <w:szCs w:val="20"/>
          <w:lang w:eastAsia="el-GR"/>
        </w:rPr>
        <w:t>Δήμου Ιθάκης</w:t>
      </w:r>
      <w:r w:rsidRPr="005202C4">
        <w:rPr>
          <w:rFonts w:ascii="Times New Roman" w:eastAsia="Times New Roman" w:hAnsi="Times New Roman" w:cs="Times New Roman"/>
          <w:szCs w:val="20"/>
          <w:lang w:eastAsia="el-GR"/>
        </w:rPr>
        <w:t xml:space="preserve">. </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14ο Χρόνος εγγύησης – Εγγυημένη λειτουργία προμήθειας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Ο χρόνος εγγύησης μετρούμενος από την ημερομηνία της οριστικής παραλαβής της προμήθειας, καθορίζεται από τον προσφέροντα και δεν μπορεί να είναι μικρότερος από το ζητούμενο στις τεχνικές προδιαγραφές.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t xml:space="preserve">ΑΡΘΡΟ 15ο Ανταλλακτικά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Η κάθε προσφορά θα πρέπει να αναφέρει με υπεύθυνη δήλωση του προμηθευτή τον χρόνο που δεσμεύεται να αναλάβει την προμήθεια ανταλλακτικών και τον τρόπο που προτίθεται να αντιμετωπίσει τις ανάγκες συντήρησης / </w:t>
      </w:r>
      <w:proofErr w:type="spellStart"/>
      <w:r w:rsidRPr="005202C4">
        <w:rPr>
          <w:rFonts w:ascii="Times New Roman" w:eastAsia="Times New Roman" w:hAnsi="Times New Roman" w:cs="Arial"/>
          <w:lang w:eastAsia="el-GR"/>
        </w:rPr>
        <w:t>service</w:t>
      </w:r>
      <w:proofErr w:type="spellEnd"/>
      <w:r w:rsidRPr="005202C4">
        <w:rPr>
          <w:rFonts w:ascii="Times New Roman" w:eastAsia="Times New Roman" w:hAnsi="Times New Roman" w:cs="Arial"/>
          <w:lang w:eastAsia="el-GR"/>
        </w:rPr>
        <w:t>.</w:t>
      </w:r>
    </w:p>
    <w:p w:rsidR="005202C4" w:rsidRPr="005202C4" w:rsidRDefault="005202C4" w:rsidP="005202C4">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5202C4">
        <w:rPr>
          <w:rFonts w:ascii="Times New Roman" w:eastAsia="Times New Roman" w:hAnsi="Times New Roman" w:cs="Times New Roman"/>
          <w:color w:val="0000FF"/>
        </w:rPr>
        <w:lastRenderedPageBreak/>
        <w:t xml:space="preserve">ΑΡΘΡΟ 16ο Παράδοση </w:t>
      </w:r>
    </w:p>
    <w:p w:rsidR="005202C4" w:rsidRPr="005202C4" w:rsidRDefault="005202C4" w:rsidP="005202C4">
      <w:pPr>
        <w:spacing w:before="60" w:after="60"/>
        <w:jc w:val="both"/>
        <w:rPr>
          <w:rFonts w:ascii="Times New Roman" w:eastAsia="Times New Roman" w:hAnsi="Times New Roman" w:cs="Arial"/>
          <w:lang w:eastAsia="el-GR"/>
        </w:rPr>
      </w:pPr>
      <w:r w:rsidRPr="005202C4">
        <w:rPr>
          <w:rFonts w:ascii="Times New Roman" w:eastAsia="Times New Roman" w:hAnsi="Times New Roman" w:cs="Arial"/>
          <w:lang w:eastAsia="el-GR"/>
        </w:rPr>
        <w:t xml:space="preserve">Τα προσφερόμενο όχημα θα πρέπει να παραδοθεί στις εγκαταστάσεις του </w:t>
      </w:r>
      <w:r w:rsidRPr="005202C4">
        <w:rPr>
          <w:rFonts w:ascii="Times New Roman" w:eastAsia="Times New Roman" w:hAnsi="Times New Roman" w:cs="Arial"/>
          <w:color w:val="0000FF"/>
          <w:lang w:eastAsia="el-GR"/>
        </w:rPr>
        <w:t>Δήμου Ιθάκης</w:t>
      </w:r>
      <w:r w:rsidRPr="005202C4">
        <w:rPr>
          <w:rFonts w:ascii="Times New Roman" w:eastAsia="Times New Roman" w:hAnsi="Times New Roman" w:cs="Arial"/>
          <w:lang w:eastAsia="el-GR"/>
        </w:rPr>
        <w:t xml:space="preserve"> άθικτο και χωρίς ζημιές. </w:t>
      </w:r>
    </w:p>
    <w:p w:rsidR="005202C4" w:rsidRPr="005202C4" w:rsidRDefault="005202C4" w:rsidP="005202C4">
      <w:pPr>
        <w:spacing w:after="0" w:line="240" w:lineRule="auto"/>
        <w:jc w:val="both"/>
        <w:rPr>
          <w:rFonts w:ascii="Calibri" w:eastAsia="Times New Roman" w:hAnsi="Calibri" w:cs="Times New Roman"/>
          <w:b/>
          <w:szCs w:val="20"/>
          <w:lang w:eastAsia="el-GR"/>
        </w:rPr>
      </w:pPr>
    </w:p>
    <w:tbl>
      <w:tblPr>
        <w:tblW w:w="10970" w:type="dxa"/>
        <w:jc w:val="center"/>
        <w:tblLook w:val="01E0" w:firstRow="1" w:lastRow="1" w:firstColumn="1" w:lastColumn="1" w:noHBand="0" w:noVBand="0"/>
      </w:tblPr>
      <w:tblGrid>
        <w:gridCol w:w="2490"/>
        <w:gridCol w:w="4176"/>
        <w:gridCol w:w="300"/>
        <w:gridCol w:w="4004"/>
      </w:tblGrid>
      <w:tr w:rsidR="005202C4" w:rsidRPr="005202C4" w:rsidTr="000421C2">
        <w:trPr>
          <w:jc w:val="center"/>
        </w:trPr>
        <w:tc>
          <w:tcPr>
            <w:tcW w:w="2490"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Ιθάκη 31/</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8/201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4176"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c>
          <w:tcPr>
            <w:tcW w:w="300" w:type="dxa"/>
            <w:vMerge w:val="restart"/>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5202C4" w:rsidRPr="005202C4" w:rsidRDefault="005202C4" w:rsidP="005202C4">
            <w:pPr>
              <w:widowControl w:val="0"/>
              <w:autoSpaceDE w:val="0"/>
              <w:autoSpaceDN w:val="0"/>
              <w:adjustRightInd w:val="0"/>
              <w:spacing w:after="0"/>
              <w:jc w:val="center"/>
              <w:rPr>
                <w:rFonts w:ascii="Times New Roman" w:eastAsia="Times New Roman" w:hAnsi="Times New Roman" w:cs="Times New Roman"/>
              </w:rPr>
            </w:pPr>
            <w:r w:rsidRPr="005202C4">
              <w:rPr>
                <w:rFonts w:ascii="Times New Roman" w:eastAsia="Times New Roman" w:hAnsi="Times New Roman" w:cs="Times New Roman"/>
              </w:rPr>
              <w:t>Αργοστόλι 05/</w:t>
            </w:r>
            <w:r w:rsidRPr="005202C4">
              <w:rPr>
                <w:rFonts w:ascii="Times New Roman" w:eastAsia="Times New Roman" w:hAnsi="Times New Roman" w:cs="Times New Roman"/>
                <w:lang w:val="en-US"/>
              </w:rPr>
              <w:t>0</w:t>
            </w:r>
            <w:r w:rsidRPr="005202C4">
              <w:rPr>
                <w:rFonts w:ascii="Times New Roman" w:eastAsia="Times New Roman" w:hAnsi="Times New Roman" w:cs="Times New Roman"/>
              </w:rPr>
              <w:t>9/201</w:t>
            </w:r>
            <w:r w:rsidRPr="005202C4">
              <w:rPr>
                <w:rFonts w:ascii="Times New Roman" w:eastAsia="Times New Roman" w:hAnsi="Times New Roman" w:cs="Times New Roman"/>
                <w:lang w:val="en-US"/>
              </w:rPr>
              <w:t>8</w:t>
            </w:r>
            <w:r w:rsidRPr="005202C4">
              <w:rPr>
                <w:rFonts w:ascii="Times New Roman" w:eastAsia="Times New Roman" w:hAnsi="Times New Roman" w:cs="Times New Roman"/>
              </w:rPr>
              <w:t xml:space="preserve"> </w:t>
            </w:r>
          </w:p>
        </w:tc>
      </w:tr>
      <w:tr w:rsidR="005202C4" w:rsidRPr="005202C4" w:rsidTr="000421C2">
        <w:trPr>
          <w:jc w:val="center"/>
        </w:trPr>
        <w:tc>
          <w:tcPr>
            <w:tcW w:w="2490" w:type="dxa"/>
            <w:vMerge w:val="restart"/>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Ο </w:t>
            </w:r>
            <w:proofErr w:type="spellStart"/>
            <w:r w:rsidRPr="005202C4">
              <w:rPr>
                <w:rFonts w:ascii="Times New Roman" w:eastAsia="Times New Roman" w:hAnsi="Times New Roman" w:cs="Times New Roman"/>
                <w:b/>
              </w:rPr>
              <w:t>Συντάξας</w:t>
            </w:r>
            <w:proofErr w:type="spellEnd"/>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Η ΠΡΟΪΣΤΑΜΕΝΗ</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Ο Αναπληρωτής Προϊστάμενος</w:t>
            </w:r>
          </w:p>
        </w:tc>
      </w:tr>
      <w:tr w:rsidR="005202C4" w:rsidRPr="005202C4" w:rsidTr="000421C2">
        <w:trPr>
          <w:jc w:val="center"/>
        </w:trPr>
        <w:tc>
          <w:tcPr>
            <w:tcW w:w="2490" w:type="dxa"/>
            <w:vMerge/>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 xml:space="preserve">Του Τμήματος Διαχείρισης &amp; Συντήρησης </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της Διεύθυνσης Τεχνικών Υπηρεσιών</w:t>
            </w: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b/>
              </w:rPr>
            </w:pPr>
            <w:r w:rsidRPr="005202C4">
              <w:rPr>
                <w:rFonts w:ascii="Times New Roman" w:eastAsia="Times New Roman" w:hAnsi="Times New Roman" w:cs="Times New Roman"/>
                <w:b/>
              </w:rPr>
              <w:t xml:space="preserve">του Δήμου </w:t>
            </w:r>
            <w:proofErr w:type="spellStart"/>
            <w:r w:rsidRPr="005202C4">
              <w:rPr>
                <w:rFonts w:ascii="Times New Roman" w:eastAsia="Times New Roman" w:hAnsi="Times New Roman" w:cs="Times New Roman"/>
                <w:b/>
              </w:rPr>
              <w:t>Κεφαλλονιάς</w:t>
            </w:r>
            <w:proofErr w:type="spellEnd"/>
          </w:p>
        </w:tc>
      </w:tr>
      <w:tr w:rsidR="005202C4" w:rsidRPr="005202C4" w:rsidTr="000421C2">
        <w:trPr>
          <w:trHeight w:val="68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202C4" w:rsidRPr="005202C4" w:rsidRDefault="005202C4" w:rsidP="005202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202C4" w:rsidRPr="005202C4" w:rsidTr="000421C2">
        <w:trPr>
          <w:trHeight w:val="60"/>
          <w:jc w:val="center"/>
        </w:trPr>
        <w:tc>
          <w:tcPr>
            <w:tcW w:w="2490"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Σπυρίδων Μαρούλης</w:t>
            </w:r>
          </w:p>
        </w:tc>
        <w:tc>
          <w:tcPr>
            <w:tcW w:w="4176"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proofErr w:type="spellStart"/>
            <w:r w:rsidRPr="005202C4">
              <w:rPr>
                <w:rFonts w:ascii="Times New Roman" w:eastAsia="Times New Roman" w:hAnsi="Times New Roman" w:cs="Times New Roman"/>
                <w:b/>
                <w:sz w:val="20"/>
                <w:szCs w:val="20"/>
                <w:lang w:eastAsia="el-GR"/>
              </w:rPr>
              <w:t>Ελβίρα</w:t>
            </w:r>
            <w:proofErr w:type="spellEnd"/>
            <w:r w:rsidRPr="005202C4">
              <w:rPr>
                <w:rFonts w:ascii="Times New Roman" w:eastAsia="Times New Roman" w:hAnsi="Times New Roman" w:cs="Times New Roman"/>
                <w:b/>
                <w:sz w:val="20"/>
                <w:szCs w:val="20"/>
                <w:lang w:eastAsia="el-GR"/>
              </w:rPr>
              <w:t xml:space="preserve"> </w:t>
            </w:r>
            <w:proofErr w:type="spellStart"/>
            <w:r w:rsidRPr="005202C4">
              <w:rPr>
                <w:rFonts w:ascii="Times New Roman" w:eastAsia="Times New Roman" w:hAnsi="Times New Roman" w:cs="Times New Roman"/>
                <w:b/>
                <w:sz w:val="20"/>
                <w:szCs w:val="20"/>
                <w:lang w:eastAsia="el-GR"/>
              </w:rPr>
              <w:t>Λορεντζάτου</w:t>
            </w:r>
            <w:proofErr w:type="spellEnd"/>
          </w:p>
        </w:tc>
        <w:tc>
          <w:tcPr>
            <w:tcW w:w="300" w:type="dxa"/>
            <w:vMerge/>
          </w:tcPr>
          <w:p w:rsidR="005202C4" w:rsidRPr="005202C4" w:rsidRDefault="005202C4" w:rsidP="005202C4">
            <w:pPr>
              <w:spacing w:after="0"/>
              <w:jc w:val="center"/>
              <w:rPr>
                <w:rFonts w:ascii="Times New Roman" w:eastAsia="Times New Roman" w:hAnsi="Times New Roman" w:cs="Times New Roman"/>
                <w:b/>
                <w:sz w:val="20"/>
                <w:szCs w:val="20"/>
                <w:lang w:eastAsia="el-GR"/>
              </w:rPr>
            </w:pPr>
          </w:p>
        </w:tc>
        <w:tc>
          <w:tcPr>
            <w:tcW w:w="4004" w:type="dxa"/>
            <w:vAlign w:val="center"/>
          </w:tcPr>
          <w:p w:rsidR="005202C4" w:rsidRPr="005202C4" w:rsidRDefault="005202C4" w:rsidP="005202C4">
            <w:pPr>
              <w:spacing w:after="0"/>
              <w:jc w:val="center"/>
              <w:rPr>
                <w:rFonts w:ascii="Times New Roman" w:eastAsia="Times New Roman" w:hAnsi="Times New Roman" w:cs="Times New Roman"/>
                <w:b/>
                <w:sz w:val="20"/>
                <w:szCs w:val="20"/>
                <w:lang w:eastAsia="el-GR"/>
              </w:rPr>
            </w:pPr>
            <w:r w:rsidRPr="005202C4">
              <w:rPr>
                <w:rFonts w:ascii="Times New Roman" w:eastAsia="Times New Roman" w:hAnsi="Times New Roman" w:cs="Times New Roman"/>
                <w:b/>
                <w:sz w:val="20"/>
                <w:szCs w:val="20"/>
                <w:lang w:eastAsia="el-GR"/>
              </w:rPr>
              <w:t>Θεόδωρος Καλογερόπουλος</w:t>
            </w:r>
          </w:p>
        </w:tc>
      </w:tr>
      <w:tr w:rsidR="005202C4" w:rsidRPr="005202C4" w:rsidTr="000421C2">
        <w:trPr>
          <w:trHeight w:val="60"/>
          <w:jc w:val="center"/>
        </w:trPr>
        <w:tc>
          <w:tcPr>
            <w:tcW w:w="2490"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Μηχανικός Οχημάτων Τ.Ε.</w:t>
            </w:r>
          </w:p>
        </w:tc>
        <w:tc>
          <w:tcPr>
            <w:tcW w:w="4176"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Μηχανολόγος Μηχανικός Τ.Ε.</w:t>
            </w:r>
          </w:p>
        </w:tc>
        <w:tc>
          <w:tcPr>
            <w:tcW w:w="300" w:type="dxa"/>
            <w:vMerge/>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5202C4" w:rsidRPr="005202C4" w:rsidRDefault="005202C4" w:rsidP="00520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02C4">
              <w:rPr>
                <w:rFonts w:ascii="Times New Roman" w:eastAsia="Times New Roman" w:hAnsi="Times New Roman" w:cs="Times New Roman"/>
                <w:sz w:val="18"/>
                <w:szCs w:val="18"/>
              </w:rPr>
              <w:t>Πολιτικός Μηχανικός</w:t>
            </w:r>
          </w:p>
        </w:tc>
      </w:tr>
    </w:tbl>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F53B12" w:rsidRDefault="00F53B12"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5202C4">
        <w:rPr>
          <w:rFonts w:ascii="Arial" w:eastAsia="Times New Roman" w:hAnsi="Arial" w:cs="Arial"/>
          <w:b/>
          <w:color w:val="002060"/>
          <w:sz w:val="24"/>
          <w:lang w:eastAsia="zh-CN"/>
        </w:rPr>
        <w:lastRenderedPageBreak/>
        <w:t xml:space="preserve">ΠΑΡΑΡΤΗΜΑ ΙΙI –ΤΕΥΔ </w:t>
      </w:r>
    </w:p>
    <w:p w:rsidR="005202C4" w:rsidRPr="005202C4" w:rsidRDefault="005202C4" w:rsidP="005202C4">
      <w:pPr>
        <w:suppressAutoHyphens/>
        <w:spacing w:after="120" w:line="240" w:lineRule="auto"/>
        <w:jc w:val="center"/>
        <w:rPr>
          <w:rFonts w:ascii="Calibri" w:eastAsia="Times New Roman" w:hAnsi="Calibri" w:cs="Calibri"/>
          <w:b/>
          <w:bCs/>
          <w:szCs w:val="24"/>
          <w:lang w:eastAsia="zh-CN"/>
        </w:rPr>
      </w:pPr>
    </w:p>
    <w:p w:rsidR="005202C4" w:rsidRPr="005202C4" w:rsidRDefault="005202C4" w:rsidP="005202C4">
      <w:pPr>
        <w:suppressAutoHyphens/>
        <w:spacing w:after="120" w:line="240" w:lineRule="auto"/>
        <w:jc w:val="center"/>
        <w:rPr>
          <w:rFonts w:ascii="Calibri" w:eastAsia="Times New Roman" w:hAnsi="Calibri" w:cs="Calibri"/>
          <w:b/>
          <w:bCs/>
          <w:szCs w:val="24"/>
          <w:lang w:eastAsia="zh-CN"/>
        </w:rPr>
      </w:pP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t xml:space="preserve">ΤΥΠΟΠΟΙΗΜΕΝΟ ΕΝΤΥΠΟ ΥΠΕΥΘΥΝΗΣ ΔΗΛΩΣΗΣ </w:t>
      </w:r>
      <w:r w:rsidRPr="005202C4">
        <w:rPr>
          <w:rFonts w:ascii="Calibri" w:eastAsia="Times New Roman" w:hAnsi="Calibri" w:cs="Calibri"/>
          <w:b/>
          <w:bCs/>
          <w:sz w:val="24"/>
          <w:szCs w:val="24"/>
          <w:lang w:eastAsia="zh-CN"/>
        </w:rPr>
        <w:t>(</w:t>
      </w:r>
      <w:r w:rsidRPr="005202C4">
        <w:rPr>
          <w:rFonts w:ascii="Calibri" w:eastAsia="Times New Roman" w:hAnsi="Calibri" w:cs="Calibri"/>
          <w:b/>
          <w:bCs/>
          <w:sz w:val="24"/>
          <w:szCs w:val="24"/>
          <w:lang w:val="en-GB" w:eastAsia="zh-CN"/>
        </w:rPr>
        <w:t>TE</w:t>
      </w:r>
      <w:r w:rsidRPr="005202C4">
        <w:rPr>
          <w:rFonts w:ascii="Calibri" w:eastAsia="Times New Roman" w:hAnsi="Calibri" w:cs="Calibri"/>
          <w:b/>
          <w:bCs/>
          <w:sz w:val="24"/>
          <w:szCs w:val="24"/>
          <w:lang w:eastAsia="zh-CN"/>
        </w:rPr>
        <w:t>ΥΔ)</w:t>
      </w: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 w:val="24"/>
          <w:szCs w:val="24"/>
          <w:lang w:eastAsia="zh-CN"/>
        </w:rPr>
        <w:t>[άρθρου 79 παρ. 4 ν. 4412/2016 (Α 147)]</w:t>
      </w: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Calibri" w:hAnsi="Calibri" w:cs="Calibri"/>
          <w:b/>
          <w:bCs/>
          <w:color w:val="669900"/>
          <w:sz w:val="24"/>
          <w:szCs w:val="24"/>
          <w:u w:val="single"/>
          <w:lang w:eastAsia="zh-CN"/>
        </w:rPr>
        <w:t xml:space="preserve"> </w:t>
      </w:r>
      <w:r w:rsidRPr="005202C4">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5202C4">
        <w:rPr>
          <w:rFonts w:ascii="Calibri" w:eastAsia="Times New Roman" w:hAnsi="Calibri" w:cs="Calibri"/>
          <w:b/>
          <w:bCs/>
          <w:szCs w:val="24"/>
          <w:u w:val="single"/>
          <w:vertAlign w:val="superscript"/>
          <w:lang w:val="en-GB" w:eastAsia="zh-CN"/>
        </w:rPr>
        <w:footnoteReference w:id="115"/>
      </w:r>
      <w:r w:rsidRPr="005202C4">
        <w:rPr>
          <w:rFonts w:ascii="Calibri" w:eastAsia="Times New Roman" w:hAnsi="Calibri" w:cs="Calibri"/>
          <w:b/>
          <w:bCs/>
          <w:szCs w:val="24"/>
          <w:u w:val="single"/>
          <w:lang w:eastAsia="zh-CN"/>
        </w:rPr>
        <w:t xml:space="preserve">  και τη διαδικασία ανάθεσης</w:t>
      </w:r>
    </w:p>
    <w:p w:rsidR="005202C4" w:rsidRPr="005202C4" w:rsidRDefault="005202C4" w:rsidP="005202C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416"/>
      </w:tblGrid>
      <w:tr w:rsidR="005202C4" w:rsidRPr="005202C4" w:rsidTr="000421C2">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5202C4" w:rsidRPr="005202C4" w:rsidRDefault="005202C4" w:rsidP="005202C4">
            <w:pPr>
              <w:suppressAutoHyphens/>
              <w:spacing w:after="0" w:line="240" w:lineRule="auto"/>
              <w:jc w:val="both"/>
              <w:rPr>
                <w:rFonts w:ascii="Calibri" w:eastAsia="Times New Roman" w:hAnsi="Calibri" w:cs="Calibri"/>
                <w:b/>
                <w:szCs w:val="24"/>
                <w:lang w:eastAsia="zh-CN"/>
              </w:rPr>
            </w:pPr>
            <w:r w:rsidRPr="005202C4">
              <w:rPr>
                <w:rFonts w:ascii="Calibri" w:eastAsia="Times New Roman" w:hAnsi="Calibri" w:cs="Calibri"/>
                <w:szCs w:val="24"/>
                <w:lang w:eastAsia="zh-CN"/>
              </w:rPr>
              <w:t xml:space="preserve">- Ονομασία: </w:t>
            </w:r>
            <w:r w:rsidRPr="005202C4">
              <w:rPr>
                <w:rFonts w:ascii="Calibri" w:eastAsia="Times New Roman" w:hAnsi="Calibri" w:cs="Calibri"/>
                <w:b/>
                <w:szCs w:val="24"/>
                <w:lang w:eastAsia="zh-CN"/>
              </w:rPr>
              <w:t>[</w:t>
            </w:r>
            <w:r w:rsidRPr="005202C4">
              <w:rPr>
                <w:rFonts w:ascii="Calibri" w:eastAsia="Times New Roman" w:hAnsi="Calibri" w:cs="Calibri"/>
                <w:b/>
                <w:lang w:eastAsia="zh-CN"/>
              </w:rPr>
              <w:t>ΔΗΜΟΣ ΙΘΑΚΗΣ</w:t>
            </w:r>
            <w:r w:rsidRPr="005202C4">
              <w:rPr>
                <w:rFonts w:ascii="Calibri" w:eastAsia="Times New Roman" w:hAnsi="Calibri" w:cs="Calibri"/>
                <w:b/>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 Κωδικός  Αναθέτουσας Αρχής / Αναθέτοντα Φορέα ΚΗΜΔΗΣ : </w:t>
            </w:r>
            <w:r w:rsidRPr="005202C4">
              <w:rPr>
                <w:rFonts w:ascii="Calibri" w:eastAsia="Times New Roman" w:hAnsi="Calibri" w:cs="Calibri"/>
                <w:b/>
                <w:szCs w:val="24"/>
                <w:lang w:eastAsia="zh-CN"/>
              </w:rPr>
              <w:t>[6121]</w:t>
            </w:r>
          </w:p>
          <w:p w:rsidR="005202C4" w:rsidRPr="005202C4" w:rsidRDefault="005202C4" w:rsidP="005202C4">
            <w:pPr>
              <w:suppressAutoHyphens/>
              <w:spacing w:after="0" w:line="240" w:lineRule="auto"/>
              <w:jc w:val="both"/>
              <w:rPr>
                <w:rFonts w:ascii="Calibri" w:eastAsia="Times New Roman" w:hAnsi="Calibri" w:cs="Calibri"/>
                <w:b/>
                <w:szCs w:val="24"/>
                <w:lang w:eastAsia="zh-CN"/>
              </w:rPr>
            </w:pPr>
            <w:r w:rsidRPr="005202C4">
              <w:rPr>
                <w:rFonts w:ascii="Calibri" w:eastAsia="Times New Roman" w:hAnsi="Calibri" w:cs="Calibri"/>
                <w:szCs w:val="24"/>
                <w:lang w:eastAsia="zh-CN"/>
              </w:rPr>
              <w:t xml:space="preserve">- Ταχυδρομική διεύθυνση / Πόλη / </w:t>
            </w:r>
            <w:proofErr w:type="spellStart"/>
            <w:r w:rsidRPr="005202C4">
              <w:rPr>
                <w:rFonts w:ascii="Calibri" w:eastAsia="Times New Roman" w:hAnsi="Calibri" w:cs="Calibri"/>
                <w:szCs w:val="24"/>
                <w:lang w:eastAsia="zh-CN"/>
              </w:rPr>
              <w:t>Ταχ</w:t>
            </w:r>
            <w:proofErr w:type="spellEnd"/>
            <w:r w:rsidRPr="005202C4">
              <w:rPr>
                <w:rFonts w:ascii="Calibri" w:eastAsia="Times New Roman" w:hAnsi="Calibri" w:cs="Calibri"/>
                <w:szCs w:val="24"/>
                <w:lang w:eastAsia="zh-CN"/>
              </w:rPr>
              <w:t xml:space="preserve">. Κωδικός: </w:t>
            </w:r>
            <w:r w:rsidRPr="005202C4">
              <w:rPr>
                <w:rFonts w:ascii="Calibri" w:eastAsia="Times New Roman" w:hAnsi="Calibri" w:cs="Calibri"/>
                <w:b/>
                <w:szCs w:val="24"/>
                <w:lang w:eastAsia="zh-CN"/>
              </w:rPr>
              <w:t xml:space="preserve">[Σπύρου </w:t>
            </w:r>
            <w:proofErr w:type="spellStart"/>
            <w:r w:rsidRPr="005202C4">
              <w:rPr>
                <w:rFonts w:ascii="Calibri" w:eastAsia="Times New Roman" w:hAnsi="Calibri" w:cs="Calibri"/>
                <w:b/>
                <w:szCs w:val="24"/>
                <w:lang w:eastAsia="zh-CN"/>
              </w:rPr>
              <w:t>Ράζου</w:t>
            </w:r>
            <w:proofErr w:type="spellEnd"/>
            <w:r w:rsidRPr="005202C4">
              <w:rPr>
                <w:rFonts w:ascii="Calibri" w:eastAsia="Times New Roman" w:hAnsi="Calibri" w:cs="Calibri"/>
                <w:b/>
                <w:szCs w:val="24"/>
                <w:lang w:eastAsia="zh-CN"/>
              </w:rPr>
              <w:t xml:space="preserve"> 138/Βαθύ, Ιθάκη/28300]</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 Αρμόδιος για πληροφορίες: </w:t>
            </w:r>
            <w:r w:rsidRPr="005202C4">
              <w:rPr>
                <w:rFonts w:ascii="Calibri" w:eastAsia="Times New Roman" w:hAnsi="Calibri" w:cs="Calibri"/>
                <w:b/>
                <w:szCs w:val="24"/>
                <w:lang w:eastAsia="zh-CN"/>
              </w:rPr>
              <w:t>[</w:t>
            </w:r>
            <w:proofErr w:type="spellStart"/>
            <w:r w:rsidRPr="005202C4">
              <w:rPr>
                <w:rFonts w:ascii="Calibri" w:eastAsia="Times New Roman" w:hAnsi="Calibri" w:cs="Calibri"/>
                <w:b/>
                <w:lang w:eastAsia="zh-CN"/>
              </w:rPr>
              <w:t>Ι.Θωμά</w:t>
            </w:r>
            <w:proofErr w:type="spellEnd"/>
            <w:r w:rsidRPr="005202C4">
              <w:rPr>
                <w:rFonts w:ascii="Calibri" w:eastAsia="Times New Roman" w:hAnsi="Calibri" w:cs="Calibri"/>
                <w:b/>
                <w:szCs w:val="24"/>
                <w:lang w:eastAsia="zh-CN"/>
              </w:rPr>
              <w:t>]</w:t>
            </w:r>
          </w:p>
          <w:p w:rsidR="005202C4" w:rsidRPr="005202C4" w:rsidRDefault="005202C4" w:rsidP="005202C4">
            <w:pPr>
              <w:suppressAutoHyphens/>
              <w:spacing w:after="0" w:line="240" w:lineRule="auto"/>
              <w:jc w:val="both"/>
              <w:rPr>
                <w:rFonts w:ascii="Calibri" w:eastAsia="Times New Roman" w:hAnsi="Calibri" w:cs="Calibri"/>
                <w:b/>
                <w:szCs w:val="24"/>
                <w:lang w:eastAsia="zh-CN"/>
              </w:rPr>
            </w:pPr>
            <w:r w:rsidRPr="005202C4">
              <w:rPr>
                <w:rFonts w:ascii="Calibri" w:eastAsia="Times New Roman" w:hAnsi="Calibri" w:cs="Calibri"/>
                <w:szCs w:val="24"/>
                <w:lang w:eastAsia="zh-CN"/>
              </w:rPr>
              <w:t xml:space="preserve">- Τηλέφωνο: </w:t>
            </w:r>
            <w:r w:rsidRPr="005202C4">
              <w:rPr>
                <w:rFonts w:ascii="Calibri" w:eastAsia="Times New Roman" w:hAnsi="Calibri" w:cs="Calibri"/>
                <w:b/>
                <w:szCs w:val="24"/>
                <w:lang w:eastAsia="zh-CN"/>
              </w:rPr>
              <w:t>[</w:t>
            </w:r>
            <w:r w:rsidRPr="005202C4">
              <w:rPr>
                <w:rFonts w:ascii="Calibri" w:eastAsia="Times New Roman" w:hAnsi="Calibri" w:cs="Calibri"/>
                <w:b/>
                <w:lang w:eastAsia="zh-CN"/>
              </w:rPr>
              <w:t>2674360408</w:t>
            </w:r>
            <w:r w:rsidRPr="005202C4">
              <w:rPr>
                <w:rFonts w:ascii="Calibri" w:eastAsia="Times New Roman" w:hAnsi="Calibri" w:cs="Calibri"/>
                <w:b/>
                <w:szCs w:val="24"/>
                <w:lang w:eastAsia="zh-CN"/>
              </w:rPr>
              <w:t>]</w:t>
            </w:r>
          </w:p>
          <w:p w:rsidR="005202C4" w:rsidRPr="005202C4" w:rsidRDefault="005202C4" w:rsidP="005202C4">
            <w:pPr>
              <w:suppressAutoHyphens/>
              <w:spacing w:after="0" w:line="240" w:lineRule="auto"/>
              <w:jc w:val="both"/>
              <w:rPr>
                <w:rFonts w:ascii="Calibri" w:eastAsia="Times New Roman" w:hAnsi="Calibri" w:cs="Calibri"/>
                <w:b/>
                <w:szCs w:val="24"/>
                <w:lang w:eastAsia="zh-CN"/>
              </w:rPr>
            </w:pPr>
            <w:r w:rsidRPr="005202C4">
              <w:rPr>
                <w:rFonts w:ascii="Calibri" w:eastAsia="Times New Roman" w:hAnsi="Calibri" w:cs="Calibri"/>
                <w:szCs w:val="24"/>
                <w:lang w:eastAsia="zh-CN"/>
              </w:rPr>
              <w:t xml:space="preserve">- </w:t>
            </w:r>
            <w:proofErr w:type="spellStart"/>
            <w:r w:rsidRPr="005202C4">
              <w:rPr>
                <w:rFonts w:ascii="Calibri" w:eastAsia="Times New Roman" w:hAnsi="Calibri" w:cs="Calibri"/>
                <w:szCs w:val="24"/>
                <w:lang w:eastAsia="zh-CN"/>
              </w:rPr>
              <w:t>Ηλ</w:t>
            </w:r>
            <w:proofErr w:type="spellEnd"/>
            <w:r w:rsidRPr="005202C4">
              <w:rPr>
                <w:rFonts w:ascii="Calibri" w:eastAsia="Times New Roman" w:hAnsi="Calibri" w:cs="Calibri"/>
                <w:szCs w:val="24"/>
                <w:lang w:eastAsia="zh-CN"/>
              </w:rPr>
              <w:t xml:space="preserve">. ταχυδρομείο: </w:t>
            </w:r>
            <w:r w:rsidRPr="005202C4">
              <w:rPr>
                <w:rFonts w:ascii="Calibri" w:eastAsia="Times New Roman" w:hAnsi="Calibri" w:cs="Calibri"/>
                <w:b/>
                <w:szCs w:val="24"/>
                <w:lang w:eastAsia="zh-CN"/>
              </w:rPr>
              <w:t>[</w:t>
            </w:r>
            <w:proofErr w:type="spellStart"/>
            <w:r w:rsidRPr="005202C4">
              <w:rPr>
                <w:rFonts w:ascii="Calibri" w:eastAsia="Times New Roman" w:hAnsi="Calibri" w:cs="Calibri"/>
                <w:b/>
                <w:lang w:val="en-US" w:eastAsia="zh-CN"/>
              </w:rPr>
              <w:t>i</w:t>
            </w:r>
            <w:proofErr w:type="spellEnd"/>
            <w:r w:rsidRPr="005202C4">
              <w:rPr>
                <w:rFonts w:ascii="Calibri" w:eastAsia="Times New Roman" w:hAnsi="Calibri" w:cs="Calibri"/>
                <w:b/>
                <w:lang w:eastAsia="zh-CN"/>
              </w:rPr>
              <w:t>.</w:t>
            </w:r>
            <w:proofErr w:type="spellStart"/>
            <w:r w:rsidRPr="005202C4">
              <w:rPr>
                <w:rFonts w:ascii="Calibri" w:eastAsia="Times New Roman" w:hAnsi="Calibri" w:cs="Calibri"/>
                <w:b/>
                <w:lang w:val="en-US" w:eastAsia="zh-CN"/>
              </w:rPr>
              <w:t>thoma</w:t>
            </w:r>
            <w:proofErr w:type="spellEnd"/>
            <w:r w:rsidRPr="005202C4">
              <w:rPr>
                <w:rFonts w:ascii="Calibri" w:eastAsia="Times New Roman" w:hAnsi="Calibri" w:cs="Calibri"/>
                <w:b/>
                <w:lang w:eastAsia="zh-CN"/>
              </w:rPr>
              <w:t>@</w:t>
            </w:r>
            <w:proofErr w:type="spellStart"/>
            <w:r w:rsidRPr="005202C4">
              <w:rPr>
                <w:rFonts w:ascii="Calibri" w:eastAsia="Times New Roman" w:hAnsi="Calibri" w:cs="Calibri"/>
                <w:b/>
                <w:lang w:val="en-US" w:eastAsia="zh-CN"/>
              </w:rPr>
              <w:t>ithaki</w:t>
            </w:r>
            <w:proofErr w:type="spellEnd"/>
            <w:r w:rsidRPr="005202C4">
              <w:rPr>
                <w:rFonts w:ascii="Calibri" w:eastAsia="Times New Roman" w:hAnsi="Calibri" w:cs="Calibri"/>
                <w:b/>
                <w:lang w:eastAsia="zh-CN"/>
              </w:rPr>
              <w:t>.</w:t>
            </w:r>
            <w:r w:rsidRPr="005202C4">
              <w:rPr>
                <w:rFonts w:ascii="Calibri" w:eastAsia="Times New Roman" w:hAnsi="Calibri" w:cs="Calibri"/>
                <w:b/>
                <w:lang w:val="en-US" w:eastAsia="zh-CN"/>
              </w:rPr>
              <w:t>gr</w:t>
            </w:r>
            <w:r w:rsidRPr="005202C4">
              <w:rPr>
                <w:rFonts w:ascii="Calibri" w:eastAsia="Times New Roman" w:hAnsi="Calibri" w:cs="Calibri"/>
                <w:b/>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Διεύθυνση στο Διαδίκτυο (διεύθυνση δικτυακού τόπου) (</w:t>
            </w:r>
            <w:r w:rsidRPr="005202C4">
              <w:rPr>
                <w:rFonts w:ascii="Calibri" w:eastAsia="Times New Roman" w:hAnsi="Calibri" w:cs="Calibri"/>
                <w:i/>
                <w:szCs w:val="24"/>
                <w:lang w:eastAsia="zh-CN"/>
              </w:rPr>
              <w:t>εάν υπάρχει</w:t>
            </w: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w:t>
            </w:r>
            <w:r w:rsidRPr="005202C4">
              <w:rPr>
                <w:rFonts w:ascii="Calibri" w:eastAsia="Times New Roman" w:hAnsi="Calibri" w:cs="Calibri"/>
                <w:b/>
                <w:lang w:val="en-US" w:eastAsia="zh-CN"/>
              </w:rPr>
              <w:t>http</w:t>
            </w:r>
            <w:r w:rsidRPr="005202C4">
              <w:rPr>
                <w:rFonts w:ascii="Calibri" w:eastAsia="Times New Roman" w:hAnsi="Calibri" w:cs="Calibri"/>
                <w:b/>
                <w:lang w:eastAsia="zh-CN"/>
              </w:rPr>
              <w:t>://</w:t>
            </w:r>
            <w:r w:rsidRPr="005202C4">
              <w:rPr>
                <w:rFonts w:ascii="Calibri" w:eastAsia="Times New Roman" w:hAnsi="Calibri" w:cs="Calibri"/>
                <w:b/>
                <w:lang w:val="en-US" w:eastAsia="zh-CN"/>
              </w:rPr>
              <w:t>www</w:t>
            </w:r>
            <w:r w:rsidRPr="005202C4">
              <w:rPr>
                <w:rFonts w:ascii="Calibri" w:eastAsia="Times New Roman" w:hAnsi="Calibri" w:cs="Calibri"/>
                <w:b/>
                <w:lang w:eastAsia="zh-CN"/>
              </w:rPr>
              <w:t>..</w:t>
            </w:r>
            <w:r w:rsidRPr="005202C4">
              <w:rPr>
                <w:rFonts w:ascii="Calibri" w:eastAsia="Times New Roman" w:hAnsi="Calibri" w:cs="Calibri"/>
                <w:b/>
                <w:lang w:val="en-US" w:eastAsia="zh-CN"/>
              </w:rPr>
              <w:t>gr</w:t>
            </w:r>
            <w:r w:rsidRPr="005202C4">
              <w:rPr>
                <w:rFonts w:ascii="Calibri" w:eastAsia="Times New Roman" w:hAnsi="Calibri" w:cs="Calibri"/>
                <w:b/>
                <w:szCs w:val="24"/>
                <w:lang w:eastAsia="zh-CN"/>
              </w:rPr>
              <w:t>]</w:t>
            </w:r>
          </w:p>
        </w:tc>
      </w:tr>
      <w:tr w:rsidR="005202C4" w:rsidRPr="005202C4" w:rsidTr="000421C2">
        <w:tc>
          <w:tcPr>
            <w:tcW w:w="5000" w:type="pct"/>
            <w:tcBorders>
              <w:left w:val="single" w:sz="1" w:space="0" w:color="000000"/>
              <w:bottom w:val="single" w:sz="1" w:space="0" w:color="000000"/>
              <w:right w:val="single" w:sz="1" w:space="0" w:color="000000"/>
            </w:tcBorders>
            <w:shd w:val="clear" w:color="auto" w:fill="B2B2B2"/>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bCs/>
                <w:szCs w:val="24"/>
                <w:lang w:eastAsia="zh-CN"/>
              </w:rPr>
              <w:t>Β: Πληροφορίες σχετικά με τη διαδικασία σύναψης σύμβασης</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ΠΡΟΜΗΘΕΙΑ ΕΝΟΣ (1) ΑΠΟΡΡΙΜΜΑΤΟΦΟΡΟΥ ΟΧΗΜΑΤΟΣ ΜΕ ΣΥΣΤΗΜΑ ΣΥΜΠΙΕΣΗΣ ΤΥΠΟΥ ΠΡΕΣΣΑΣ ΧΩΡΗΤΙΚΟΤΗΤΑΣ 8</w:t>
            </w:r>
            <w:r w:rsidRPr="005202C4">
              <w:rPr>
                <w:rFonts w:ascii="Calibri" w:eastAsia="Times New Roman" w:hAnsi="Calibri" w:cs="Calibri"/>
                <w:b/>
                <w:szCs w:val="24"/>
                <w:lang w:val="en-US" w:eastAsia="zh-CN"/>
              </w:rPr>
              <w:t>m</w:t>
            </w:r>
            <w:r w:rsidRPr="005202C4">
              <w:rPr>
                <w:rFonts w:ascii="Calibri" w:eastAsia="Times New Roman" w:hAnsi="Calibri" w:cs="Calibri"/>
                <w:b/>
                <w:szCs w:val="24"/>
                <w:vertAlign w:val="superscript"/>
                <w:lang w:eastAsia="zh-CN"/>
              </w:rPr>
              <w:t>3</w:t>
            </w:r>
            <w:r w:rsidRPr="005202C4">
              <w:rPr>
                <w:rFonts w:ascii="Calibri" w:eastAsia="Times New Roman" w:hAnsi="Calibri" w:cs="Calibri"/>
                <w:b/>
                <w:szCs w:val="24"/>
                <w:lang w:eastAsia="zh-CN"/>
              </w:rPr>
              <w:t xml:space="preserve"> [</w:t>
            </w:r>
            <w:r w:rsidRPr="005202C4">
              <w:rPr>
                <w:rFonts w:ascii="Calibri" w:eastAsia="Times New Roman" w:hAnsi="Calibri" w:cs="Calibri"/>
                <w:b/>
                <w:szCs w:val="24"/>
                <w:lang w:val="en-US" w:eastAsia="zh-CN"/>
              </w:rPr>
              <w:t>CPV</w:t>
            </w:r>
            <w:r w:rsidRPr="005202C4">
              <w:rPr>
                <w:rFonts w:ascii="Calibri" w:eastAsia="Times New Roman" w:hAnsi="Calibri" w:cs="Calibri"/>
                <w:b/>
                <w:szCs w:val="24"/>
                <w:lang w:eastAsia="zh-CN"/>
              </w:rPr>
              <w:t>: 34144512-0]</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Κωδικός στο ΚΗΜΔΗΣ: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 Η σύμβαση αναφέρεται σε έργα, προμήθειες, ή υπηρεσίες : </w:t>
            </w:r>
            <w:r w:rsidRPr="005202C4">
              <w:rPr>
                <w:rFonts w:ascii="Calibri" w:eastAsia="Times New Roman" w:hAnsi="Calibri" w:cs="Calibri"/>
                <w:b/>
                <w:szCs w:val="24"/>
                <w:lang w:eastAsia="zh-CN"/>
              </w:rPr>
              <w:t>[Προμήθεια]</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Αριθμός αναφοράς που αποδίδεται στον φάκελο από την αναθέτουσα αρχή (</w:t>
            </w:r>
            <w:r w:rsidRPr="005202C4">
              <w:rPr>
                <w:rFonts w:ascii="Calibri" w:eastAsia="Times New Roman" w:hAnsi="Calibri" w:cs="Calibri"/>
                <w:i/>
                <w:szCs w:val="24"/>
                <w:lang w:eastAsia="zh-CN"/>
              </w:rPr>
              <w:t>εάν υπάρχει</w:t>
            </w:r>
            <w:r w:rsidRPr="005202C4">
              <w:rPr>
                <w:rFonts w:ascii="Calibri" w:eastAsia="Times New Roman" w:hAnsi="Calibri" w:cs="Calibri"/>
                <w:szCs w:val="24"/>
                <w:lang w:eastAsia="zh-CN"/>
              </w:rPr>
              <w:t xml:space="preserve">): </w:t>
            </w:r>
            <w:r w:rsidRPr="005202C4">
              <w:rPr>
                <w:rFonts w:ascii="Calibri" w:eastAsia="Times New Roman" w:hAnsi="Calibri" w:cs="Calibri"/>
                <w:b/>
                <w:szCs w:val="24"/>
                <w:lang w:eastAsia="zh-CN"/>
              </w:rPr>
              <w:t>[65/2018]</w:t>
            </w:r>
          </w:p>
        </w:tc>
      </w:tr>
    </w:tbl>
    <w:p w:rsidR="005202C4" w:rsidRPr="005202C4" w:rsidRDefault="005202C4" w:rsidP="005202C4">
      <w:pPr>
        <w:suppressAutoHyphens/>
        <w:spacing w:after="120" w:line="240" w:lineRule="auto"/>
        <w:jc w:val="both"/>
        <w:rPr>
          <w:rFonts w:ascii="Calibri" w:eastAsia="Times New Roman" w:hAnsi="Calibri" w:cs="Calibri"/>
          <w:szCs w:val="24"/>
          <w:lang w:eastAsia="zh-CN"/>
        </w:rPr>
      </w:pPr>
    </w:p>
    <w:p w:rsidR="005202C4" w:rsidRPr="005202C4" w:rsidRDefault="005202C4" w:rsidP="005202C4">
      <w:pPr>
        <w:shd w:val="clear" w:color="auto" w:fill="B2B2B2"/>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5202C4" w:rsidRPr="005202C4" w:rsidRDefault="005202C4" w:rsidP="005202C4">
      <w:pPr>
        <w:pageBreakBefore/>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u w:val="single"/>
          <w:lang w:eastAsia="zh-CN"/>
        </w:rPr>
        <w:lastRenderedPageBreak/>
        <w:t xml:space="preserve">Μέρος </w:t>
      </w:r>
      <w:r w:rsidRPr="005202C4">
        <w:rPr>
          <w:rFonts w:ascii="Calibri" w:eastAsia="Times New Roman" w:hAnsi="Calibri" w:cs="Calibri"/>
          <w:b/>
          <w:bCs/>
          <w:szCs w:val="24"/>
          <w:u w:val="single"/>
          <w:lang w:val="en-GB" w:eastAsia="zh-CN"/>
        </w:rPr>
        <w:t>II</w:t>
      </w:r>
      <w:r w:rsidRPr="005202C4">
        <w:rPr>
          <w:rFonts w:ascii="Calibri" w:eastAsia="Times New Roman" w:hAnsi="Calibri" w:cs="Calibri"/>
          <w:b/>
          <w:bCs/>
          <w:szCs w:val="24"/>
          <w:u w:val="single"/>
          <w:lang w:eastAsia="zh-CN"/>
        </w:rPr>
        <w:t>: Πληροφορίες σχετικά με τον οικονομικό φορέα</w:t>
      </w: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t>Α: Πληροφορίες σχετικά με τον οικονομικό φορέα</w:t>
      </w:r>
    </w:p>
    <w:tbl>
      <w:tblPr>
        <w:tblW w:w="5000" w:type="pct"/>
        <w:tblLook w:val="0000" w:firstRow="0" w:lastRow="0" w:firstColumn="0" w:lastColumn="0" w:noHBand="0" w:noVBand="0"/>
      </w:tblPr>
      <w:tblGrid>
        <w:gridCol w:w="4246"/>
        <w:gridCol w:w="4276"/>
      </w:tblGrid>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before="120" w:after="0" w:line="240" w:lineRule="auto"/>
              <w:rPr>
                <w:rFonts w:ascii="Calibri" w:eastAsia="Times New Roman" w:hAnsi="Calibri" w:cs="Calibri"/>
                <w:szCs w:val="24"/>
                <w:lang w:val="en-GB" w:eastAsia="zh-CN"/>
              </w:rPr>
            </w:pPr>
            <w:proofErr w:type="spellStart"/>
            <w:r w:rsidRPr="005202C4">
              <w:rPr>
                <w:rFonts w:ascii="Calibri" w:eastAsia="Times New Roman" w:hAnsi="Calibri" w:cs="Calibri"/>
                <w:b/>
                <w:i/>
                <w:szCs w:val="24"/>
                <w:lang w:val="en-GB" w:eastAsia="zh-CN"/>
              </w:rPr>
              <w:t>Στοιχεί</w:t>
            </w:r>
            <w:proofErr w:type="spellEnd"/>
            <w:r w:rsidRPr="005202C4">
              <w:rPr>
                <w:rFonts w:ascii="Calibri" w:eastAsia="Times New Roman" w:hAnsi="Calibri" w:cs="Calibri"/>
                <w:b/>
                <w:i/>
                <w:szCs w:val="24"/>
                <w:lang w:val="en-GB" w:eastAsia="zh-CN"/>
              </w:rPr>
              <w:t>α ανα</w:t>
            </w:r>
            <w:proofErr w:type="spellStart"/>
            <w:r w:rsidRPr="005202C4">
              <w:rPr>
                <w:rFonts w:ascii="Calibri" w:eastAsia="Times New Roman" w:hAnsi="Calibri" w:cs="Calibri"/>
                <w:b/>
                <w:i/>
                <w:szCs w:val="24"/>
                <w:lang w:val="en-GB" w:eastAsia="zh-CN"/>
              </w:rPr>
              <w:t>γνώρισης</w:t>
            </w:r>
            <w:proofErr w:type="spellEnd"/>
            <w:r w:rsidRPr="005202C4">
              <w:rPr>
                <w:rFonts w:ascii="Calibri" w:eastAsia="Times New Roman" w:hAnsi="Calibri" w:cs="Calibri"/>
                <w:b/>
                <w: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szCs w:val="24"/>
                <w:lang w:val="en-GB" w:eastAsia="zh-CN"/>
              </w:rPr>
            </w:pPr>
            <w:r w:rsidRPr="005202C4">
              <w:rPr>
                <w:rFonts w:ascii="Calibri" w:eastAsia="Times New Roman" w:hAnsi="Calibri" w:cs="Calibri"/>
                <w:b/>
                <w:i/>
                <w:szCs w:val="24"/>
                <w:lang w:val="en-GB" w:eastAsia="zh-CN"/>
              </w:rPr>
              <w:t>Απ</w:t>
            </w:r>
            <w:proofErr w:type="spellStart"/>
            <w:r w:rsidRPr="005202C4">
              <w:rPr>
                <w:rFonts w:ascii="Calibri" w:eastAsia="Times New Roman" w:hAnsi="Calibri" w:cs="Calibri"/>
                <w:b/>
                <w:i/>
                <w:szCs w:val="24"/>
                <w:lang w:val="en-GB" w:eastAsia="zh-CN"/>
              </w:rPr>
              <w:t>άντηση</w:t>
            </w:r>
            <w:proofErr w:type="spellEnd"/>
            <w:r w:rsidRPr="005202C4">
              <w:rPr>
                <w:rFonts w:ascii="Calibri" w:eastAsia="Times New Roman" w:hAnsi="Calibri" w:cs="Calibri"/>
                <w:b/>
                <w: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Πλήρης</w:t>
            </w:r>
            <w:proofErr w:type="spellEnd"/>
            <w:r w:rsidRPr="005202C4">
              <w:rPr>
                <w:rFonts w:ascii="Calibri" w:eastAsia="Times New Roman" w:hAnsi="Calibri" w:cs="Calibri"/>
                <w:szCs w:val="24"/>
                <w:lang w:val="en-GB" w:eastAsia="zh-CN"/>
              </w:rPr>
              <w:t xml:space="preserve"> Επ</w:t>
            </w:r>
            <w:proofErr w:type="spellStart"/>
            <w:r w:rsidRPr="005202C4">
              <w:rPr>
                <w:rFonts w:ascii="Calibri" w:eastAsia="Times New Roman" w:hAnsi="Calibri" w:cs="Calibri"/>
                <w:szCs w:val="24"/>
                <w:lang w:val="en-GB" w:eastAsia="zh-CN"/>
              </w:rPr>
              <w:t>ωνυμί</w:t>
            </w:r>
            <w:proofErr w:type="spellEnd"/>
            <w:r w:rsidRPr="005202C4">
              <w:rPr>
                <w:rFonts w:ascii="Calibri" w:eastAsia="Times New Roman" w:hAnsi="Calibri" w:cs="Calibri"/>
                <w:szCs w:val="24"/>
                <w:lang w:val="en-GB" w:eastAsia="zh-CN"/>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   ]</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Αριθμός φορολογικού μητρώου (ΑΦΜ):</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   ]</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Τα</w:t>
            </w:r>
            <w:proofErr w:type="spellStart"/>
            <w:r w:rsidRPr="005202C4">
              <w:rPr>
                <w:rFonts w:ascii="Calibri" w:eastAsia="Times New Roman" w:hAnsi="Calibri" w:cs="Calibri"/>
                <w:szCs w:val="24"/>
                <w:lang w:val="en-GB" w:eastAsia="zh-CN"/>
              </w:rPr>
              <w:t>χυδρομική</w:t>
            </w:r>
            <w:proofErr w:type="spellEnd"/>
            <w:r w:rsidRPr="005202C4">
              <w:rPr>
                <w:rFonts w:ascii="Calibri" w:eastAsia="Times New Roman" w:hAnsi="Calibri" w:cs="Calibri"/>
                <w:szCs w:val="24"/>
                <w:lang w:val="en-GB" w:eastAsia="zh-CN"/>
              </w:rPr>
              <w:t xml:space="preserve"> </w:t>
            </w:r>
            <w:proofErr w:type="spellStart"/>
            <w:r w:rsidRPr="005202C4">
              <w:rPr>
                <w:rFonts w:ascii="Calibri" w:eastAsia="Times New Roman" w:hAnsi="Calibri" w:cs="Calibri"/>
                <w:szCs w:val="24"/>
                <w:lang w:val="en-GB" w:eastAsia="zh-CN"/>
              </w:rPr>
              <w:t>διεύθυνση</w:t>
            </w:r>
            <w:proofErr w:type="spellEnd"/>
            <w:r w:rsidRPr="005202C4">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rPr>
          <w:trHeight w:val="1533"/>
        </w:trPr>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hd w:val="clear" w:color="auto" w:fill="FFFFFF"/>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Αρμόδιος ή αρμόδιοι</w:t>
            </w:r>
            <w:r w:rsidRPr="005202C4">
              <w:rPr>
                <w:rFonts w:ascii="Calibri" w:eastAsia="Times New Roman" w:hAnsi="Calibri" w:cs="Times New Roman"/>
                <w:szCs w:val="24"/>
                <w:vertAlign w:val="superscript"/>
                <w:lang w:val="en-GB" w:eastAsia="zh-CN"/>
              </w:rPr>
              <w:footnoteReference w:id="116"/>
            </w:r>
            <w:r w:rsidRPr="005202C4">
              <w:rPr>
                <w:rFonts w:ascii="Calibri" w:eastAsia="Times New Roman" w:hAnsi="Calibri" w:cs="Times New Roman"/>
                <w:szCs w:val="24"/>
                <w:vertAlign w:val="superscript"/>
                <w:lang w:eastAsia="zh-CN"/>
              </w:rPr>
              <w:t xml:space="preserve"> </w:t>
            </w: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Τηλέφωνο:</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roofErr w:type="spellStart"/>
            <w:r w:rsidRPr="005202C4">
              <w:rPr>
                <w:rFonts w:ascii="Calibri" w:eastAsia="Times New Roman" w:hAnsi="Calibri" w:cs="Calibri"/>
                <w:szCs w:val="24"/>
                <w:lang w:eastAsia="zh-CN"/>
              </w:rPr>
              <w:t>Ηλ</w:t>
            </w:r>
            <w:proofErr w:type="spellEnd"/>
            <w:r w:rsidRPr="005202C4">
              <w:rPr>
                <w:rFonts w:ascii="Calibri" w:eastAsia="Times New Roman" w:hAnsi="Calibri" w:cs="Calibri"/>
                <w:szCs w:val="24"/>
                <w:lang w:eastAsia="zh-CN"/>
              </w:rPr>
              <w:t>. ταχυδρομείο:</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Διεύθυνση στο Διαδίκτυο (διεύθυνση δικτυακού τόπου) (</w:t>
            </w:r>
            <w:r w:rsidRPr="005202C4">
              <w:rPr>
                <w:rFonts w:ascii="Calibri" w:eastAsia="Times New Roman" w:hAnsi="Calibri" w:cs="Calibri"/>
                <w:i/>
                <w:szCs w:val="24"/>
                <w:lang w:eastAsia="zh-CN"/>
              </w:rPr>
              <w:t>εάν υπάρχει</w:t>
            </w:r>
            <w:r w:rsidRPr="005202C4">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b/>
                <w:bCs/>
                <w:i/>
                <w:iCs/>
                <w:szCs w:val="24"/>
                <w:lang w:val="en-GB" w:eastAsia="zh-CN"/>
              </w:rPr>
              <w:t>Γενικές</w:t>
            </w:r>
            <w:proofErr w:type="spellEnd"/>
            <w:r w:rsidRPr="005202C4">
              <w:rPr>
                <w:rFonts w:ascii="Calibri" w:eastAsia="Times New Roman" w:hAnsi="Calibri" w:cs="Calibri"/>
                <w:b/>
                <w:bCs/>
                <w:i/>
                <w:iCs/>
                <w:szCs w:val="24"/>
                <w:lang w:val="en-GB" w:eastAsia="zh-CN"/>
              </w:rPr>
              <w:t xml:space="preserve"> π</w:t>
            </w:r>
            <w:proofErr w:type="spellStart"/>
            <w:r w:rsidRPr="005202C4">
              <w:rPr>
                <w:rFonts w:ascii="Calibri" w:eastAsia="Times New Roman" w:hAnsi="Calibri" w:cs="Calibri"/>
                <w:b/>
                <w:bCs/>
                <w:i/>
                <w:iCs/>
                <w:szCs w:val="24"/>
                <w:lang w:val="en-GB" w:eastAsia="zh-CN"/>
              </w:rPr>
              <w:t>ληροφορίες</w:t>
            </w:r>
            <w:proofErr w:type="spellEnd"/>
            <w:r w:rsidRPr="005202C4">
              <w:rPr>
                <w:rFonts w:ascii="Calibri" w:eastAsia="Times New Roman" w:hAnsi="Calibri" w:cs="Calibri"/>
                <w:b/>
                <w:bCs/>
                <w:i/>
                <w:iCs/>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bCs/>
                <w:i/>
                <w:iCs/>
                <w:szCs w:val="24"/>
                <w:lang w:val="en-GB" w:eastAsia="zh-CN"/>
              </w:rPr>
              <w:t>Απ</w:t>
            </w:r>
            <w:proofErr w:type="spellStart"/>
            <w:r w:rsidRPr="005202C4">
              <w:rPr>
                <w:rFonts w:ascii="Calibri" w:eastAsia="Times New Roman" w:hAnsi="Calibri" w:cs="Calibri"/>
                <w:b/>
                <w:bCs/>
                <w:i/>
                <w:iCs/>
                <w:szCs w:val="24"/>
                <w:lang w:val="en-GB" w:eastAsia="zh-CN"/>
              </w:rPr>
              <w:t>άντηση</w:t>
            </w:r>
            <w:proofErr w:type="spellEnd"/>
            <w:r w:rsidRPr="005202C4">
              <w:rPr>
                <w:rFonts w:ascii="Calibri" w:eastAsia="Times New Roman" w:hAnsi="Calibri" w:cs="Calibri"/>
                <w:b/>
                <w:bCs/>
                <w:i/>
                <w:iCs/>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 οικονομικός φορέας είναι πολύ μικρή, μικρή ή μεσαία επιχείρηση</w:t>
            </w:r>
            <w:r w:rsidRPr="005202C4">
              <w:rPr>
                <w:rFonts w:ascii="Calibri" w:eastAsia="Times New Roman" w:hAnsi="Calibri" w:cs="Times New Roman"/>
                <w:szCs w:val="24"/>
                <w:vertAlign w:val="superscript"/>
                <w:lang w:val="en-GB" w:eastAsia="zh-CN"/>
              </w:rPr>
              <w:footnoteReference w:id="117"/>
            </w:r>
            <w:r w:rsidRPr="005202C4">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eastAsia="zh-CN"/>
              </w:rPr>
            </w:pPr>
          </w:p>
        </w:tc>
      </w:tr>
      <w:tr w:rsidR="005202C4" w:rsidRPr="005202C4" w:rsidTr="000421C2">
        <w:tc>
          <w:tcPr>
            <w:tcW w:w="2491" w:type="pct"/>
            <w:tcBorders>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202C4">
              <w:rPr>
                <w:rFonts w:ascii="Calibri" w:eastAsia="Times New Roman" w:hAnsi="Calibri" w:cs="Calibri"/>
                <w:szCs w:val="24"/>
                <w:lang w:eastAsia="zh-CN"/>
              </w:rPr>
              <w:t>προ)επιλογής</w:t>
            </w:r>
            <w:proofErr w:type="spellEnd"/>
            <w:r w:rsidRPr="005202C4">
              <w:rPr>
                <w:rFonts w:ascii="Calibri" w:eastAsia="Times New Roman" w:hAnsi="Calibri" w:cs="Calibri"/>
                <w:szCs w:val="24"/>
                <w:lang w:eastAsia="zh-CN"/>
              </w:rPr>
              <w:t>);</w:t>
            </w:r>
          </w:p>
        </w:tc>
        <w:tc>
          <w:tcPr>
            <w:tcW w:w="2509" w:type="pct"/>
            <w:tcBorders>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 xml:space="preserve">[] Ναι [] </w:t>
            </w:r>
            <w:proofErr w:type="spellStart"/>
            <w:r w:rsidRPr="005202C4">
              <w:rPr>
                <w:rFonts w:ascii="Calibri" w:eastAsia="Times New Roman" w:hAnsi="Calibri" w:cs="Calibri"/>
                <w:szCs w:val="24"/>
                <w:lang w:val="en-GB" w:eastAsia="zh-CN"/>
              </w:rPr>
              <w:t>Όχι</w:t>
            </w:r>
            <w:proofErr w:type="spellEnd"/>
            <w:r w:rsidRPr="005202C4">
              <w:rPr>
                <w:rFonts w:ascii="Calibri" w:eastAsia="Times New Roman" w:hAnsi="Calibri" w:cs="Calibri"/>
                <w:szCs w:val="24"/>
                <w:lang w:val="en-GB" w:eastAsia="zh-CN"/>
              </w:rPr>
              <w:t xml:space="preserve"> [] </w:t>
            </w:r>
            <w:proofErr w:type="spellStart"/>
            <w:r w:rsidRPr="005202C4">
              <w:rPr>
                <w:rFonts w:ascii="Calibri" w:eastAsia="Times New Roman" w:hAnsi="Calibri" w:cs="Calibri"/>
                <w:szCs w:val="24"/>
                <w:lang w:val="en-GB" w:eastAsia="zh-CN"/>
              </w:rPr>
              <w:t>Άνευ</w:t>
            </w:r>
            <w:proofErr w:type="spellEnd"/>
            <w:r w:rsidRPr="005202C4">
              <w:rPr>
                <w:rFonts w:ascii="Calibri" w:eastAsia="Times New Roman" w:hAnsi="Calibri" w:cs="Calibri"/>
                <w:szCs w:val="24"/>
                <w:lang w:val="en-GB" w:eastAsia="zh-CN"/>
              </w:rPr>
              <w:t xml:space="preserve"> α</w:t>
            </w:r>
            <w:proofErr w:type="spellStart"/>
            <w:r w:rsidRPr="005202C4">
              <w:rPr>
                <w:rFonts w:ascii="Calibri" w:eastAsia="Times New Roman" w:hAnsi="Calibri" w:cs="Calibri"/>
                <w:szCs w:val="24"/>
                <w:lang w:val="en-GB" w:eastAsia="zh-CN"/>
              </w:rPr>
              <w:t>ντικειμένου</w:t>
            </w:r>
            <w:proofErr w:type="spellEnd"/>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Εάν ναι</w:t>
            </w: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202C4">
              <w:rPr>
                <w:rFonts w:ascii="Calibri" w:eastAsia="Times New Roman" w:hAnsi="Calibri" w:cs="Calibri"/>
                <w:szCs w:val="24"/>
                <w:lang w:val="en-GB" w:eastAsia="zh-CN"/>
              </w:rPr>
              <w:t>V</w:t>
            </w:r>
            <w:r w:rsidRPr="005202C4">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5202C4">
              <w:rPr>
                <w:rFonts w:ascii="Calibri" w:eastAsia="Times New Roman" w:hAnsi="Calibri" w:cs="Calibri"/>
                <w:szCs w:val="24"/>
                <w:lang w:val="en-GB" w:eastAsia="zh-CN"/>
              </w:rPr>
              <w:t>VI</w:t>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202C4">
              <w:rPr>
                <w:rFonts w:ascii="Calibri" w:eastAsia="Times New Roman" w:hAnsi="Calibri" w:cs="Times New Roman"/>
                <w:szCs w:val="24"/>
                <w:vertAlign w:val="superscript"/>
                <w:lang w:val="en-GB" w:eastAsia="zh-CN"/>
              </w:rPr>
              <w:footnoteReference w:id="118"/>
            </w: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 Η εγγραφή ή η πιστοποίηση καλύπτει όλα τα απαιτούμενα κριτήρια επιλογής;</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Εάν όχι:</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5202C4">
              <w:rPr>
                <w:rFonts w:ascii="Calibri" w:eastAsia="Times New Roman" w:hAnsi="Calibri" w:cs="Calibri"/>
                <w:b/>
                <w:szCs w:val="24"/>
                <w:u w:val="single"/>
                <w:lang w:val="en-GB" w:eastAsia="zh-CN"/>
              </w:rPr>
              <w:t>IV</w:t>
            </w:r>
            <w:r w:rsidRPr="005202C4">
              <w:rPr>
                <w:rFonts w:ascii="Calibri" w:eastAsia="Times New Roman" w:hAnsi="Calibri" w:cs="Calibri"/>
                <w:b/>
                <w:szCs w:val="24"/>
                <w:u w:val="single"/>
                <w:lang w:eastAsia="zh-CN"/>
              </w:rPr>
              <w:t>, ενότητες Α, Β, Γ, ή Δ κατά περίπτωση</w:t>
            </w:r>
            <w:r w:rsidRPr="005202C4">
              <w:rPr>
                <w:rFonts w:ascii="Calibri" w:eastAsia="Times New Roman" w:hAnsi="Calibri" w:cs="Calibri"/>
                <w:szCs w:val="24"/>
                <w:lang w:eastAsia="zh-CN"/>
              </w:rPr>
              <w:t xml:space="preserve"> </w:t>
            </w:r>
            <w:r w:rsidRPr="005202C4">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 Ο οικονομικός φορέας θα είναι σε θέση να προσκομίσει </w:t>
            </w:r>
            <w:r w:rsidRPr="005202C4">
              <w:rPr>
                <w:rFonts w:ascii="Calibri" w:eastAsia="Times New Roman" w:hAnsi="Calibri" w:cs="Calibri"/>
                <w:b/>
                <w:szCs w:val="24"/>
                <w:lang w:eastAsia="zh-CN"/>
              </w:rPr>
              <w:t>βεβαίωση</w:t>
            </w:r>
            <w:r w:rsidRPr="005202C4">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 [] Ναι [] Όχι</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 [] Ναι [] Όχι</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i/>
                <w:szCs w:val="24"/>
                <w:lang w:eastAsia="zh-CN"/>
              </w:rPr>
            </w:pPr>
          </w:p>
          <w:p w:rsidR="005202C4" w:rsidRPr="005202C4" w:rsidRDefault="005202C4" w:rsidP="005202C4">
            <w:pPr>
              <w:suppressAutoHyphens/>
              <w:spacing w:after="0" w:line="240" w:lineRule="auto"/>
              <w:jc w:val="both"/>
              <w:rPr>
                <w:rFonts w:ascii="Calibri" w:eastAsia="Times New Roman" w:hAnsi="Calibri" w:cs="Calibri"/>
                <w:i/>
                <w:szCs w:val="24"/>
                <w:lang w:eastAsia="zh-CN"/>
              </w:rPr>
            </w:pPr>
          </w:p>
          <w:p w:rsidR="005202C4" w:rsidRPr="005202C4" w:rsidRDefault="005202C4" w:rsidP="005202C4">
            <w:pPr>
              <w:suppressAutoHyphens/>
              <w:spacing w:after="0" w:line="240" w:lineRule="auto"/>
              <w:jc w:val="both"/>
              <w:rPr>
                <w:rFonts w:ascii="Calibri" w:eastAsia="Times New Roman" w:hAnsi="Calibri" w:cs="Calibri"/>
                <w:i/>
                <w:szCs w:val="24"/>
                <w:lang w:eastAsia="zh-CN"/>
              </w:rPr>
            </w:pPr>
          </w:p>
          <w:p w:rsidR="005202C4" w:rsidRPr="005202C4" w:rsidRDefault="005202C4" w:rsidP="005202C4">
            <w:pPr>
              <w:suppressAutoHyphens/>
              <w:spacing w:after="0" w:line="240" w:lineRule="auto"/>
              <w:jc w:val="both"/>
              <w:rPr>
                <w:rFonts w:ascii="Calibri" w:eastAsia="Times New Roman" w:hAnsi="Calibri" w:cs="Calibri"/>
                <w: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i/>
                <w:szCs w:val="24"/>
                <w:lang w:val="en-GB" w:eastAsia="zh-CN"/>
              </w:rPr>
              <w:t>[……][……][……][……]</w:t>
            </w:r>
          </w:p>
        </w:tc>
      </w:tr>
      <w:tr w:rsidR="005202C4" w:rsidRPr="005202C4" w:rsidTr="000421C2">
        <w:tc>
          <w:tcPr>
            <w:tcW w:w="2491" w:type="pct"/>
            <w:tcBorders>
              <w:left w:val="single" w:sz="4" w:space="0" w:color="000000"/>
              <w:bottom w:val="single" w:sz="4" w:space="0" w:color="000000"/>
            </w:tcBorders>
            <w:shd w:val="clear" w:color="auto" w:fill="auto"/>
          </w:tcPr>
          <w:p w:rsidR="005202C4" w:rsidRPr="005202C4" w:rsidRDefault="005202C4" w:rsidP="005202C4">
            <w:pPr>
              <w:suppressAutoHyphens/>
              <w:spacing w:before="120"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b/>
                <w:i/>
                <w:szCs w:val="24"/>
                <w:lang w:val="en-GB" w:eastAsia="zh-CN"/>
              </w:rPr>
              <w:lastRenderedPageBreak/>
              <w:t>Τρό</w:t>
            </w:r>
            <w:proofErr w:type="spellEnd"/>
            <w:r w:rsidRPr="005202C4">
              <w:rPr>
                <w:rFonts w:ascii="Calibri" w:eastAsia="Times New Roman" w:hAnsi="Calibri" w:cs="Calibri"/>
                <w:b/>
                <w:i/>
                <w:szCs w:val="24"/>
                <w:lang w:val="en-GB" w:eastAsia="zh-CN"/>
              </w:rPr>
              <w:t xml:space="preserve">πος </w:t>
            </w:r>
            <w:proofErr w:type="spellStart"/>
            <w:r w:rsidRPr="005202C4">
              <w:rPr>
                <w:rFonts w:ascii="Calibri" w:eastAsia="Times New Roman" w:hAnsi="Calibri" w:cs="Calibri"/>
                <w:b/>
                <w:i/>
                <w:szCs w:val="24"/>
                <w:lang w:val="en-GB" w:eastAsia="zh-CN"/>
              </w:rPr>
              <w:t>συμμετοχής</w:t>
            </w:r>
            <w:proofErr w:type="spellEnd"/>
            <w:r w:rsidRPr="005202C4">
              <w:rPr>
                <w:rFonts w:ascii="Calibri" w:eastAsia="Times New Roman" w:hAnsi="Calibri" w:cs="Calibri"/>
                <w:b/>
                <w:i/>
                <w:szCs w:val="24"/>
                <w:lang w:val="en-GB" w:eastAsia="zh-CN"/>
              </w:rPr>
              <w:t>:</w:t>
            </w:r>
          </w:p>
        </w:tc>
        <w:tc>
          <w:tcPr>
            <w:tcW w:w="2509" w:type="pct"/>
            <w:tcBorders>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bCs/>
                <w:i/>
                <w:iCs/>
                <w:szCs w:val="24"/>
                <w:lang w:val="en-GB" w:eastAsia="zh-CN"/>
              </w:rPr>
              <w:t>Απ</w:t>
            </w:r>
            <w:proofErr w:type="spellStart"/>
            <w:r w:rsidRPr="005202C4">
              <w:rPr>
                <w:rFonts w:ascii="Calibri" w:eastAsia="Times New Roman" w:hAnsi="Calibri" w:cs="Calibri"/>
                <w:b/>
                <w:bCs/>
                <w:i/>
                <w:iCs/>
                <w:szCs w:val="24"/>
                <w:lang w:val="en-GB" w:eastAsia="zh-CN"/>
              </w:rPr>
              <w:t>άντηση</w:t>
            </w:r>
            <w:proofErr w:type="spellEnd"/>
            <w:r w:rsidRPr="005202C4">
              <w:rPr>
                <w:rFonts w:ascii="Calibri" w:eastAsia="Times New Roman" w:hAnsi="Calibri" w:cs="Calibri"/>
                <w:b/>
                <w:bCs/>
                <w:i/>
                <w:iCs/>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5202C4">
              <w:rPr>
                <w:rFonts w:ascii="Calibri" w:eastAsia="Times New Roman" w:hAnsi="Calibri" w:cs="Times New Roman"/>
                <w:szCs w:val="24"/>
                <w:vertAlign w:val="superscript"/>
                <w:lang w:val="en-GB" w:eastAsia="zh-CN"/>
              </w:rPr>
              <w:footnoteReference w:id="119"/>
            </w:r>
            <w:r w:rsidRPr="005202C4">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 xml:space="preserve">[] Ναι [] </w:t>
            </w:r>
            <w:proofErr w:type="spellStart"/>
            <w:r w:rsidRPr="005202C4">
              <w:rPr>
                <w:rFonts w:ascii="Calibri" w:eastAsia="Times New Roman" w:hAnsi="Calibri" w:cs="Calibri"/>
                <w:szCs w:val="24"/>
                <w:lang w:val="en-GB" w:eastAsia="zh-CN"/>
              </w:rPr>
              <w:t>Όχι</w:t>
            </w:r>
            <w:proofErr w:type="spellEnd"/>
          </w:p>
        </w:tc>
      </w:tr>
      <w:tr w:rsidR="005202C4" w:rsidRPr="005202C4" w:rsidTr="000421C2">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i/>
                <w:szCs w:val="24"/>
                <w:lang w:eastAsia="zh-CN"/>
              </w:rPr>
              <w:t>Εάν ναι</w:t>
            </w:r>
            <w:r w:rsidRPr="005202C4">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Εάν ναι</w:t>
            </w: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Α</w:t>
            </w:r>
            <w:r w:rsidRPr="005202C4">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β) Προσδιορίστε τους άλλους οικονομικούς φορείς που συμμετ</w:t>
            </w:r>
            <w:r w:rsidRPr="005202C4">
              <w:rPr>
                <w:rFonts w:ascii="Calibri" w:eastAsia="Times New Roman" w:hAnsi="Calibri" w:cs="Calibri"/>
                <w:szCs w:val="24"/>
                <w:lang w:eastAsia="zh-CN"/>
              </w:rPr>
              <w:t>έχουν από κοινού στη διαδικασία σύναψης δημόσιας σύμβασης:</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α) [……]</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β) [……]</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γ) [……]</w:t>
            </w:r>
          </w:p>
        </w:tc>
      </w:tr>
    </w:tbl>
    <w:p w:rsidR="005202C4" w:rsidRPr="005202C4" w:rsidRDefault="005202C4" w:rsidP="005202C4">
      <w:pPr>
        <w:pageBreakBefore/>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5202C4" w:rsidRPr="005202C4" w:rsidRDefault="005202C4" w:rsidP="005202C4">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246"/>
        <w:gridCol w:w="4276"/>
      </w:tblGrid>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b/>
                <w:i/>
                <w:szCs w:val="24"/>
                <w:lang w:val="en-GB" w:eastAsia="zh-CN"/>
              </w:rPr>
              <w:t>Εκ</w:t>
            </w:r>
            <w:proofErr w:type="spellEnd"/>
            <w:r w:rsidRPr="005202C4">
              <w:rPr>
                <w:rFonts w:ascii="Calibri" w:eastAsia="Times New Roman" w:hAnsi="Calibri" w:cs="Calibri"/>
                <w:b/>
                <w:i/>
                <w:szCs w:val="24"/>
                <w:lang w:val="en-GB" w:eastAsia="zh-CN"/>
              </w:rPr>
              <w:t xml:space="preserve">προσώπηση, </w:t>
            </w:r>
            <w:proofErr w:type="spellStart"/>
            <w:r w:rsidRPr="005202C4">
              <w:rPr>
                <w:rFonts w:ascii="Calibri" w:eastAsia="Times New Roman" w:hAnsi="Calibri" w:cs="Calibri"/>
                <w:b/>
                <w:i/>
                <w:szCs w:val="24"/>
                <w:lang w:val="en-GB" w:eastAsia="zh-CN"/>
              </w:rPr>
              <w:t>εάν</w:t>
            </w:r>
            <w:proofErr w:type="spellEnd"/>
            <w:r w:rsidRPr="005202C4">
              <w:rPr>
                <w:rFonts w:ascii="Calibri" w:eastAsia="Times New Roman" w:hAnsi="Calibri" w:cs="Calibri"/>
                <w:b/>
                <w:i/>
                <w:szCs w:val="24"/>
                <w:lang w:val="en-GB" w:eastAsia="zh-CN"/>
              </w:rPr>
              <w:t xml:space="preserve"> υπ</w:t>
            </w:r>
            <w:proofErr w:type="spellStart"/>
            <w:r w:rsidRPr="005202C4">
              <w:rPr>
                <w:rFonts w:ascii="Calibri" w:eastAsia="Times New Roman" w:hAnsi="Calibri" w:cs="Calibri"/>
                <w:b/>
                <w:i/>
                <w:szCs w:val="24"/>
                <w:lang w:val="en-GB" w:eastAsia="zh-CN"/>
              </w:rPr>
              <w:t>άρχει</w:t>
            </w:r>
            <w:proofErr w:type="spellEnd"/>
            <w:r w:rsidRPr="005202C4">
              <w:rPr>
                <w:rFonts w:ascii="Calibri" w:eastAsia="Times New Roman" w:hAnsi="Calibri" w:cs="Calibri"/>
                <w:b/>
                <w: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i/>
                <w:szCs w:val="24"/>
                <w:lang w:val="en-GB" w:eastAsia="zh-CN"/>
              </w:rPr>
              <w:t>Απ</w:t>
            </w:r>
            <w:proofErr w:type="spellStart"/>
            <w:r w:rsidRPr="005202C4">
              <w:rPr>
                <w:rFonts w:ascii="Calibri" w:eastAsia="Times New Roman" w:hAnsi="Calibri" w:cs="Calibri"/>
                <w:b/>
                <w:i/>
                <w:szCs w:val="24"/>
                <w:lang w:val="en-GB" w:eastAsia="zh-CN"/>
              </w:rPr>
              <w:t>άντηση</w:t>
            </w:r>
            <w:proofErr w:type="spellEnd"/>
            <w:r w:rsidRPr="005202C4">
              <w:rPr>
                <w:rFonts w:ascii="Calibri" w:eastAsia="Times New Roman" w:hAnsi="Calibri" w:cs="Calibri"/>
                <w:b/>
                <w: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Ονοματεπώνυμο</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Τα</w:t>
            </w:r>
            <w:proofErr w:type="spellStart"/>
            <w:r w:rsidRPr="005202C4">
              <w:rPr>
                <w:rFonts w:ascii="Calibri" w:eastAsia="Times New Roman" w:hAnsi="Calibri" w:cs="Calibri"/>
                <w:szCs w:val="24"/>
                <w:lang w:val="en-GB" w:eastAsia="zh-CN"/>
              </w:rPr>
              <w:t>χυδρομική</w:t>
            </w:r>
            <w:proofErr w:type="spellEnd"/>
            <w:r w:rsidRPr="005202C4">
              <w:rPr>
                <w:rFonts w:ascii="Calibri" w:eastAsia="Times New Roman" w:hAnsi="Calibri" w:cs="Calibri"/>
                <w:szCs w:val="24"/>
                <w:lang w:val="en-GB" w:eastAsia="zh-CN"/>
              </w:rPr>
              <w:t xml:space="preserve"> </w:t>
            </w:r>
            <w:proofErr w:type="spellStart"/>
            <w:r w:rsidRPr="005202C4">
              <w:rPr>
                <w:rFonts w:ascii="Calibri" w:eastAsia="Times New Roman" w:hAnsi="Calibri" w:cs="Calibri"/>
                <w:szCs w:val="24"/>
                <w:lang w:val="en-GB" w:eastAsia="zh-CN"/>
              </w:rPr>
              <w:t>διεύθυνση</w:t>
            </w:r>
            <w:proofErr w:type="spellEnd"/>
            <w:r w:rsidRPr="005202C4">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Τηλέφωνο</w:t>
            </w:r>
            <w:proofErr w:type="spellEnd"/>
            <w:r w:rsidRPr="005202C4">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Cs w:val="24"/>
                <w:lang w:val="en-GB" w:eastAsia="zh-CN"/>
              </w:rPr>
              <w:t>Ηλ</w:t>
            </w:r>
            <w:proofErr w:type="spellEnd"/>
            <w:r w:rsidRPr="005202C4">
              <w:rPr>
                <w:rFonts w:ascii="Calibri" w:eastAsia="Times New Roman" w:hAnsi="Calibri" w:cs="Calibri"/>
                <w:szCs w:val="24"/>
                <w:lang w:val="en-GB" w:eastAsia="zh-CN"/>
              </w:rPr>
              <w:t>. τα</w:t>
            </w:r>
            <w:proofErr w:type="spellStart"/>
            <w:r w:rsidRPr="005202C4">
              <w:rPr>
                <w:rFonts w:ascii="Calibri" w:eastAsia="Times New Roman" w:hAnsi="Calibri" w:cs="Calibri"/>
                <w:szCs w:val="24"/>
                <w:lang w:val="en-GB" w:eastAsia="zh-CN"/>
              </w:rPr>
              <w:t>χυδρομείο</w:t>
            </w:r>
            <w:proofErr w:type="spellEnd"/>
            <w:r w:rsidRPr="005202C4">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bl>
    <w:p w:rsidR="005202C4" w:rsidRPr="005202C4" w:rsidRDefault="005202C4" w:rsidP="005202C4">
      <w:pPr>
        <w:keepNext/>
        <w:suppressAutoHyphens/>
        <w:spacing w:before="120" w:after="360"/>
        <w:ind w:left="850"/>
        <w:jc w:val="center"/>
        <w:rPr>
          <w:rFonts w:ascii="Calibri" w:eastAsia="Times New Roman" w:hAnsi="Calibri" w:cs="Calibri"/>
          <w:b/>
          <w:smallCaps/>
          <w:kern w:val="1"/>
          <w:sz w:val="28"/>
          <w:lang w:eastAsia="zh-CN"/>
        </w:rPr>
      </w:pPr>
    </w:p>
    <w:p w:rsidR="005202C4" w:rsidRPr="005202C4" w:rsidRDefault="005202C4" w:rsidP="005202C4">
      <w:pPr>
        <w:pageBreakBefore/>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u w:val="single"/>
          <w:lang w:eastAsia="zh-CN"/>
        </w:rPr>
        <w:lastRenderedPageBreak/>
        <w:t xml:space="preserve">Μέρος </w:t>
      </w:r>
      <w:r w:rsidRPr="005202C4">
        <w:rPr>
          <w:rFonts w:ascii="Calibri" w:eastAsia="Times New Roman" w:hAnsi="Calibri" w:cs="Calibri"/>
          <w:b/>
          <w:bCs/>
          <w:szCs w:val="24"/>
          <w:u w:val="single"/>
          <w:lang w:val="en-GB" w:eastAsia="zh-CN"/>
        </w:rPr>
        <w:t>III</w:t>
      </w:r>
      <w:r w:rsidRPr="005202C4">
        <w:rPr>
          <w:rFonts w:ascii="Calibri" w:eastAsia="Times New Roman" w:hAnsi="Calibri" w:cs="Calibri"/>
          <w:b/>
          <w:bCs/>
          <w:szCs w:val="24"/>
          <w:u w:val="single"/>
          <w:lang w:eastAsia="zh-CN"/>
        </w:rPr>
        <w:t>: Λόγοι αποκλεισμού</w:t>
      </w: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color w:val="000000"/>
          <w:szCs w:val="24"/>
          <w:lang w:eastAsia="zh-CN"/>
        </w:rPr>
        <w:t>Α: Λόγοι αποκλεισμού που σχετίζονται με ποινικές καταδίκες</w:t>
      </w:r>
      <w:r w:rsidRPr="005202C4">
        <w:rPr>
          <w:rFonts w:ascii="Calibri" w:eastAsia="Times New Roman" w:hAnsi="Calibri" w:cs="Calibri"/>
          <w:color w:val="000000"/>
          <w:szCs w:val="24"/>
          <w:vertAlign w:val="superscript"/>
          <w:lang w:val="en-GB" w:eastAsia="zh-CN"/>
        </w:rPr>
        <w:footnoteReference w:id="120"/>
      </w:r>
    </w:p>
    <w:p w:rsidR="005202C4" w:rsidRPr="005202C4" w:rsidRDefault="005202C4" w:rsidP="005202C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Στο άρθρο 73 παρ. 1 ορίζονται οι ακόλουθοι λόγοι αποκλεισμού:</w:t>
      </w:r>
    </w:p>
    <w:p w:rsidR="005202C4" w:rsidRPr="005202C4" w:rsidRDefault="005202C4" w:rsidP="0080168E">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val="en-GB" w:eastAsia="zh-CN"/>
        </w:rPr>
      </w:pPr>
      <w:proofErr w:type="spellStart"/>
      <w:r w:rsidRPr="005202C4">
        <w:rPr>
          <w:rFonts w:ascii="Calibri" w:eastAsia="Times New Roman" w:hAnsi="Calibri" w:cs="Calibri"/>
          <w:color w:val="000000"/>
          <w:szCs w:val="24"/>
          <w:lang w:val="en-GB" w:eastAsia="zh-CN"/>
        </w:rPr>
        <w:t>συμμετοχή</w:t>
      </w:r>
      <w:proofErr w:type="spellEnd"/>
      <w:r w:rsidRPr="005202C4">
        <w:rPr>
          <w:rFonts w:ascii="Calibri" w:eastAsia="Times New Roman" w:hAnsi="Calibri" w:cs="Calibri"/>
          <w:color w:val="000000"/>
          <w:szCs w:val="24"/>
          <w:lang w:val="en-GB" w:eastAsia="zh-CN"/>
        </w:rPr>
        <w:t xml:space="preserve"> </w:t>
      </w:r>
      <w:proofErr w:type="spellStart"/>
      <w:r w:rsidRPr="005202C4">
        <w:rPr>
          <w:rFonts w:ascii="Calibri" w:eastAsia="Times New Roman" w:hAnsi="Calibri" w:cs="Calibri"/>
          <w:color w:val="000000"/>
          <w:szCs w:val="24"/>
          <w:lang w:val="en-GB" w:eastAsia="zh-CN"/>
        </w:rPr>
        <w:t>σε</w:t>
      </w:r>
      <w:proofErr w:type="spellEnd"/>
      <w:r w:rsidRPr="005202C4">
        <w:rPr>
          <w:rFonts w:ascii="Calibri" w:eastAsia="Times New Roman" w:hAnsi="Calibri" w:cs="Calibri"/>
          <w:color w:val="000000"/>
          <w:szCs w:val="24"/>
          <w:lang w:val="en-GB" w:eastAsia="zh-CN"/>
        </w:rPr>
        <w:t xml:space="preserve"> </w:t>
      </w:r>
      <w:proofErr w:type="spellStart"/>
      <w:r w:rsidRPr="005202C4">
        <w:rPr>
          <w:rFonts w:ascii="Calibri" w:eastAsia="Times New Roman" w:hAnsi="Calibri" w:cs="Calibri"/>
          <w:b/>
          <w:color w:val="000000"/>
          <w:szCs w:val="24"/>
          <w:lang w:val="en-GB" w:eastAsia="zh-CN"/>
        </w:rPr>
        <w:t>εγκλημ</w:t>
      </w:r>
      <w:proofErr w:type="spellEnd"/>
      <w:r w:rsidRPr="005202C4">
        <w:rPr>
          <w:rFonts w:ascii="Calibri" w:eastAsia="Times New Roman" w:hAnsi="Calibri" w:cs="Calibri"/>
          <w:b/>
          <w:color w:val="000000"/>
          <w:szCs w:val="24"/>
          <w:lang w:val="en-GB" w:eastAsia="zh-CN"/>
        </w:rPr>
        <w:t xml:space="preserve">ατική </w:t>
      </w:r>
      <w:proofErr w:type="spellStart"/>
      <w:r w:rsidRPr="005202C4">
        <w:rPr>
          <w:rFonts w:ascii="Calibri" w:eastAsia="Times New Roman" w:hAnsi="Calibri" w:cs="Calibri"/>
          <w:b/>
          <w:color w:val="000000"/>
          <w:szCs w:val="24"/>
          <w:lang w:val="en-GB" w:eastAsia="zh-CN"/>
        </w:rPr>
        <w:t>οργάνωση</w:t>
      </w:r>
      <w:proofErr w:type="spellEnd"/>
      <w:r w:rsidRPr="005202C4">
        <w:rPr>
          <w:rFonts w:ascii="Calibri" w:eastAsia="Times New Roman" w:hAnsi="Calibri" w:cs="Times New Roman"/>
          <w:color w:val="000000"/>
          <w:szCs w:val="24"/>
          <w:vertAlign w:val="superscript"/>
          <w:lang w:val="en-GB" w:eastAsia="zh-CN"/>
        </w:rPr>
        <w:footnoteReference w:id="121"/>
      </w:r>
      <w:r w:rsidRPr="005202C4">
        <w:rPr>
          <w:rFonts w:ascii="Calibri" w:eastAsia="Times New Roman" w:hAnsi="Calibri" w:cs="Calibri"/>
          <w:color w:val="000000"/>
          <w:szCs w:val="24"/>
          <w:lang w:val="en-GB" w:eastAsia="zh-CN"/>
        </w:rPr>
        <w:t>·</w:t>
      </w:r>
    </w:p>
    <w:p w:rsidR="005202C4" w:rsidRPr="005202C4" w:rsidRDefault="005202C4" w:rsidP="0080168E">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val="en-GB" w:eastAsia="zh-CN"/>
        </w:rPr>
      </w:pPr>
      <w:proofErr w:type="spellStart"/>
      <w:r w:rsidRPr="005202C4">
        <w:rPr>
          <w:rFonts w:ascii="Calibri" w:eastAsia="Times New Roman" w:hAnsi="Calibri" w:cs="Calibri"/>
          <w:b/>
          <w:color w:val="000000"/>
          <w:szCs w:val="24"/>
          <w:lang w:val="en-GB" w:eastAsia="zh-CN"/>
        </w:rPr>
        <w:t>δωροδοκί</w:t>
      </w:r>
      <w:proofErr w:type="spellEnd"/>
      <w:r w:rsidRPr="005202C4">
        <w:rPr>
          <w:rFonts w:ascii="Calibri" w:eastAsia="Times New Roman" w:hAnsi="Calibri" w:cs="Calibri"/>
          <w:b/>
          <w:color w:val="000000"/>
          <w:szCs w:val="24"/>
          <w:lang w:val="en-GB" w:eastAsia="zh-CN"/>
        </w:rPr>
        <w:t>α</w:t>
      </w:r>
      <w:r w:rsidRPr="005202C4">
        <w:rPr>
          <w:rFonts w:ascii="Calibri" w:eastAsia="Times New Roman" w:hAnsi="Calibri" w:cs="Calibri"/>
          <w:color w:val="000000"/>
          <w:szCs w:val="24"/>
          <w:vertAlign w:val="superscript"/>
          <w:lang w:val="en-GB" w:eastAsia="zh-CN"/>
        </w:rPr>
        <w:footnoteReference w:id="122"/>
      </w:r>
      <w:r w:rsidRPr="005202C4">
        <w:rPr>
          <w:rFonts w:ascii="Calibri" w:eastAsia="Times New Roman" w:hAnsi="Calibri" w:cs="Calibri"/>
          <w:color w:val="000000"/>
          <w:szCs w:val="24"/>
          <w:vertAlign w:val="superscript"/>
          <w:lang w:val="en-GB" w:eastAsia="zh-CN"/>
        </w:rPr>
        <w:t>,</w:t>
      </w:r>
      <w:r w:rsidRPr="005202C4">
        <w:rPr>
          <w:rFonts w:ascii="Calibri" w:eastAsia="Times New Roman" w:hAnsi="Calibri" w:cs="Times New Roman"/>
          <w:color w:val="000000"/>
          <w:szCs w:val="24"/>
          <w:vertAlign w:val="superscript"/>
          <w:lang w:val="en-GB" w:eastAsia="zh-CN"/>
        </w:rPr>
        <w:footnoteReference w:id="123"/>
      </w:r>
      <w:r w:rsidRPr="005202C4">
        <w:rPr>
          <w:rFonts w:ascii="Calibri" w:eastAsia="Times New Roman" w:hAnsi="Calibri" w:cs="Calibri"/>
          <w:color w:val="000000"/>
          <w:szCs w:val="24"/>
          <w:lang w:val="en-GB" w:eastAsia="zh-CN"/>
        </w:rPr>
        <w:t>·</w:t>
      </w:r>
    </w:p>
    <w:p w:rsidR="005202C4" w:rsidRPr="005202C4" w:rsidRDefault="005202C4" w:rsidP="0080168E">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val="en-GB" w:eastAsia="zh-CN"/>
        </w:rPr>
      </w:pPr>
      <w:r w:rsidRPr="005202C4">
        <w:rPr>
          <w:rFonts w:ascii="Calibri" w:eastAsia="Times New Roman" w:hAnsi="Calibri" w:cs="Calibri"/>
          <w:b/>
          <w:color w:val="000000"/>
          <w:szCs w:val="24"/>
          <w:lang w:val="en-GB" w:eastAsia="zh-CN"/>
        </w:rPr>
        <w:t>απ</w:t>
      </w:r>
      <w:proofErr w:type="spellStart"/>
      <w:r w:rsidRPr="005202C4">
        <w:rPr>
          <w:rFonts w:ascii="Calibri" w:eastAsia="Times New Roman" w:hAnsi="Calibri" w:cs="Calibri"/>
          <w:b/>
          <w:color w:val="000000"/>
          <w:szCs w:val="24"/>
          <w:lang w:val="en-GB" w:eastAsia="zh-CN"/>
        </w:rPr>
        <w:t>άτη</w:t>
      </w:r>
      <w:proofErr w:type="spellEnd"/>
      <w:r w:rsidRPr="005202C4">
        <w:rPr>
          <w:rFonts w:ascii="Calibri" w:eastAsia="Times New Roman" w:hAnsi="Calibri" w:cs="Times New Roman"/>
          <w:color w:val="000000"/>
          <w:szCs w:val="24"/>
          <w:vertAlign w:val="superscript"/>
          <w:lang w:val="en-GB" w:eastAsia="zh-CN"/>
        </w:rPr>
        <w:footnoteReference w:id="124"/>
      </w:r>
      <w:r w:rsidRPr="005202C4">
        <w:rPr>
          <w:rFonts w:ascii="Calibri" w:eastAsia="Times New Roman" w:hAnsi="Calibri" w:cs="Calibri"/>
          <w:color w:val="000000"/>
          <w:szCs w:val="24"/>
          <w:lang w:val="en-GB" w:eastAsia="zh-CN"/>
        </w:rPr>
        <w:t>·</w:t>
      </w:r>
    </w:p>
    <w:p w:rsidR="005202C4" w:rsidRPr="005202C4" w:rsidRDefault="005202C4" w:rsidP="0080168E">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eastAsia="zh-CN"/>
        </w:rPr>
      </w:pPr>
      <w:r w:rsidRPr="005202C4">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5202C4">
        <w:rPr>
          <w:rFonts w:ascii="Calibri" w:eastAsia="Times New Roman" w:hAnsi="Calibri" w:cs="Times New Roman"/>
          <w:color w:val="000000"/>
          <w:szCs w:val="24"/>
          <w:vertAlign w:val="superscript"/>
          <w:lang w:val="en-GB" w:eastAsia="zh-CN"/>
        </w:rPr>
        <w:footnoteReference w:id="125"/>
      </w:r>
      <w:r w:rsidRPr="005202C4">
        <w:rPr>
          <w:rFonts w:ascii="Calibri" w:eastAsia="Times New Roman" w:hAnsi="Calibri" w:cs="Times New Roman"/>
          <w:color w:val="000000"/>
          <w:szCs w:val="24"/>
          <w:vertAlign w:val="superscript"/>
          <w:lang w:eastAsia="zh-CN"/>
        </w:rPr>
        <w:t>·</w:t>
      </w:r>
    </w:p>
    <w:p w:rsidR="005202C4" w:rsidRPr="005202C4" w:rsidRDefault="005202C4" w:rsidP="0080168E">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eastAsia="zh-CN"/>
        </w:rPr>
      </w:pPr>
      <w:r w:rsidRPr="005202C4">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5202C4">
        <w:rPr>
          <w:rFonts w:ascii="Calibri" w:eastAsia="Times New Roman" w:hAnsi="Calibri" w:cs="Times New Roman"/>
          <w:color w:val="000000"/>
          <w:szCs w:val="24"/>
          <w:vertAlign w:val="superscript"/>
          <w:lang w:val="en-GB" w:eastAsia="zh-CN"/>
        </w:rPr>
        <w:footnoteReference w:id="126"/>
      </w:r>
      <w:r w:rsidRPr="005202C4">
        <w:rPr>
          <w:rFonts w:ascii="Calibri" w:eastAsia="Times New Roman" w:hAnsi="Calibri" w:cs="Calibri"/>
          <w:color w:val="000000"/>
          <w:szCs w:val="24"/>
          <w:lang w:eastAsia="zh-CN"/>
        </w:rPr>
        <w:t>·</w:t>
      </w:r>
    </w:p>
    <w:p w:rsidR="005202C4" w:rsidRPr="005202C4" w:rsidRDefault="005202C4" w:rsidP="0080168E">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eastAsia="zh-CN"/>
        </w:rPr>
      </w:pPr>
      <w:r w:rsidRPr="005202C4">
        <w:rPr>
          <w:rFonts w:ascii="Calibri" w:eastAsia="Times New Roman" w:hAnsi="Calibri" w:cs="Times New Roman"/>
          <w:b/>
          <w:color w:val="000000"/>
          <w:szCs w:val="24"/>
          <w:lang w:eastAsia="zh-CN"/>
        </w:rPr>
        <w:t>παιδική εργασία και άλλες μορφές εμπορίας ανθρώπων</w:t>
      </w:r>
      <w:r w:rsidRPr="005202C4">
        <w:rPr>
          <w:rFonts w:ascii="Calibri" w:eastAsia="Times New Roman" w:hAnsi="Calibri" w:cs="Times New Roman"/>
          <w:color w:val="000000"/>
          <w:szCs w:val="24"/>
          <w:vertAlign w:val="superscript"/>
          <w:lang w:val="en-GB" w:eastAsia="zh-CN"/>
        </w:rPr>
        <w:footnoteReference w:id="127"/>
      </w:r>
      <w:r w:rsidRPr="005202C4">
        <w:rPr>
          <w:rFonts w:ascii="Calibri" w:eastAsia="Times New Roman" w:hAnsi="Calibri" w:cs="Times New Roman"/>
          <w:color w:val="000000"/>
          <w:szCs w:val="24"/>
          <w:vertAlign w:val="superscript"/>
          <w:lang w:eastAsia="zh-CN"/>
        </w:rPr>
        <w:t>.</w:t>
      </w:r>
    </w:p>
    <w:tbl>
      <w:tblPr>
        <w:tblW w:w="5000" w:type="pct"/>
        <w:tblLook w:val="0000" w:firstRow="0" w:lastRow="0" w:firstColumn="0" w:lastColumn="0" w:noHBand="0" w:noVBand="0"/>
      </w:tblPr>
      <w:tblGrid>
        <w:gridCol w:w="4246"/>
        <w:gridCol w:w="4276"/>
      </w:tblGrid>
      <w:tr w:rsidR="005202C4" w:rsidRPr="005202C4" w:rsidTr="000421C2">
        <w:trPr>
          <w:trHeight w:val="855"/>
        </w:trPr>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bCs/>
                <w:i/>
                <w:iCs/>
                <w:szCs w:val="24"/>
                <w:lang w:eastAsia="zh-CN"/>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bCs/>
                <w:i/>
                <w:iCs/>
                <w:szCs w:val="24"/>
                <w:lang w:val="en-GB" w:eastAsia="zh-CN"/>
              </w:rPr>
              <w:t>Απ</w:t>
            </w:r>
            <w:proofErr w:type="spellStart"/>
            <w:r w:rsidRPr="005202C4">
              <w:rPr>
                <w:rFonts w:ascii="Calibri" w:eastAsia="Times New Roman" w:hAnsi="Calibri" w:cs="Calibri"/>
                <w:b/>
                <w:bCs/>
                <w:i/>
                <w:iCs/>
                <w:szCs w:val="24"/>
                <w:lang w:val="en-GB" w:eastAsia="zh-CN"/>
              </w:rPr>
              <w:t>άντηση</w:t>
            </w:r>
            <w:proofErr w:type="spellEnd"/>
            <w:r w:rsidRPr="005202C4">
              <w:rPr>
                <w:rFonts w:ascii="Calibri" w:eastAsia="Times New Roman" w:hAnsi="Calibri" w:cs="Calibri"/>
                <w:b/>
                <w:bCs/>
                <w:i/>
                <w:iCs/>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Υπάρχει αμετάκλητη καταδικαστική </w:t>
            </w:r>
            <w:r w:rsidRPr="005202C4">
              <w:rPr>
                <w:rFonts w:ascii="Calibri" w:eastAsia="Times New Roman" w:hAnsi="Calibri" w:cs="Calibri"/>
                <w:b/>
                <w:lang w:eastAsia="zh-CN"/>
              </w:rPr>
              <w:t>απόφαση εις βάρος του οικονομικού φορέα</w:t>
            </w:r>
            <w:r w:rsidRPr="005202C4">
              <w:rPr>
                <w:rFonts w:ascii="Calibri" w:eastAsia="Times New Roman" w:hAnsi="Calibri" w:cs="Calibri"/>
                <w:lang w:eastAsia="zh-CN"/>
              </w:rPr>
              <w:t xml:space="preserve"> ή </w:t>
            </w:r>
            <w:r w:rsidRPr="005202C4">
              <w:rPr>
                <w:rFonts w:ascii="Calibri" w:eastAsia="Times New Roman" w:hAnsi="Calibri" w:cs="Calibri"/>
                <w:b/>
                <w:lang w:eastAsia="zh-CN"/>
              </w:rPr>
              <w:t>οποιουδήποτε</w:t>
            </w:r>
            <w:r w:rsidRPr="005202C4">
              <w:rPr>
                <w:rFonts w:ascii="Calibri" w:eastAsia="Times New Roman" w:hAnsi="Calibri" w:cs="Calibri"/>
                <w:lang w:eastAsia="zh-CN"/>
              </w:rPr>
              <w:t xml:space="preserve"> προσώπου</w:t>
            </w:r>
            <w:r w:rsidRPr="005202C4">
              <w:rPr>
                <w:rFonts w:ascii="Calibri" w:eastAsia="Times New Roman" w:hAnsi="Calibri" w:cs="Calibri"/>
                <w:vertAlign w:val="superscript"/>
                <w:lang w:val="en-GB" w:eastAsia="zh-CN"/>
              </w:rPr>
              <w:footnoteReference w:id="128"/>
            </w:r>
            <w:r w:rsidRPr="005202C4">
              <w:rPr>
                <w:rFonts w:ascii="Calibri" w:eastAsia="Times New Roman" w:hAnsi="Calibri" w:cs="Calibri"/>
                <w:lang w:eastAsia="zh-CN"/>
              </w:rPr>
              <w:t xml:space="preserve"> το </w:t>
            </w:r>
            <w:r w:rsidRPr="005202C4">
              <w:rPr>
                <w:rFonts w:ascii="Calibri" w:eastAsia="Times New Roman" w:hAnsi="Calibri" w:cs="Calibri"/>
                <w:lang w:eastAsia="zh-CN"/>
              </w:rPr>
              <w:lastRenderedPageBreak/>
              <w:t xml:space="preserve">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lastRenderedPageBreak/>
              <w:t>[] Ναι [] Όχι</w:t>
            </w: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02C4" w:rsidRPr="005202C4" w:rsidRDefault="005202C4" w:rsidP="005202C4">
            <w:pPr>
              <w:suppressAutoHyphens/>
              <w:spacing w:after="0" w:line="240" w:lineRule="auto"/>
              <w:jc w:val="both"/>
              <w:rPr>
                <w:rFonts w:ascii="Calibri" w:eastAsia="Times New Roman" w:hAnsi="Calibri" w:cs="Calibri"/>
                <w:b/>
                <w:lang w:val="en-GB" w:eastAsia="zh-CN"/>
              </w:rPr>
            </w:pPr>
            <w:r w:rsidRPr="005202C4">
              <w:rPr>
                <w:rFonts w:ascii="Calibri" w:eastAsia="Times New Roman" w:hAnsi="Calibri" w:cs="Calibri"/>
                <w:i/>
                <w:lang w:val="en-GB" w:eastAsia="zh-CN"/>
              </w:rPr>
              <w:t>[……][……][……][……]</w:t>
            </w:r>
            <w:r w:rsidRPr="005202C4">
              <w:rPr>
                <w:rFonts w:ascii="Calibri" w:eastAsia="Times New Roman" w:hAnsi="Calibri" w:cs="Calibri"/>
                <w:vertAlign w:val="superscript"/>
                <w:lang w:val="en-GB" w:eastAsia="zh-CN"/>
              </w:rPr>
              <w:footnoteReference w:id="129"/>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lastRenderedPageBreak/>
              <w:t>Εάν ναι</w:t>
            </w:r>
            <w:r w:rsidRPr="005202C4">
              <w:rPr>
                <w:rFonts w:ascii="Calibri" w:eastAsia="Times New Roman" w:hAnsi="Calibri" w:cs="Calibri"/>
                <w:lang w:eastAsia="zh-CN"/>
              </w:rPr>
              <w:t>, αναφέρετε</w:t>
            </w:r>
            <w:r w:rsidRPr="005202C4">
              <w:rPr>
                <w:rFonts w:ascii="Calibri" w:eastAsia="Times New Roman" w:hAnsi="Calibri" w:cs="Calibri"/>
                <w:vertAlign w:val="superscript"/>
                <w:lang w:val="en-GB" w:eastAsia="zh-CN"/>
              </w:rPr>
              <w:footnoteReference w:id="130"/>
            </w: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β) Προσδιορίστε ποιος έχει καταδικαστεί [ ]·</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 xml:space="preserve">γ) </w:t>
            </w:r>
            <w:r w:rsidRPr="005202C4">
              <w:rPr>
                <w:rFonts w:ascii="Calibri" w:eastAsia="Times New Roman" w:hAnsi="Calibri" w:cs="Calibri"/>
                <w:b/>
                <w:bCs/>
                <w:lang w:eastAsia="zh-CN"/>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rPr>
                <w:rFonts w:ascii="Calibri" w:eastAsia="Times New Roman" w:hAnsi="Calibri" w:cs="Calibri"/>
                <w:lang w:eastAsia="zh-CN"/>
              </w:rPr>
            </w:pP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 xml:space="preserve">α) Ημερομηνία:[   ],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 xml:space="preserve">σημείο-(-α): [   ],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λόγος(-οι):[   ]</w:t>
            </w:r>
          </w:p>
          <w:p w:rsidR="005202C4" w:rsidRPr="005202C4" w:rsidRDefault="005202C4" w:rsidP="005202C4">
            <w:pPr>
              <w:suppressAutoHyphens/>
              <w:spacing w:after="0" w:line="240" w:lineRule="auto"/>
              <w:rPr>
                <w:rFonts w:ascii="Calibri" w:eastAsia="Times New Roman" w:hAnsi="Calibri" w:cs="Calibri"/>
                <w:lang w:eastAsia="zh-CN"/>
              </w:rPr>
            </w:pP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β)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γ) Διάρκεια της περιόδου αποκλεισμού [……] και σχετικό(-ά) σημείο(-α) [   ]</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i/>
                <w:lang w:val="en-GB" w:eastAsia="zh-CN"/>
              </w:rPr>
              <w:t>[……][……][……][……]</w:t>
            </w:r>
            <w:r w:rsidRPr="005202C4">
              <w:rPr>
                <w:rFonts w:ascii="Calibri" w:eastAsia="Times New Roman" w:hAnsi="Calibri" w:cs="Calibri"/>
                <w:vertAlign w:val="superscript"/>
                <w:lang w:val="en-GB" w:eastAsia="zh-CN"/>
              </w:rPr>
              <w:footnoteReference w:id="131"/>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202C4">
              <w:rPr>
                <w:rFonts w:ascii="Calibri" w:eastAsia="Calibri" w:hAnsi="Calibri" w:cs="Calibri"/>
                <w:b/>
                <w:lang w:eastAsia="zh-CN"/>
              </w:rPr>
              <w:t>αυτοκάθαρση»)</w:t>
            </w:r>
            <w:r w:rsidRPr="005202C4">
              <w:rPr>
                <w:rFonts w:ascii="Calibri" w:eastAsia="Calibri" w:hAnsi="Calibri" w:cs="Calibri"/>
                <w:b/>
                <w:vertAlign w:val="superscript"/>
                <w:lang w:eastAsia="zh-CN"/>
              </w:rPr>
              <w:footnoteReference w:id="132"/>
            </w:r>
            <w:r w:rsidRPr="005202C4">
              <w:rPr>
                <w:rFonts w:ascii="Calibri" w:eastAsia="Times New Roman" w:hAnsi="Calibri" w:cs="Calibri"/>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lang w:val="en-GB" w:eastAsia="zh-CN"/>
              </w:rPr>
              <w:t xml:space="preserve">[] Ναι [] </w:t>
            </w:r>
            <w:proofErr w:type="spellStart"/>
            <w:r w:rsidRPr="005202C4">
              <w:rPr>
                <w:rFonts w:ascii="Calibri" w:eastAsia="Times New Roman" w:hAnsi="Calibri" w:cs="Calibri"/>
                <w:lang w:val="en-GB" w:eastAsia="zh-CN"/>
              </w:rPr>
              <w:t>Όχι</w:t>
            </w:r>
            <w:proofErr w:type="spellEnd"/>
            <w:r w:rsidRPr="005202C4">
              <w:rPr>
                <w:rFonts w:ascii="Calibri" w:eastAsia="Times New Roman" w:hAnsi="Calibri" w:cs="Calibri"/>
                <w:lang w:val="en-GB" w:eastAsia="zh-CN"/>
              </w:rPr>
              <w:t xml:space="preserve"> </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xml:space="preserve"> περιγράψτε τα μέτρα που λήφθηκαν</w:t>
            </w:r>
            <w:r w:rsidRPr="005202C4">
              <w:rPr>
                <w:rFonts w:ascii="Calibri" w:eastAsia="Times New Roman" w:hAnsi="Calibri" w:cs="Calibri"/>
                <w:vertAlign w:val="superscript"/>
                <w:lang w:val="en-GB" w:eastAsia="zh-CN"/>
              </w:rPr>
              <w:footnoteReference w:id="133"/>
            </w:r>
            <w:r w:rsidRPr="005202C4">
              <w:rPr>
                <w:rFonts w:ascii="Calibri" w:eastAsia="Times New Roman" w:hAnsi="Calibri" w:cs="Calibri"/>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lang w:val="en-GB" w:eastAsia="zh-CN"/>
              </w:rPr>
              <w:t>[……]</w:t>
            </w:r>
          </w:p>
        </w:tc>
      </w:tr>
    </w:tbl>
    <w:p w:rsidR="005202C4" w:rsidRPr="005202C4" w:rsidRDefault="005202C4" w:rsidP="005202C4">
      <w:pPr>
        <w:keepNext/>
        <w:suppressAutoHyphens/>
        <w:spacing w:before="120" w:after="360"/>
        <w:ind w:firstLine="397"/>
        <w:jc w:val="center"/>
        <w:rPr>
          <w:rFonts w:ascii="Calibri" w:eastAsia="Times New Roman" w:hAnsi="Calibri" w:cs="Calibri"/>
          <w:b/>
          <w:smallCaps/>
          <w:kern w:val="1"/>
          <w:sz w:val="28"/>
          <w:lang w:eastAsia="zh-CN"/>
        </w:rPr>
      </w:pPr>
    </w:p>
    <w:p w:rsidR="005202C4" w:rsidRPr="005202C4" w:rsidRDefault="005202C4" w:rsidP="005202C4">
      <w:pPr>
        <w:pageBreakBefore/>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40"/>
        <w:gridCol w:w="2079"/>
        <w:gridCol w:w="2089"/>
        <w:gridCol w:w="8"/>
      </w:tblGrid>
      <w:tr w:rsidR="005202C4" w:rsidRPr="005202C4" w:rsidTr="000421C2">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i/>
                <w:lang w:eastAsia="zh-CN"/>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b/>
                <w:i/>
                <w:lang w:val="en-GB" w:eastAsia="zh-CN"/>
              </w:rPr>
              <w:t>Απ</w:t>
            </w:r>
            <w:proofErr w:type="spellStart"/>
            <w:r w:rsidRPr="005202C4">
              <w:rPr>
                <w:rFonts w:ascii="Calibri" w:eastAsia="Times New Roman" w:hAnsi="Calibri" w:cs="Calibri"/>
                <w:b/>
                <w:i/>
                <w:lang w:val="en-GB" w:eastAsia="zh-CN"/>
              </w:rPr>
              <w:t>άντηση</w:t>
            </w:r>
            <w:proofErr w:type="spellEnd"/>
            <w:r w:rsidRPr="005202C4">
              <w:rPr>
                <w:rFonts w:ascii="Calibri" w:eastAsia="Times New Roman" w:hAnsi="Calibri" w:cs="Calibri"/>
                <w:b/>
                <w:i/>
                <w:lang w:val="en-GB" w:eastAsia="zh-CN"/>
              </w:rPr>
              <w:t>:</w:t>
            </w:r>
          </w:p>
        </w:tc>
      </w:tr>
      <w:tr w:rsidR="005202C4" w:rsidRPr="005202C4" w:rsidTr="000421C2">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1) Ο οικονομικός φορέας έχει εκπληρώσει όλες </w:t>
            </w:r>
            <w:r w:rsidRPr="005202C4">
              <w:rPr>
                <w:rFonts w:ascii="Calibri" w:eastAsia="Times New Roman" w:hAnsi="Calibri" w:cs="Calibri"/>
                <w:b/>
                <w:lang w:eastAsia="zh-CN"/>
              </w:rPr>
              <w:t>τις υποχρεώσεις του όσον αφορά την πληρωμή φόρων ή εισφορών κοινωνικής ασφάλισης</w:t>
            </w:r>
            <w:r w:rsidRPr="005202C4">
              <w:rPr>
                <w:rFonts w:ascii="Calibri" w:eastAsia="Times New Roman" w:hAnsi="Calibri" w:cs="Calibri"/>
                <w:vertAlign w:val="superscript"/>
                <w:lang w:val="en-GB" w:eastAsia="zh-CN"/>
              </w:rPr>
              <w:footnoteReference w:id="134"/>
            </w:r>
            <w:r w:rsidRPr="005202C4">
              <w:rPr>
                <w:rFonts w:ascii="Calibri" w:eastAsia="Times New Roman" w:hAnsi="Calibri" w:cs="Calibri"/>
                <w:b/>
                <w:lang w:eastAsia="zh-CN"/>
              </w:rPr>
              <w:t>,</w:t>
            </w:r>
            <w:r w:rsidRPr="005202C4">
              <w:rPr>
                <w:rFonts w:ascii="Calibri" w:eastAsia="Times New Roman" w:hAnsi="Calibri" w:cs="Calibri"/>
                <w:lang w:eastAsia="zh-CN"/>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lang w:val="en-GB" w:eastAsia="zh-CN"/>
              </w:rPr>
              <w:t xml:space="preserve">[] Ναι [] </w:t>
            </w:r>
            <w:proofErr w:type="spellStart"/>
            <w:r w:rsidRPr="005202C4">
              <w:rPr>
                <w:rFonts w:ascii="Calibri" w:eastAsia="Times New Roman" w:hAnsi="Calibri" w:cs="Calibri"/>
                <w:lang w:val="en-GB" w:eastAsia="zh-CN"/>
              </w:rPr>
              <w:t>Όχι</w:t>
            </w:r>
            <w:proofErr w:type="spellEnd"/>
            <w:r w:rsidRPr="005202C4">
              <w:rPr>
                <w:rFonts w:ascii="Calibri" w:eastAsia="Times New Roman" w:hAnsi="Calibri" w:cs="Calibri"/>
                <w:lang w:val="en-GB" w:eastAsia="zh-CN"/>
              </w:rPr>
              <w:t xml:space="preserve"> </w:t>
            </w:r>
          </w:p>
        </w:tc>
      </w:tr>
      <w:tr w:rsidR="005202C4" w:rsidRPr="005202C4" w:rsidTr="000421C2">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lang w:eastAsia="zh-CN"/>
              </w:rPr>
            </w:pP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Εάν όχι αναφέρετε: </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α) Χώρα ή κράτος μέλος για το οποίο πρόκειται:</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β) Ποιο είναι το σχετικό ποσό;</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proofErr w:type="spellStart"/>
            <w:r w:rsidRPr="005202C4">
              <w:rPr>
                <w:rFonts w:ascii="Calibri" w:eastAsia="Times New Roman" w:hAnsi="Calibri" w:cs="Calibri"/>
                <w:lang w:eastAsia="zh-CN"/>
              </w:rPr>
              <w:t>γ)Πως</w:t>
            </w:r>
            <w:proofErr w:type="spellEnd"/>
            <w:r w:rsidRPr="005202C4">
              <w:rPr>
                <w:rFonts w:ascii="Calibri" w:eastAsia="Times New Roman" w:hAnsi="Calibri" w:cs="Calibri"/>
                <w:lang w:eastAsia="zh-CN"/>
              </w:rPr>
              <w:t xml:space="preserve"> διαπιστώθηκε η αθέτηση των υποχρεώσεων;</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1) Μέσω δικαστικής ή διοικητικής απόφασης;</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 xml:space="preserve">- </w:t>
            </w:r>
            <w:r w:rsidRPr="005202C4">
              <w:rPr>
                <w:rFonts w:ascii="Calibri" w:eastAsia="Times New Roman" w:hAnsi="Calibri" w:cs="Calibri"/>
                <w:lang w:eastAsia="zh-CN"/>
              </w:rPr>
              <w:t>Η εν λόγω απόφαση είναι τελεσίδικη και δεσμευτική;</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Αναφέρατε την ημερομηνία καταδίκης ή έκδοσης απόφασης</w:t>
            </w:r>
          </w:p>
          <w:p w:rsidR="005202C4" w:rsidRPr="005202C4" w:rsidRDefault="005202C4" w:rsidP="005202C4">
            <w:pPr>
              <w:suppressAutoHyphens/>
              <w:snapToGrid w:val="0"/>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5202C4" w:rsidRPr="005202C4" w:rsidRDefault="005202C4" w:rsidP="005202C4">
            <w:pPr>
              <w:suppressAutoHyphens/>
              <w:snapToGrid w:val="0"/>
              <w:spacing w:after="0" w:line="240" w:lineRule="auto"/>
              <w:rPr>
                <w:rFonts w:ascii="Calibri" w:eastAsia="Times New Roman" w:hAnsi="Calibri" w:cs="Calibri"/>
                <w:lang w:eastAsia="zh-CN"/>
              </w:rPr>
            </w:pPr>
            <w:r w:rsidRPr="005202C4">
              <w:rPr>
                <w:rFonts w:ascii="Calibri" w:eastAsia="Times New Roman" w:hAnsi="Calibri" w:cs="Calibri"/>
                <w:lang w:eastAsia="zh-CN"/>
              </w:rPr>
              <w:t xml:space="preserve">2) Με άλλα μέσα; </w:t>
            </w:r>
            <w:proofErr w:type="spellStart"/>
            <w:r w:rsidRPr="005202C4">
              <w:rPr>
                <w:rFonts w:ascii="Calibri" w:eastAsia="Times New Roman" w:hAnsi="Calibri" w:cs="Calibri"/>
                <w:lang w:eastAsia="zh-CN"/>
              </w:rPr>
              <w:t>Διευκρινήστε</w:t>
            </w:r>
            <w:proofErr w:type="spellEnd"/>
            <w:r w:rsidRPr="005202C4">
              <w:rPr>
                <w:rFonts w:ascii="Calibri" w:eastAsia="Times New Roman" w:hAnsi="Calibri" w:cs="Calibri"/>
                <w:lang w:eastAsia="zh-CN"/>
              </w:rPr>
              <w:t>:</w:t>
            </w:r>
          </w:p>
          <w:p w:rsidR="005202C4" w:rsidRPr="005202C4" w:rsidRDefault="005202C4" w:rsidP="005202C4">
            <w:pPr>
              <w:suppressAutoHyphens/>
              <w:snapToGrid w:val="0"/>
              <w:spacing w:after="0" w:line="240" w:lineRule="auto"/>
              <w:rPr>
                <w:rFonts w:ascii="Calibri" w:eastAsia="Times New Roman" w:hAnsi="Calibri" w:cs="Calibri"/>
                <w:b/>
                <w:bCs/>
                <w:lang w:eastAsia="zh-CN"/>
              </w:rPr>
            </w:pPr>
            <w:r w:rsidRPr="005202C4">
              <w:rPr>
                <w:rFonts w:ascii="Calibri" w:eastAsia="Times New Roman" w:hAnsi="Calibri" w:cs="Calibri"/>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02C4">
              <w:rPr>
                <w:rFonts w:ascii="Calibri" w:eastAsia="Times New Roman" w:hAnsi="Calibri" w:cs="Calibri"/>
                <w:vertAlign w:val="superscript"/>
                <w:lang w:val="en-GB" w:eastAsia="zh-CN"/>
              </w:rPr>
              <w:footnoteReference w:id="135"/>
            </w:r>
          </w:p>
        </w:tc>
        <w:tc>
          <w:tcPr>
            <w:tcW w:w="1250"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b/>
                <w:bCs/>
                <w:lang w:val="en-GB" w:eastAsia="zh-CN"/>
              </w:rPr>
              <w:t>ΦΟΡΟΙ</w:t>
            </w:r>
          </w:p>
          <w:p w:rsidR="005202C4" w:rsidRPr="005202C4" w:rsidRDefault="005202C4" w:rsidP="005202C4">
            <w:pPr>
              <w:suppressAutoHyphens/>
              <w:spacing w:after="0" w:line="240" w:lineRule="auto"/>
              <w:jc w:val="both"/>
              <w:rPr>
                <w:rFonts w:ascii="Calibri" w:eastAsia="Times New Roman" w:hAnsi="Calibri" w:cs="Calibri"/>
                <w:lang w:val="en-GB" w:eastAsia="zh-CN"/>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b/>
                <w:bCs/>
                <w:lang w:val="en-GB" w:eastAsia="zh-CN"/>
              </w:rPr>
              <w:t>ΕΙΣΦΟΡΕΣ ΚΟΙΝΩΝΙΚΗΣ ΑΣΦΑΛΙΣΗΣ</w:t>
            </w:r>
          </w:p>
        </w:tc>
      </w:tr>
      <w:tr w:rsidR="005202C4" w:rsidRPr="005202C4" w:rsidTr="000421C2">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lang w:val="en-GB" w:eastAsia="zh-CN"/>
              </w:rPr>
            </w:pPr>
          </w:p>
        </w:tc>
        <w:tc>
          <w:tcPr>
            <w:tcW w:w="1250" w:type="pct"/>
            <w:tcBorders>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α)[……]·</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β)[……]</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γ.1) [] Ναι [] Όχι </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 Ναι [] Όχι </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γ.2)[……]·</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δ) [] Ναι [] Όχι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Εάν ναι, να αναφερθούν λεπτομερείς πληροφορίες</w:t>
            </w:r>
          </w:p>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lang w:val="en-GB" w:eastAsia="zh-CN"/>
              </w:rPr>
              <w:t>[……]</w:t>
            </w:r>
          </w:p>
        </w:tc>
        <w:tc>
          <w:tcPr>
            <w:tcW w:w="1261" w:type="pct"/>
            <w:gridSpan w:val="2"/>
            <w:tcBorders>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α)[……]·</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β)[……]</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γ.1) [] Ναι [] Όχι </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 Ναι [] Όχι </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γ.2)[……]·</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 xml:space="preserve">δ) [] Ναι [] Όχι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Εάν ναι, να αναφερθούν λεπτομερείς πληροφορίες</w:t>
            </w:r>
          </w:p>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i/>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i/>
                <w:lang w:eastAsia="zh-CN"/>
              </w:rPr>
            </w:pPr>
            <w:r w:rsidRPr="005202C4">
              <w:rPr>
                <w:rFonts w:ascii="Calibri" w:eastAsia="Times New Roman" w:hAnsi="Calibri" w:cs="Calibri"/>
                <w:i/>
                <w:lang w:eastAsia="zh-CN"/>
              </w:rPr>
              <w:t>(διαδικτυακή διεύθυνση, αρχή ή φορέας έκδοσης, επακριβή στοιχεία αναφοράς των εγγράφων):</w:t>
            </w:r>
            <w:r w:rsidRPr="005202C4">
              <w:rPr>
                <w:rFonts w:ascii="Calibri" w:eastAsia="Times New Roman" w:hAnsi="Calibri" w:cs="Calibri"/>
                <w:i/>
                <w:vertAlign w:val="superscript"/>
                <w:lang w:eastAsia="zh-CN"/>
              </w:rPr>
              <w:t xml:space="preserve"> </w:t>
            </w:r>
            <w:r w:rsidRPr="005202C4">
              <w:rPr>
                <w:rFonts w:ascii="Calibri" w:eastAsia="Times New Roman" w:hAnsi="Calibri" w:cs="Calibri"/>
                <w:vertAlign w:val="superscript"/>
                <w:lang w:val="en-GB" w:eastAsia="zh-CN"/>
              </w:rPr>
              <w:footnoteReference w:id="136"/>
            </w: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i/>
                <w:lang w:val="en-GB" w:eastAsia="zh-CN"/>
              </w:rPr>
              <w:t>[……][……][……]</w:t>
            </w:r>
          </w:p>
        </w:tc>
      </w:tr>
    </w:tbl>
    <w:p w:rsidR="005202C4" w:rsidRPr="005202C4" w:rsidRDefault="005202C4" w:rsidP="005202C4">
      <w:pPr>
        <w:keepNext/>
        <w:suppressAutoHyphens/>
        <w:spacing w:before="120" w:after="360"/>
        <w:jc w:val="center"/>
        <w:rPr>
          <w:rFonts w:ascii="Calibri" w:eastAsia="Times New Roman" w:hAnsi="Calibri" w:cs="Calibri"/>
          <w:b/>
          <w:smallCaps/>
          <w:kern w:val="1"/>
          <w:sz w:val="28"/>
          <w:lang w:eastAsia="zh-CN"/>
        </w:rPr>
      </w:pPr>
    </w:p>
    <w:p w:rsidR="005202C4" w:rsidRPr="005202C4" w:rsidRDefault="005202C4" w:rsidP="005202C4">
      <w:pPr>
        <w:pageBreakBefore/>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246"/>
        <w:gridCol w:w="4276"/>
      </w:tblGrid>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i/>
                <w:szCs w:val="24"/>
                <w:lang w:val="en-GB" w:eastAsia="zh-CN"/>
              </w:rPr>
              <w:t>Απ</w:t>
            </w:r>
            <w:proofErr w:type="spellStart"/>
            <w:r w:rsidRPr="005202C4">
              <w:rPr>
                <w:rFonts w:ascii="Calibri" w:eastAsia="Times New Roman" w:hAnsi="Calibri" w:cs="Calibri"/>
                <w:b/>
                <w:i/>
                <w:szCs w:val="24"/>
                <w:lang w:val="en-GB" w:eastAsia="zh-CN"/>
              </w:rPr>
              <w:t>άντηση</w:t>
            </w:r>
            <w:proofErr w:type="spellEnd"/>
            <w:r w:rsidRPr="005202C4">
              <w:rPr>
                <w:rFonts w:ascii="Calibri" w:eastAsia="Times New Roman" w:hAnsi="Calibri" w:cs="Calibri"/>
                <w:b/>
                <w:i/>
                <w:szCs w:val="24"/>
                <w:lang w:val="en-GB" w:eastAsia="zh-CN"/>
              </w:rPr>
              <w:t>:</w:t>
            </w:r>
          </w:p>
        </w:tc>
      </w:tr>
      <w:tr w:rsidR="005202C4" w:rsidRPr="005202C4" w:rsidTr="000421C2">
        <w:tc>
          <w:tcPr>
            <w:tcW w:w="2491" w:type="pct"/>
            <w:vMerge w:val="restar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Ο οικονομικός φορέας έχει,</w:t>
            </w:r>
            <w:r w:rsidRPr="005202C4">
              <w:rPr>
                <w:rFonts w:ascii="Calibri" w:eastAsia="Times New Roman" w:hAnsi="Calibri" w:cs="Calibri"/>
                <w:b/>
                <w:szCs w:val="24"/>
                <w:lang w:eastAsia="zh-CN"/>
              </w:rPr>
              <w:t xml:space="preserve"> εν γνώσει του</w:t>
            </w:r>
            <w:r w:rsidRPr="005202C4">
              <w:rPr>
                <w:rFonts w:ascii="Calibri" w:eastAsia="Times New Roman" w:hAnsi="Calibri" w:cs="Calibri"/>
                <w:szCs w:val="24"/>
                <w:lang w:eastAsia="zh-CN"/>
              </w:rPr>
              <w:t xml:space="preserve">, αθετήσει </w:t>
            </w:r>
            <w:r w:rsidRPr="005202C4">
              <w:rPr>
                <w:rFonts w:ascii="Calibri" w:eastAsia="Times New Roman" w:hAnsi="Calibri" w:cs="Calibri"/>
                <w:b/>
                <w:szCs w:val="24"/>
                <w:lang w:eastAsia="zh-CN"/>
              </w:rPr>
              <w:t xml:space="preserve">τις υποχρεώσεις του </w:t>
            </w:r>
            <w:r w:rsidRPr="005202C4">
              <w:rPr>
                <w:rFonts w:ascii="Calibri" w:eastAsia="Times New Roman" w:hAnsi="Calibri" w:cs="Calibri"/>
                <w:szCs w:val="24"/>
                <w:lang w:eastAsia="zh-CN"/>
              </w:rPr>
              <w:t xml:space="preserve">στους τομείς του </w:t>
            </w:r>
            <w:r w:rsidRPr="005202C4">
              <w:rPr>
                <w:rFonts w:ascii="Calibri" w:eastAsia="Times New Roman" w:hAnsi="Calibri" w:cs="Calibri"/>
                <w:b/>
                <w:szCs w:val="24"/>
                <w:lang w:eastAsia="zh-CN"/>
              </w:rPr>
              <w:t>περιβαλλοντικού, κοινωνικού και εργατικού δικαίου</w:t>
            </w:r>
            <w:r w:rsidRPr="005202C4">
              <w:rPr>
                <w:rFonts w:ascii="Calibri" w:eastAsia="Times New Roman" w:hAnsi="Calibri" w:cs="Calibri"/>
                <w:szCs w:val="24"/>
                <w:vertAlign w:val="superscript"/>
                <w:lang w:val="en-GB" w:eastAsia="zh-CN"/>
              </w:rPr>
              <w:footnoteReference w:id="137"/>
            </w:r>
            <w:r w:rsidRPr="005202C4">
              <w:rPr>
                <w:rFonts w:ascii="Calibri" w:eastAsia="Times New Roman" w:hAnsi="Calibri" w:cs="Calibri"/>
                <w:b/>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 xml:space="preserve">[] Ναι [] </w:t>
            </w:r>
            <w:proofErr w:type="spellStart"/>
            <w:r w:rsidRPr="005202C4">
              <w:rPr>
                <w:rFonts w:ascii="Calibri" w:eastAsia="Times New Roman" w:hAnsi="Calibri" w:cs="Calibri"/>
                <w:szCs w:val="24"/>
                <w:lang w:val="en-GB" w:eastAsia="zh-CN"/>
              </w:rPr>
              <w:t>Όχι</w:t>
            </w:r>
            <w:proofErr w:type="spellEnd"/>
          </w:p>
        </w:tc>
      </w:tr>
      <w:tr w:rsidR="005202C4" w:rsidRPr="005202C4" w:rsidTr="000421C2">
        <w:trPr>
          <w:trHeight w:val="405"/>
        </w:trPr>
        <w:tc>
          <w:tcPr>
            <w:tcW w:w="2491" w:type="pct"/>
            <w:vMerge/>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rPr>
                <w:rFonts w:ascii="Calibri" w:eastAsia="Times New Roman" w:hAnsi="Calibri" w:cs="Calibri"/>
                <w:b/>
                <w:szCs w:val="24"/>
                <w:lang w:eastAsia="zh-CN"/>
              </w:rPr>
            </w:pPr>
          </w:p>
          <w:p w:rsidR="005202C4" w:rsidRPr="005202C4" w:rsidRDefault="005202C4" w:rsidP="005202C4">
            <w:pPr>
              <w:suppressAutoHyphens/>
              <w:spacing w:after="0" w:line="240" w:lineRule="auto"/>
              <w:rPr>
                <w:rFonts w:ascii="Calibri" w:eastAsia="Times New Roman" w:hAnsi="Calibri" w:cs="Calibri"/>
                <w:b/>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b/>
                <w:szCs w:val="24"/>
                <w:lang w:eastAsia="zh-CN"/>
              </w:rPr>
              <w:t>Εάν ναι</w:t>
            </w:r>
            <w:r w:rsidRPr="005202C4">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 Ναι [] Όχι</w:t>
            </w: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b/>
                <w:szCs w:val="24"/>
                <w:lang w:eastAsia="zh-CN"/>
              </w:rPr>
              <w:t>Εάν το έχει πράξει,</w:t>
            </w:r>
            <w:r w:rsidRPr="005202C4">
              <w:rPr>
                <w:rFonts w:ascii="Calibri" w:eastAsia="Times New Roman" w:hAnsi="Calibri" w:cs="Calibri"/>
                <w:szCs w:val="24"/>
                <w:lang w:eastAsia="zh-CN"/>
              </w:rPr>
              <w:t xml:space="preserve"> περιγράψτε τα μέτρα που λήφθηκαν: […….............]</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Βρίσκεται ο οικονομικός φορέας σε οποιαδήποτε από τις ακόλουθες καταστάσεις</w:t>
            </w:r>
            <w:r w:rsidRPr="005202C4">
              <w:rPr>
                <w:rFonts w:ascii="Calibri" w:eastAsia="Times New Roman" w:hAnsi="Calibri" w:cs="Calibri"/>
                <w:szCs w:val="24"/>
                <w:vertAlign w:val="superscript"/>
                <w:lang w:val="en-GB" w:eastAsia="zh-CN"/>
              </w:rPr>
              <w:footnoteReference w:id="138"/>
            </w:r>
            <w:r w:rsidRPr="005202C4">
              <w:rPr>
                <w:rFonts w:ascii="Calibri" w:eastAsia="Times New Roman" w:hAnsi="Calibri" w:cs="Calibri"/>
                <w:szCs w:val="24"/>
                <w:lang w:eastAsia="zh-CN"/>
              </w:rPr>
              <w:t xml:space="preserve">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 πτώχευση, ή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διαδικασία εξυγίανσης, ή</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γ) ειδική εκκαθάριση, ή</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δ) αναγκαστική διαχείριση από εκκαθαριστή ή από το δικαστήριο, ή</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ε) έχει υπαχθεί σε διαδικασία πτωχευτικού συμβιβασμού, ή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στ) αναστολή επιχειρηματικών δραστηριοτήτων, ή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Εάν ναι:</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Παραθέστε λεπτομερή στοιχεία:</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202C4">
              <w:rPr>
                <w:rFonts w:ascii="Calibri" w:eastAsia="Times New Roman" w:hAnsi="Calibri" w:cs="Calibri"/>
                <w:szCs w:val="24"/>
                <w:lang w:eastAsia="zh-CN"/>
              </w:rPr>
              <w:t>συνέχε</w:t>
            </w:r>
            <w:proofErr w:type="spellEnd"/>
            <w:r w:rsidRPr="005202C4">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5202C4">
              <w:rPr>
                <w:rFonts w:ascii="Calibri" w:eastAsia="Times New Roman" w:hAnsi="Calibri" w:cs="Calibri"/>
                <w:szCs w:val="24"/>
                <w:lang w:eastAsia="zh-CN"/>
              </w:rPr>
              <w:t>αυτές</w:t>
            </w:r>
            <w:proofErr w:type="spellEnd"/>
            <w:r w:rsidRPr="005202C4">
              <w:rPr>
                <w:rFonts w:ascii="Calibri" w:eastAsia="Times New Roman" w:hAnsi="Calibri" w:cs="Calibri"/>
                <w:szCs w:val="24"/>
                <w:lang w:eastAsia="zh-CN"/>
              </w:rPr>
              <w:t xml:space="preserve"> τις περιστάσεις</w:t>
            </w:r>
            <w:r w:rsidRPr="005202C4">
              <w:rPr>
                <w:rFonts w:ascii="Calibri" w:eastAsia="Times New Roman" w:hAnsi="Calibri" w:cs="Calibri"/>
                <w:szCs w:val="24"/>
                <w:vertAlign w:val="superscript"/>
                <w:lang w:val="en-GB" w:eastAsia="zh-CN"/>
              </w:rPr>
              <w:footnoteReference w:id="139"/>
            </w:r>
            <w:r w:rsidRPr="005202C4">
              <w:rPr>
                <w:rFonts w:ascii="Calibri" w:eastAsia="Times New Roman" w:hAnsi="Calibri" w:cs="Calibri"/>
                <w:szCs w:val="24"/>
                <w:vertAlign w:val="superscript"/>
                <w:lang w:eastAsia="zh-CN"/>
              </w:rPr>
              <w:t xml:space="preserve">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 Ναι [] Όχι</w:t>
            </w: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napToGrid w:val="0"/>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p>
          <w:p w:rsidR="005202C4" w:rsidRPr="005202C4" w:rsidRDefault="005202C4" w:rsidP="005202C4">
            <w:pPr>
              <w:suppressAutoHyphens/>
              <w:spacing w:after="0" w:line="240" w:lineRule="auto"/>
              <w:rPr>
                <w:rFonts w:ascii="Calibri" w:eastAsia="Times New Roman" w:hAnsi="Calibri" w:cs="Calibri"/>
                <w:i/>
                <w:szCs w:val="24"/>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5202C4" w:rsidRPr="005202C4" w:rsidTr="000421C2">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Calibri" w:hAnsi="Calibri" w:cs="Calibri"/>
                <w:b/>
                <w:lang w:eastAsia="zh-CN"/>
              </w:rPr>
              <w:t xml:space="preserve">Έχει διαπράξει ο </w:t>
            </w:r>
            <w:r w:rsidRPr="005202C4">
              <w:rPr>
                <w:rFonts w:ascii="Calibri" w:eastAsia="Times New Roman" w:hAnsi="Calibri" w:cs="Calibri"/>
                <w:lang w:eastAsia="zh-CN"/>
              </w:rPr>
              <w:t xml:space="preserve">οικονομικός φορέας </w:t>
            </w:r>
            <w:r w:rsidRPr="005202C4">
              <w:rPr>
                <w:rFonts w:ascii="Calibri" w:eastAsia="Times New Roman" w:hAnsi="Calibri" w:cs="Calibri"/>
                <w:b/>
                <w:lang w:eastAsia="zh-CN"/>
              </w:rPr>
              <w:t>σοβαρό επαγγελματικό παράπτωμα</w:t>
            </w:r>
            <w:r w:rsidRPr="005202C4">
              <w:rPr>
                <w:rFonts w:ascii="Calibri" w:eastAsia="Times New Roman" w:hAnsi="Calibri" w:cs="Calibri"/>
                <w:vertAlign w:val="superscript"/>
                <w:lang w:val="en-GB" w:eastAsia="zh-CN"/>
              </w:rPr>
              <w:footnoteReference w:id="140"/>
            </w: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xml:space="preserve">, να αναφερθούν λεπτομερείς </w:t>
            </w:r>
            <w:r w:rsidRPr="005202C4">
              <w:rPr>
                <w:rFonts w:ascii="Calibri" w:eastAsia="Times New Roman" w:hAnsi="Calibri" w:cs="Calibri"/>
                <w:lang w:eastAsia="zh-CN"/>
              </w:rPr>
              <w:lastRenderedPageBreak/>
              <w:t>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lastRenderedPageBreak/>
              <w:t xml:space="preserve">[] Ναι [] </w:t>
            </w:r>
            <w:proofErr w:type="spellStart"/>
            <w:r w:rsidRPr="005202C4">
              <w:rPr>
                <w:rFonts w:ascii="Calibri" w:eastAsia="Times New Roman" w:hAnsi="Calibri" w:cs="Calibri"/>
                <w:lang w:val="en-GB" w:eastAsia="zh-CN"/>
              </w:rPr>
              <w:t>Όχι</w:t>
            </w:r>
            <w:proofErr w:type="spellEnd"/>
          </w:p>
          <w:p w:rsidR="005202C4" w:rsidRPr="005202C4" w:rsidRDefault="005202C4" w:rsidP="005202C4">
            <w:pPr>
              <w:suppressAutoHyphens/>
              <w:spacing w:after="0" w:line="240" w:lineRule="auto"/>
              <w:jc w:val="both"/>
              <w:rPr>
                <w:rFonts w:ascii="Calibri" w:eastAsia="Times New Roman" w:hAnsi="Calibri" w:cs="Calibri"/>
                <w:lang w:val="en-GB" w:eastAsia="zh-CN"/>
              </w:rPr>
            </w:pPr>
          </w:p>
          <w:p w:rsidR="005202C4" w:rsidRPr="005202C4" w:rsidRDefault="005202C4" w:rsidP="005202C4">
            <w:pPr>
              <w:suppressAutoHyphens/>
              <w:spacing w:after="0" w:line="240" w:lineRule="auto"/>
              <w:jc w:val="both"/>
              <w:rPr>
                <w:rFonts w:ascii="Calibri" w:eastAsia="Times New Roman" w:hAnsi="Calibri" w:cs="Calibri"/>
                <w:lang w:val="en-GB" w:eastAsia="zh-CN"/>
              </w:rPr>
            </w:pPr>
            <w:r w:rsidRPr="005202C4">
              <w:rPr>
                <w:rFonts w:ascii="Calibri" w:eastAsia="Times New Roman" w:hAnsi="Calibri" w:cs="Calibri"/>
                <w:lang w:val="en-GB" w:eastAsia="zh-CN"/>
              </w:rPr>
              <w:t>[.......................]</w:t>
            </w:r>
          </w:p>
          <w:p w:rsidR="005202C4" w:rsidRPr="005202C4" w:rsidRDefault="005202C4" w:rsidP="005202C4">
            <w:pPr>
              <w:suppressAutoHyphens/>
              <w:spacing w:after="0" w:line="240" w:lineRule="auto"/>
              <w:jc w:val="both"/>
              <w:rPr>
                <w:rFonts w:ascii="Calibri" w:eastAsia="Times New Roman" w:hAnsi="Calibri" w:cs="Calibri"/>
                <w:lang w:val="en-GB" w:eastAsia="zh-CN"/>
              </w:rPr>
            </w:pPr>
          </w:p>
        </w:tc>
      </w:tr>
      <w:tr w:rsidR="005202C4" w:rsidRPr="005202C4" w:rsidTr="000421C2">
        <w:trPr>
          <w:trHeight w:val="257"/>
        </w:trPr>
        <w:tc>
          <w:tcPr>
            <w:tcW w:w="2491" w:type="pct"/>
            <w:vMerge/>
            <w:tcBorders>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lang w:val="en-GB" w:eastAsia="zh-CN"/>
              </w:rPr>
            </w:pPr>
          </w:p>
        </w:tc>
        <w:tc>
          <w:tcPr>
            <w:tcW w:w="2509" w:type="pct"/>
            <w:tcBorders>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xml:space="preserve">, έχει λάβει ο οικονομικός φορέας μέτρα αυτοκάθαρσης;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 Ναι [] Όχι</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b/>
                <w:lang w:eastAsia="zh-CN"/>
              </w:rPr>
              <w:t>Εάν το έχει πράξει,</w:t>
            </w:r>
            <w:r w:rsidRPr="005202C4">
              <w:rPr>
                <w:rFonts w:ascii="Calibri" w:eastAsia="Times New Roman" w:hAnsi="Calibri" w:cs="Calibri"/>
                <w:lang w:eastAsia="zh-CN"/>
              </w:rPr>
              <w:t xml:space="preserve"> περιγράψτε τα μέτρα που λήφθηκαν: </w:t>
            </w: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rPr>
          <w:trHeight w:val="1544"/>
        </w:trPr>
        <w:tc>
          <w:tcPr>
            <w:tcW w:w="2491" w:type="pct"/>
            <w:vMerge w:val="restar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Calibri" w:hAnsi="Calibri" w:cs="Calibri"/>
                <w:b/>
                <w:lang w:eastAsia="zh-CN"/>
              </w:rPr>
              <w:t>Έχει συνάψει</w:t>
            </w:r>
            <w:r w:rsidRPr="005202C4">
              <w:rPr>
                <w:rFonts w:ascii="Calibri" w:eastAsia="Times New Roman" w:hAnsi="Calibri" w:cs="Calibri"/>
                <w:lang w:eastAsia="zh-CN"/>
              </w:rPr>
              <w:t xml:space="preserve"> ο οικονομικός φορέας </w:t>
            </w:r>
            <w:r w:rsidRPr="005202C4">
              <w:rPr>
                <w:rFonts w:ascii="Calibri" w:eastAsia="Times New Roman" w:hAnsi="Calibri" w:cs="Calibri"/>
                <w:b/>
                <w:lang w:eastAsia="zh-CN"/>
              </w:rPr>
              <w:t>συμφωνίες</w:t>
            </w:r>
            <w:r w:rsidRPr="005202C4">
              <w:rPr>
                <w:rFonts w:ascii="Calibri" w:eastAsia="Times New Roman" w:hAnsi="Calibri" w:cs="Calibri"/>
                <w:lang w:eastAsia="zh-CN"/>
              </w:rPr>
              <w:t xml:space="preserve"> με άλλους οικονομικούς φορείς </w:t>
            </w:r>
            <w:r w:rsidRPr="005202C4">
              <w:rPr>
                <w:rFonts w:ascii="Calibri" w:eastAsia="Times New Roman" w:hAnsi="Calibri" w:cs="Calibri"/>
                <w:b/>
                <w:lang w:eastAsia="zh-CN"/>
              </w:rPr>
              <w:t>με σκοπό τη στρέβλωση του ανταγωνισμού</w:t>
            </w: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 xml:space="preserve">[] Ναι [] </w:t>
            </w:r>
            <w:proofErr w:type="spellStart"/>
            <w:r w:rsidRPr="005202C4">
              <w:rPr>
                <w:rFonts w:ascii="Calibri" w:eastAsia="Times New Roman" w:hAnsi="Calibri" w:cs="Calibri"/>
                <w:lang w:val="en-GB" w:eastAsia="zh-CN"/>
              </w:rPr>
              <w:t>Όχι</w:t>
            </w:r>
            <w:proofErr w:type="spellEnd"/>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rPr>
          <w:trHeight w:val="514"/>
        </w:trPr>
        <w:tc>
          <w:tcPr>
            <w:tcW w:w="2491" w:type="pct"/>
            <w:vMerge/>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xml:space="preserve">, έχει λάβει ο οικονομικός φορέας μέτρα αυτοκάθαρσης; </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lang w:eastAsia="zh-CN"/>
              </w:rPr>
              <w:t>[] Ναι [] Όχι</w:t>
            </w:r>
          </w:p>
          <w:p w:rsidR="005202C4" w:rsidRPr="005202C4" w:rsidRDefault="005202C4" w:rsidP="005202C4">
            <w:pPr>
              <w:suppressAutoHyphens/>
              <w:spacing w:after="0" w:line="240" w:lineRule="auto"/>
              <w:rPr>
                <w:rFonts w:ascii="Calibri" w:eastAsia="Times New Roman" w:hAnsi="Calibri" w:cs="Calibri"/>
                <w:lang w:eastAsia="zh-CN"/>
              </w:rPr>
            </w:pPr>
            <w:r w:rsidRPr="005202C4">
              <w:rPr>
                <w:rFonts w:ascii="Calibri" w:eastAsia="Times New Roman" w:hAnsi="Calibri" w:cs="Calibri"/>
                <w:b/>
                <w:lang w:eastAsia="zh-CN"/>
              </w:rPr>
              <w:t>Εάν το έχει πράξει,</w:t>
            </w:r>
            <w:r w:rsidRPr="005202C4">
              <w:rPr>
                <w:rFonts w:ascii="Calibri" w:eastAsia="Times New Roman" w:hAnsi="Calibri" w:cs="Calibri"/>
                <w:lang w:eastAsia="zh-CN"/>
              </w:rPr>
              <w:t xml:space="preserve"> περιγράψτε τα μέτρα που λήφθηκαν:</w:t>
            </w: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rPr>
          <w:trHeight w:val="1316"/>
        </w:trPr>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Calibri" w:hAnsi="Calibri" w:cs="Calibri"/>
                <w:b/>
                <w:lang w:eastAsia="zh-CN"/>
              </w:rPr>
              <w:t xml:space="preserve">Γνωρίζει ο οικονομικός φορέας την ύπαρξη τυχόν </w:t>
            </w:r>
            <w:r w:rsidRPr="005202C4">
              <w:rPr>
                <w:rFonts w:ascii="Calibri" w:eastAsia="Times New Roman" w:hAnsi="Calibri" w:cs="Calibri"/>
                <w:b/>
                <w:lang w:eastAsia="zh-CN"/>
              </w:rPr>
              <w:t>σύγκρουσης συμφερόντων</w:t>
            </w:r>
            <w:r w:rsidRPr="005202C4">
              <w:rPr>
                <w:rFonts w:ascii="Calibri" w:eastAsia="Times New Roman" w:hAnsi="Calibri" w:cs="Calibri"/>
                <w:b/>
                <w:vertAlign w:val="superscript"/>
                <w:lang w:val="en-GB" w:eastAsia="zh-CN"/>
              </w:rPr>
              <w:footnoteReference w:id="141"/>
            </w:r>
            <w:r w:rsidRPr="005202C4">
              <w:rPr>
                <w:rFonts w:ascii="Calibri" w:eastAsia="Times New Roman" w:hAnsi="Calibri" w:cs="Calibri"/>
                <w:lang w:eastAsia="zh-CN"/>
              </w:rPr>
              <w:t>, λόγω της συμμετοχής του στη διαδικασία ανάθεσης της σύμβασης;</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 xml:space="preserve">[] Ναι [] </w:t>
            </w:r>
            <w:proofErr w:type="spellStart"/>
            <w:r w:rsidRPr="005202C4">
              <w:rPr>
                <w:rFonts w:ascii="Calibri" w:eastAsia="Times New Roman" w:hAnsi="Calibri" w:cs="Calibri"/>
                <w:lang w:val="en-GB" w:eastAsia="zh-CN"/>
              </w:rPr>
              <w:t>Όχι</w:t>
            </w:r>
            <w:proofErr w:type="spellEnd"/>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rPr>
          <w:trHeight w:val="416"/>
        </w:trPr>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Calibri" w:hAnsi="Calibri" w:cs="Calibri"/>
                <w:b/>
                <w:lang w:eastAsia="zh-CN"/>
              </w:rPr>
              <w:t xml:space="preserve">Έχει παράσχει ο οικονομικός φορέας ή </w:t>
            </w:r>
            <w:r w:rsidRPr="005202C4">
              <w:rPr>
                <w:rFonts w:ascii="Calibri" w:eastAsia="Times New Roman" w:hAnsi="Calibri" w:cs="Calibri"/>
                <w:lang w:eastAsia="zh-CN"/>
              </w:rPr>
              <w:t xml:space="preserve">επιχείρηση συνδεδεμένη με αυτόν </w:t>
            </w:r>
            <w:r w:rsidRPr="005202C4">
              <w:rPr>
                <w:rFonts w:ascii="Calibri" w:eastAsia="Times New Roman" w:hAnsi="Calibri" w:cs="Calibri"/>
                <w:b/>
                <w:lang w:eastAsia="zh-CN"/>
              </w:rPr>
              <w:t>συμβουλές</w:t>
            </w:r>
            <w:r w:rsidRPr="005202C4">
              <w:rPr>
                <w:rFonts w:ascii="Calibri" w:eastAsia="Times New Roman" w:hAnsi="Calibri" w:cs="Calibri"/>
                <w:lang w:eastAsia="zh-CN"/>
              </w:rPr>
              <w:t xml:space="preserve"> στην αναθέτουσα αρχή ή στον αναθέτοντα φορέα ή έχει με άλλο τρόπο </w:t>
            </w:r>
            <w:r w:rsidRPr="005202C4">
              <w:rPr>
                <w:rFonts w:ascii="Calibri" w:eastAsia="Times New Roman" w:hAnsi="Calibri" w:cs="Calibri"/>
                <w:b/>
                <w:lang w:eastAsia="zh-CN"/>
              </w:rPr>
              <w:t>αναμειχθεί στην προετοιμασία</w:t>
            </w:r>
            <w:r w:rsidRPr="005202C4">
              <w:rPr>
                <w:rFonts w:ascii="Calibri" w:eastAsia="Times New Roman" w:hAnsi="Calibri" w:cs="Calibri"/>
                <w:lang w:eastAsia="zh-CN"/>
              </w:rPr>
              <w:t xml:space="preserve"> της διαδικασίας σύναψης της σύμβασης</w:t>
            </w:r>
            <w:r w:rsidRPr="005202C4">
              <w:rPr>
                <w:rFonts w:ascii="Calibri" w:eastAsia="Times New Roman" w:hAnsi="Calibri" w:cs="Calibri"/>
                <w:vertAlign w:val="superscript"/>
                <w:lang w:val="en-GB" w:eastAsia="zh-CN"/>
              </w:rPr>
              <w:footnoteReference w:id="142"/>
            </w:r>
            <w:r w:rsidRPr="005202C4">
              <w:rPr>
                <w:rFonts w:ascii="Calibri" w:eastAsia="Times New Roman" w:hAnsi="Calibri" w:cs="Calibri"/>
                <w:lang w:eastAsia="zh-CN"/>
              </w:rPr>
              <w:t>;</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 xml:space="preserve">[] Ναι [] </w:t>
            </w:r>
            <w:proofErr w:type="spellStart"/>
            <w:r w:rsidRPr="005202C4">
              <w:rPr>
                <w:rFonts w:ascii="Calibri" w:eastAsia="Times New Roman" w:hAnsi="Calibri" w:cs="Calibri"/>
                <w:lang w:val="en-GB" w:eastAsia="zh-CN"/>
              </w:rPr>
              <w:t>Όχι</w:t>
            </w:r>
            <w:proofErr w:type="spellEnd"/>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lang w:eastAsia="zh-CN"/>
              </w:rPr>
              <w:t>Έχει επιδείξει ο οικονομικός φορέας σοβαρή ή επαναλαμβανόμενη πλημμέλεια</w:t>
            </w:r>
            <w:r w:rsidRPr="005202C4">
              <w:rPr>
                <w:rFonts w:ascii="Calibri" w:eastAsia="Times New Roman" w:hAnsi="Calibri" w:cs="Calibri"/>
                <w:vertAlign w:val="superscript"/>
                <w:lang w:val="en-GB" w:eastAsia="zh-CN"/>
              </w:rPr>
              <w:footnoteReference w:id="143"/>
            </w:r>
            <w:r w:rsidRPr="005202C4">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02C4" w:rsidRPr="005202C4" w:rsidRDefault="005202C4" w:rsidP="005202C4">
            <w:pPr>
              <w:suppressAutoHyphens/>
              <w:spacing w:after="0" w:line="240" w:lineRule="auto"/>
              <w:jc w:val="both"/>
              <w:rPr>
                <w:rFonts w:ascii="Calibri" w:eastAsia="Times New Roman" w:hAnsi="Calibri" w:cs="Calibri"/>
                <w:lang w:eastAsia="zh-CN"/>
              </w:rPr>
            </w:pPr>
            <w:r w:rsidRPr="005202C4">
              <w:rPr>
                <w:rFonts w:ascii="Calibri" w:eastAsia="Times New Roman" w:hAnsi="Calibri" w:cs="Calibri"/>
                <w:b/>
                <w:lang w:eastAsia="zh-CN"/>
              </w:rPr>
              <w:t>Εάν ναι</w:t>
            </w:r>
            <w:r w:rsidRPr="005202C4">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 xml:space="preserve">[] Ναι [] </w:t>
            </w:r>
            <w:proofErr w:type="spellStart"/>
            <w:r w:rsidRPr="005202C4">
              <w:rPr>
                <w:rFonts w:ascii="Calibri" w:eastAsia="Times New Roman" w:hAnsi="Calibri" w:cs="Calibri"/>
                <w:lang w:val="en-GB" w:eastAsia="zh-CN"/>
              </w:rPr>
              <w:t>Όχι</w:t>
            </w:r>
            <w:proofErr w:type="spellEnd"/>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p>
          <w:p w:rsidR="005202C4" w:rsidRPr="005202C4" w:rsidRDefault="005202C4" w:rsidP="005202C4">
            <w:pPr>
              <w:suppressAutoHyphens/>
              <w:spacing w:after="0" w:line="240" w:lineRule="auto"/>
              <w:rPr>
                <w:rFonts w:ascii="Calibri" w:eastAsia="Times New Roman" w:hAnsi="Calibri" w:cs="Calibri"/>
                <w:lang w:val="en-GB" w:eastAsia="zh-CN"/>
              </w:rPr>
            </w:pPr>
            <w:r w:rsidRPr="005202C4">
              <w:rPr>
                <w:rFonts w:ascii="Calibri" w:eastAsia="Times New Roman" w:hAnsi="Calibri" w:cs="Calibri"/>
                <w:lang w:val="en-GB" w:eastAsia="zh-CN"/>
              </w:rPr>
              <w:t>[….................]</w:t>
            </w:r>
          </w:p>
        </w:tc>
      </w:tr>
      <w:tr w:rsidR="005202C4" w:rsidRPr="005202C4" w:rsidTr="000421C2">
        <w:trPr>
          <w:trHeight w:val="931"/>
        </w:trPr>
        <w:tc>
          <w:tcPr>
            <w:tcW w:w="2491" w:type="pct"/>
            <w:vMerge/>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b/>
                <w:szCs w:val="24"/>
                <w:lang w:eastAsia="zh-CN"/>
              </w:rPr>
              <w:t>Εάν ναι</w:t>
            </w:r>
            <w:r w:rsidRPr="005202C4">
              <w:rPr>
                <w:rFonts w:ascii="Calibri" w:eastAsia="Times New Roman" w:hAnsi="Calibri" w:cs="Calibri"/>
                <w:szCs w:val="24"/>
                <w:lang w:eastAsia="zh-CN"/>
              </w:rPr>
              <w:t xml:space="preserve">, έχει λάβει ο οικονομικός φορέας μέτρα αυτοκάθαρσης; </w:t>
            </w: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 Ναι [] Όχι</w:t>
            </w: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b/>
                <w:szCs w:val="24"/>
                <w:lang w:eastAsia="zh-CN"/>
              </w:rPr>
              <w:t>Εάν το έχει πράξει,</w:t>
            </w:r>
            <w:r w:rsidRPr="005202C4">
              <w:rPr>
                <w:rFonts w:ascii="Calibri" w:eastAsia="Times New Roman" w:hAnsi="Calibri" w:cs="Calibri"/>
                <w:szCs w:val="24"/>
                <w:lang w:eastAsia="zh-CN"/>
              </w:rPr>
              <w:t xml:space="preserve"> περιγράψτε τα μέτρα </w:t>
            </w:r>
            <w:r w:rsidRPr="005202C4">
              <w:rPr>
                <w:rFonts w:ascii="Calibri" w:eastAsia="Times New Roman" w:hAnsi="Calibri" w:cs="Calibri"/>
                <w:szCs w:val="24"/>
                <w:lang w:eastAsia="zh-CN"/>
              </w:rPr>
              <w:lastRenderedPageBreak/>
              <w:t>που λήφθηκαν:</w:t>
            </w:r>
          </w:p>
          <w:p w:rsidR="005202C4" w:rsidRPr="005202C4" w:rsidRDefault="005202C4" w:rsidP="005202C4">
            <w:pPr>
              <w:suppressAutoHyphens/>
              <w:spacing w:after="0" w:line="240" w:lineRule="auto"/>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lastRenderedPageBreak/>
              <w:t>Μπορεί ο οικονομικός φορέας να επιβεβαιώσει ότι:</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β) δεν έχει αποκρύψει τις πληροφορίες αυτές,</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szCs w:val="24"/>
                <w:lang w:val="en-GB" w:eastAsia="zh-CN"/>
              </w:rPr>
            </w:pPr>
            <w:r w:rsidRPr="005202C4">
              <w:rPr>
                <w:rFonts w:ascii="Calibri" w:eastAsia="Times New Roman" w:hAnsi="Calibri" w:cs="Calibri"/>
                <w:szCs w:val="24"/>
                <w:lang w:val="en-GB" w:eastAsia="zh-CN"/>
              </w:rPr>
              <w:t xml:space="preserve">[] Ναι [] </w:t>
            </w:r>
            <w:proofErr w:type="spellStart"/>
            <w:r w:rsidRPr="005202C4">
              <w:rPr>
                <w:rFonts w:ascii="Calibri" w:eastAsia="Times New Roman" w:hAnsi="Calibri" w:cs="Calibri"/>
                <w:szCs w:val="24"/>
                <w:lang w:val="en-GB" w:eastAsia="zh-CN"/>
              </w:rPr>
              <w:t>Όχι</w:t>
            </w:r>
            <w:proofErr w:type="spellEnd"/>
          </w:p>
        </w:tc>
      </w:tr>
    </w:tbl>
    <w:p w:rsidR="005202C4" w:rsidRPr="005202C4" w:rsidRDefault="005202C4" w:rsidP="005202C4">
      <w:pPr>
        <w:keepNext/>
        <w:suppressAutoHyphens/>
        <w:spacing w:before="120" w:after="360"/>
        <w:jc w:val="center"/>
        <w:rPr>
          <w:rFonts w:ascii="Calibri" w:eastAsia="Times New Roman" w:hAnsi="Calibri" w:cs="Calibri"/>
          <w:b/>
          <w:kern w:val="1"/>
          <w:lang w:eastAsia="zh-CN"/>
        </w:rPr>
      </w:pPr>
    </w:p>
    <w:p w:rsidR="005202C4" w:rsidRPr="005202C4" w:rsidRDefault="005202C4" w:rsidP="005202C4">
      <w:pPr>
        <w:pageBreakBefore/>
        <w:suppressAutoHyphens/>
        <w:spacing w:after="120" w:line="240" w:lineRule="auto"/>
        <w:jc w:val="center"/>
        <w:rPr>
          <w:rFonts w:ascii="Calibri" w:eastAsia="Times New Roman" w:hAnsi="Calibri" w:cs="Calibri"/>
          <w:szCs w:val="24"/>
          <w:lang w:val="en-GB" w:eastAsia="zh-CN"/>
        </w:rPr>
      </w:pPr>
      <w:proofErr w:type="spellStart"/>
      <w:r w:rsidRPr="005202C4">
        <w:rPr>
          <w:rFonts w:ascii="Calibri" w:eastAsia="Times New Roman" w:hAnsi="Calibri" w:cs="Calibri"/>
          <w:b/>
          <w:bCs/>
          <w:szCs w:val="24"/>
          <w:u w:val="single"/>
          <w:lang w:val="en-GB" w:eastAsia="zh-CN"/>
        </w:rPr>
        <w:lastRenderedPageBreak/>
        <w:t>Μέρος</w:t>
      </w:r>
      <w:proofErr w:type="spellEnd"/>
      <w:r w:rsidRPr="005202C4">
        <w:rPr>
          <w:rFonts w:ascii="Calibri" w:eastAsia="Times New Roman" w:hAnsi="Calibri" w:cs="Calibri"/>
          <w:b/>
          <w:bCs/>
          <w:szCs w:val="24"/>
          <w:u w:val="single"/>
          <w:lang w:val="en-GB" w:eastAsia="zh-CN"/>
        </w:rPr>
        <w:t xml:space="preserve"> IV: </w:t>
      </w:r>
      <w:proofErr w:type="spellStart"/>
      <w:r w:rsidRPr="005202C4">
        <w:rPr>
          <w:rFonts w:ascii="Calibri" w:eastAsia="Times New Roman" w:hAnsi="Calibri" w:cs="Calibri"/>
          <w:b/>
          <w:bCs/>
          <w:szCs w:val="24"/>
          <w:u w:val="single"/>
          <w:lang w:val="en-GB" w:eastAsia="zh-CN"/>
        </w:rPr>
        <w:t>Κριτήρι</w:t>
      </w:r>
      <w:proofErr w:type="spellEnd"/>
      <w:r w:rsidRPr="005202C4">
        <w:rPr>
          <w:rFonts w:ascii="Calibri" w:eastAsia="Times New Roman" w:hAnsi="Calibri" w:cs="Calibri"/>
          <w:b/>
          <w:bCs/>
          <w:szCs w:val="24"/>
          <w:u w:val="single"/>
          <w:lang w:val="en-GB" w:eastAsia="zh-CN"/>
        </w:rPr>
        <w:t>α επ</w:t>
      </w:r>
      <w:proofErr w:type="spellStart"/>
      <w:r w:rsidRPr="005202C4">
        <w:rPr>
          <w:rFonts w:ascii="Calibri" w:eastAsia="Times New Roman" w:hAnsi="Calibri" w:cs="Calibri"/>
          <w:b/>
          <w:bCs/>
          <w:szCs w:val="24"/>
          <w:u w:val="single"/>
          <w:lang w:val="en-GB" w:eastAsia="zh-CN"/>
        </w:rPr>
        <w:t>ιλογής</w:t>
      </w:r>
      <w:proofErr w:type="spellEnd"/>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Όσον αφορά τα κριτήρια επιλογής (ενότητα </w:t>
      </w:r>
      <w:r w:rsidRPr="005202C4">
        <w:rPr>
          <w:rFonts w:ascii="Symbol" w:eastAsia="Times New Roman" w:hAnsi="Symbol" w:cs="Symbol"/>
          <w:szCs w:val="24"/>
          <w:lang w:val="en-GB" w:eastAsia="zh-CN"/>
        </w:rPr>
        <w:t></w:t>
      </w:r>
      <w:r w:rsidRPr="005202C4">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t>Α: Καταλληλότητα</w:t>
      </w:r>
    </w:p>
    <w:p w:rsidR="005202C4" w:rsidRPr="005202C4" w:rsidRDefault="005202C4" w:rsidP="005202C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i/>
          <w:sz w:val="21"/>
          <w:szCs w:val="21"/>
          <w:lang w:eastAsia="zh-CN"/>
        </w:rPr>
        <w:t xml:space="preserve">Ο οικονομικός φορέας πρέπει να  παράσχει πληροφορίες </w:t>
      </w:r>
      <w:r w:rsidRPr="005202C4">
        <w:rPr>
          <w:rFonts w:ascii="Calibri" w:eastAsia="Times New Roman" w:hAnsi="Calibri" w:cs="Calibri"/>
          <w:b/>
          <w:i/>
          <w:sz w:val="21"/>
          <w:szCs w:val="21"/>
          <w:u w:val="single"/>
          <w:lang w:eastAsia="zh-CN"/>
        </w:rPr>
        <w:t>μόνον</w:t>
      </w:r>
      <w:r w:rsidRPr="005202C4">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246"/>
        <w:gridCol w:w="4276"/>
      </w:tblGrid>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i/>
                <w:szCs w:val="24"/>
                <w:lang w:val="en-GB" w:eastAsia="zh-CN"/>
              </w:rPr>
              <w:t>Κατα</w:t>
            </w:r>
            <w:proofErr w:type="spellStart"/>
            <w:r w:rsidRPr="005202C4">
              <w:rPr>
                <w:rFonts w:ascii="Calibri" w:eastAsia="Times New Roman" w:hAnsi="Calibri" w:cs="Calibri"/>
                <w:b/>
                <w:i/>
                <w:szCs w:val="24"/>
                <w:lang w:val="en-GB" w:eastAsia="zh-CN"/>
              </w:rPr>
              <w:t>λληλότητ</w:t>
            </w:r>
            <w:proofErr w:type="spellEnd"/>
            <w:r w:rsidRPr="005202C4">
              <w:rPr>
                <w:rFonts w:ascii="Calibri" w:eastAsia="Times New Roman" w:hAnsi="Calibri" w:cs="Calibri"/>
                <w:b/>
                <w:i/>
                <w:szCs w:val="24"/>
                <w:lang w:val="en-GB" w:eastAsia="zh-CN"/>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i/>
                <w:szCs w:val="24"/>
                <w:lang w:val="en-GB" w:eastAsia="zh-CN"/>
              </w:rPr>
              <w:t>Απ</w:t>
            </w:r>
            <w:proofErr w:type="spellStart"/>
            <w:r w:rsidRPr="005202C4">
              <w:rPr>
                <w:rFonts w:ascii="Calibri" w:eastAsia="Times New Roman" w:hAnsi="Calibri" w:cs="Calibri"/>
                <w:b/>
                <w:i/>
                <w:szCs w:val="24"/>
                <w:lang w:val="en-GB" w:eastAsia="zh-CN"/>
              </w:rPr>
              <w:t>άντηση</w:t>
            </w:r>
            <w:proofErr w:type="spellEnd"/>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5202C4">
              <w:rPr>
                <w:rFonts w:ascii="Calibri" w:eastAsia="Times New Roman" w:hAnsi="Calibri" w:cs="Calibri"/>
                <w:sz w:val="21"/>
                <w:szCs w:val="21"/>
                <w:lang w:eastAsia="zh-CN"/>
              </w:rPr>
              <w:t xml:space="preserve"> που τηρούνται στην Ελλάδα ή στο κράτος μέλος εγκατάστασής</w:t>
            </w:r>
            <w:r w:rsidRPr="005202C4">
              <w:rPr>
                <w:rFonts w:ascii="Calibri" w:eastAsia="Times New Roman" w:hAnsi="Calibri" w:cs="Calibri"/>
                <w:sz w:val="20"/>
                <w:szCs w:val="20"/>
                <w:vertAlign w:val="superscript"/>
                <w:lang w:val="en-GB" w:eastAsia="zh-CN"/>
              </w:rPr>
              <w:footnoteReference w:id="144"/>
            </w:r>
            <w:r w:rsidRPr="005202C4">
              <w:rPr>
                <w:rFonts w:ascii="Calibri" w:eastAsia="Times New Roman" w:hAnsi="Calibri" w:cs="Calibri"/>
                <w:sz w:val="20"/>
                <w:szCs w:val="20"/>
                <w:lang w:eastAsia="zh-CN"/>
              </w:rPr>
              <w:t>;</w:t>
            </w:r>
            <w:r w:rsidRPr="005202C4">
              <w:rPr>
                <w:rFonts w:ascii="Calibri" w:eastAsia="Times New Roman" w:hAnsi="Calibri" w:cs="Calibri"/>
                <w:sz w:val="21"/>
                <w:szCs w:val="21"/>
                <w:lang w:eastAsia="zh-CN"/>
              </w:rPr>
              <w:t xml:space="preserve"> του:</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i/>
                <w:sz w:val="21"/>
                <w:szCs w:val="2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rPr>
                <w:rFonts w:ascii="Calibri" w:eastAsia="Times New Roman" w:hAnsi="Calibri" w:cs="Calibri"/>
                <w:i/>
                <w:sz w:val="21"/>
                <w:szCs w:val="21"/>
                <w:lang w:eastAsia="zh-CN"/>
              </w:rPr>
            </w:pPr>
          </w:p>
          <w:p w:rsidR="005202C4" w:rsidRPr="005202C4" w:rsidRDefault="005202C4" w:rsidP="005202C4">
            <w:pPr>
              <w:suppressAutoHyphens/>
              <w:spacing w:after="0" w:line="240" w:lineRule="auto"/>
              <w:rPr>
                <w:rFonts w:ascii="Calibri" w:eastAsia="Times New Roman" w:hAnsi="Calibri" w:cs="Calibri"/>
                <w:i/>
                <w:sz w:val="21"/>
                <w:szCs w:val="21"/>
                <w:lang w:eastAsia="zh-CN"/>
              </w:rPr>
            </w:pPr>
          </w:p>
          <w:p w:rsidR="005202C4" w:rsidRPr="005202C4" w:rsidRDefault="005202C4" w:rsidP="005202C4">
            <w:pPr>
              <w:suppressAutoHyphens/>
              <w:spacing w:after="0" w:line="240" w:lineRule="auto"/>
              <w:rPr>
                <w:rFonts w:ascii="Calibri" w:eastAsia="Times New Roman" w:hAnsi="Calibri" w:cs="Calibri"/>
                <w:i/>
                <w:sz w:val="21"/>
                <w:szCs w:val="21"/>
                <w:lang w:eastAsia="zh-CN"/>
              </w:rPr>
            </w:pPr>
          </w:p>
          <w:p w:rsidR="005202C4" w:rsidRPr="005202C4" w:rsidRDefault="005202C4" w:rsidP="005202C4">
            <w:pPr>
              <w:suppressAutoHyphens/>
              <w:spacing w:after="0" w:line="240" w:lineRule="auto"/>
              <w:rPr>
                <w:rFonts w:ascii="Calibri" w:eastAsia="Times New Roman" w:hAnsi="Calibri" w:cs="Calibri"/>
                <w:szCs w:val="24"/>
                <w:lang w:eastAsia="zh-CN"/>
              </w:rPr>
            </w:pPr>
            <w:r w:rsidRPr="005202C4">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5202C4" w:rsidRPr="005202C4" w:rsidRDefault="005202C4" w:rsidP="005202C4">
            <w:pPr>
              <w:suppressAutoHyphens/>
              <w:spacing w:after="0" w:line="240" w:lineRule="auto"/>
              <w:rPr>
                <w:rFonts w:ascii="Calibri" w:eastAsia="Times New Roman" w:hAnsi="Calibri" w:cs="Calibri"/>
                <w:szCs w:val="24"/>
                <w:lang w:val="en-GB" w:eastAsia="zh-CN"/>
              </w:rPr>
            </w:pPr>
            <w:r w:rsidRPr="005202C4">
              <w:rPr>
                <w:rFonts w:ascii="Calibri" w:eastAsia="Times New Roman" w:hAnsi="Calibri" w:cs="Calibri"/>
                <w:i/>
                <w:sz w:val="21"/>
                <w:szCs w:val="21"/>
                <w:lang w:val="en-GB" w:eastAsia="zh-CN"/>
              </w:rPr>
              <w:t>[……][……][……]</w:t>
            </w:r>
          </w:p>
        </w:tc>
      </w:tr>
    </w:tbl>
    <w:p w:rsidR="005202C4" w:rsidRPr="005202C4" w:rsidRDefault="005202C4" w:rsidP="005202C4">
      <w:pPr>
        <w:suppressAutoHyphens/>
        <w:spacing w:after="120" w:line="240" w:lineRule="auto"/>
        <w:jc w:val="center"/>
        <w:rPr>
          <w:rFonts w:ascii="Calibri" w:eastAsia="Times New Roman" w:hAnsi="Calibri" w:cs="Calibri"/>
          <w:b/>
          <w:bCs/>
          <w:szCs w:val="24"/>
          <w:lang w:eastAsia="zh-CN"/>
        </w:rPr>
      </w:pPr>
    </w:p>
    <w:p w:rsidR="005202C4" w:rsidRPr="005202C4" w:rsidRDefault="005202C4" w:rsidP="005202C4">
      <w:pPr>
        <w:suppressAutoHyphens/>
        <w:spacing w:after="120" w:line="240" w:lineRule="auto"/>
        <w:jc w:val="center"/>
        <w:rPr>
          <w:rFonts w:ascii="Calibri" w:eastAsia="Times New Roman" w:hAnsi="Calibri" w:cs="Calibri"/>
          <w:b/>
          <w:bCs/>
          <w:szCs w:val="24"/>
          <w:lang w:eastAsia="zh-CN"/>
        </w:rPr>
      </w:pPr>
    </w:p>
    <w:p w:rsidR="005202C4" w:rsidRPr="005202C4" w:rsidRDefault="005202C4" w:rsidP="005202C4">
      <w:pPr>
        <w:keepNext/>
        <w:suppressAutoHyphens/>
        <w:spacing w:before="120" w:after="360"/>
        <w:jc w:val="center"/>
        <w:rPr>
          <w:rFonts w:ascii="Calibri" w:eastAsia="Times New Roman" w:hAnsi="Calibri" w:cs="Calibri"/>
          <w:b/>
          <w:smallCaps/>
          <w:kern w:val="1"/>
          <w:sz w:val="28"/>
          <w:lang w:eastAsia="zh-CN"/>
        </w:rPr>
      </w:pPr>
    </w:p>
    <w:p w:rsidR="005202C4" w:rsidRPr="005202C4" w:rsidRDefault="005202C4" w:rsidP="005202C4">
      <w:pPr>
        <w:pageBreakBefore/>
        <w:suppressAutoHyphens/>
        <w:spacing w:after="120" w:line="240" w:lineRule="auto"/>
        <w:jc w:val="center"/>
        <w:rPr>
          <w:rFonts w:ascii="Calibri" w:eastAsia="Times New Roman" w:hAnsi="Calibri" w:cs="Calibri"/>
          <w:szCs w:val="24"/>
          <w:lang w:eastAsia="zh-CN"/>
        </w:rPr>
      </w:pPr>
      <w:r w:rsidRPr="005202C4">
        <w:rPr>
          <w:rFonts w:ascii="Calibri" w:eastAsia="Times New Roman" w:hAnsi="Calibri" w:cs="Calibri"/>
          <w:b/>
          <w:bCs/>
          <w:szCs w:val="24"/>
          <w:lang w:eastAsia="zh-CN"/>
        </w:rPr>
        <w:lastRenderedPageBreak/>
        <w:t>Γ: Τεχνική και επαγγελματική ικανότητα</w:t>
      </w:r>
    </w:p>
    <w:p w:rsidR="005202C4" w:rsidRPr="005202C4" w:rsidRDefault="005202C4" w:rsidP="005202C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b/>
          <w:sz w:val="21"/>
          <w:szCs w:val="21"/>
          <w:lang w:eastAsia="zh-CN"/>
        </w:rPr>
        <w:t>Ο οικονομικός φορέας πρέπει να παράσχε</w:t>
      </w:r>
      <w:r w:rsidRPr="005202C4">
        <w:rPr>
          <w:rFonts w:ascii="Calibri" w:eastAsia="Times New Roman" w:hAnsi="Calibri" w:cs="Calibri"/>
          <w:b/>
          <w:i/>
          <w:sz w:val="21"/>
          <w:szCs w:val="21"/>
          <w:lang w:eastAsia="zh-CN"/>
        </w:rPr>
        <w:t>ι</w:t>
      </w:r>
      <w:r w:rsidRPr="005202C4">
        <w:rPr>
          <w:rFonts w:ascii="Calibri" w:eastAsia="Times New Roman" w:hAnsi="Calibri" w:cs="Calibri"/>
          <w:b/>
          <w:sz w:val="21"/>
          <w:szCs w:val="21"/>
          <w:lang w:eastAsia="zh-CN"/>
        </w:rPr>
        <w:t xml:space="preserve"> πληροφορίες </w:t>
      </w:r>
      <w:r w:rsidRPr="005202C4">
        <w:rPr>
          <w:rFonts w:ascii="Calibri" w:eastAsia="Times New Roman" w:hAnsi="Calibri" w:cs="Calibri"/>
          <w:b/>
          <w:sz w:val="21"/>
          <w:szCs w:val="21"/>
          <w:u w:val="single"/>
          <w:lang w:eastAsia="zh-CN"/>
        </w:rPr>
        <w:t>μόνον</w:t>
      </w:r>
      <w:r w:rsidRPr="005202C4">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5202C4">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246"/>
        <w:gridCol w:w="4276"/>
      </w:tblGrid>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b/>
                <w:i/>
                <w:szCs w:val="24"/>
                <w:lang w:val="en-GB" w:eastAsia="zh-CN"/>
              </w:rPr>
              <w:t>Τεχνική</w:t>
            </w:r>
            <w:proofErr w:type="spellEnd"/>
            <w:r w:rsidRPr="005202C4">
              <w:rPr>
                <w:rFonts w:ascii="Calibri" w:eastAsia="Times New Roman" w:hAnsi="Calibri" w:cs="Calibri"/>
                <w:b/>
                <w:i/>
                <w:szCs w:val="24"/>
                <w:lang w:val="en-GB" w:eastAsia="zh-CN"/>
              </w:rPr>
              <w:t xml:space="preserve"> και επα</w:t>
            </w:r>
            <w:proofErr w:type="spellStart"/>
            <w:r w:rsidRPr="005202C4">
              <w:rPr>
                <w:rFonts w:ascii="Calibri" w:eastAsia="Times New Roman" w:hAnsi="Calibri" w:cs="Calibri"/>
                <w:b/>
                <w:i/>
                <w:szCs w:val="24"/>
                <w:lang w:val="en-GB" w:eastAsia="zh-CN"/>
              </w:rPr>
              <w:t>γγελμ</w:t>
            </w:r>
            <w:proofErr w:type="spellEnd"/>
            <w:r w:rsidRPr="005202C4">
              <w:rPr>
                <w:rFonts w:ascii="Calibri" w:eastAsia="Times New Roman" w:hAnsi="Calibri" w:cs="Calibri"/>
                <w:b/>
                <w:i/>
                <w:szCs w:val="24"/>
                <w:lang w:val="en-GB" w:eastAsia="zh-CN"/>
              </w:rPr>
              <w:t xml:space="preserve">ατική </w:t>
            </w:r>
            <w:proofErr w:type="spellStart"/>
            <w:r w:rsidRPr="005202C4">
              <w:rPr>
                <w:rFonts w:ascii="Calibri" w:eastAsia="Times New Roman" w:hAnsi="Calibri" w:cs="Calibri"/>
                <w:b/>
                <w:i/>
                <w:szCs w:val="24"/>
                <w:lang w:val="en-GB" w:eastAsia="zh-CN"/>
              </w:rPr>
              <w:t>ικ</w:t>
            </w:r>
            <w:proofErr w:type="spellEnd"/>
            <w:r w:rsidRPr="005202C4">
              <w:rPr>
                <w:rFonts w:ascii="Calibri" w:eastAsia="Times New Roman" w:hAnsi="Calibri" w:cs="Calibri"/>
                <w:b/>
                <w:i/>
                <w:szCs w:val="24"/>
                <w:lang w:val="en-GB" w:eastAsia="zh-CN"/>
              </w:rPr>
              <w:t>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b/>
                <w:i/>
                <w:szCs w:val="24"/>
                <w:lang w:val="en-GB" w:eastAsia="zh-CN"/>
              </w:rPr>
              <w:t>Απ</w:t>
            </w:r>
            <w:proofErr w:type="spellStart"/>
            <w:r w:rsidRPr="005202C4">
              <w:rPr>
                <w:rFonts w:ascii="Calibri" w:eastAsia="Times New Roman" w:hAnsi="Calibri" w:cs="Calibri"/>
                <w:b/>
                <w:i/>
                <w:szCs w:val="24"/>
                <w:lang w:val="en-GB" w:eastAsia="zh-CN"/>
              </w:rPr>
              <w:t>άντηση</w:t>
            </w:r>
            <w:proofErr w:type="spellEnd"/>
            <w:r w:rsidRPr="005202C4">
              <w:rPr>
                <w:rFonts w:ascii="Calibri" w:eastAsia="Times New Roman" w:hAnsi="Calibri" w:cs="Calibri"/>
                <w:b/>
                <w: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1β) Μόνο για </w:t>
            </w:r>
            <w:r w:rsidRPr="005202C4">
              <w:rPr>
                <w:rFonts w:ascii="Calibri" w:eastAsia="Times New Roman" w:hAnsi="Calibri" w:cs="Calibri"/>
                <w:b/>
                <w:i/>
                <w:szCs w:val="24"/>
                <w:lang w:eastAsia="zh-CN"/>
              </w:rPr>
              <w:t>δημόσιες συμβάσεις προμηθειών και δημόσιες συμβάσεις υπηρεσιών</w:t>
            </w: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Κατά τη διάρκεια της περιόδου αναφοράς</w:t>
            </w:r>
            <w:r w:rsidRPr="005202C4">
              <w:rPr>
                <w:rFonts w:ascii="Calibri" w:eastAsia="Times New Roman" w:hAnsi="Calibri" w:cs="Times New Roman"/>
                <w:szCs w:val="24"/>
                <w:vertAlign w:val="superscript"/>
                <w:lang w:val="en-GB" w:eastAsia="zh-CN"/>
              </w:rPr>
              <w:footnoteReference w:id="145"/>
            </w:r>
            <w:r w:rsidRPr="005202C4">
              <w:rPr>
                <w:rFonts w:ascii="Calibri" w:eastAsia="Times New Roman" w:hAnsi="Calibri" w:cs="Calibri"/>
                <w:szCs w:val="24"/>
                <w:lang w:eastAsia="zh-CN"/>
              </w:rPr>
              <w:t xml:space="preserve">, ο οικονομικός φορέας έχει </w:t>
            </w:r>
            <w:r w:rsidRPr="005202C4">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5202C4">
              <w:rPr>
                <w:rFonts w:ascii="Calibri" w:eastAsia="Times New Roman" w:hAnsi="Calibri" w:cs="Times New Roman"/>
                <w:szCs w:val="24"/>
                <w:vertAlign w:val="superscript"/>
                <w:lang w:val="en-GB" w:eastAsia="zh-CN"/>
              </w:rPr>
              <w:footnoteReference w:id="146"/>
            </w:r>
            <w:r w:rsidRPr="005202C4">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bl>
            <w:tblPr>
              <w:tblW w:w="0" w:type="auto"/>
              <w:tblLook w:val="0000" w:firstRow="0" w:lastRow="0" w:firstColumn="0" w:lastColumn="0" w:noHBand="0" w:noVBand="0"/>
            </w:tblPr>
            <w:tblGrid>
              <w:gridCol w:w="1003"/>
              <w:gridCol w:w="909"/>
              <w:gridCol w:w="1025"/>
              <w:gridCol w:w="1113"/>
            </w:tblGrid>
            <w:tr w:rsidR="005202C4" w:rsidRPr="005202C4" w:rsidTr="000421C2">
              <w:tc>
                <w:tcPr>
                  <w:tcW w:w="1057"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 w:val="14"/>
                      <w:szCs w:val="14"/>
                      <w:lang w:val="en-GB" w:eastAsia="zh-CN"/>
                    </w:rPr>
                    <w:t>Περιγρ</w:t>
                  </w:r>
                  <w:proofErr w:type="spellEnd"/>
                  <w:r w:rsidRPr="005202C4">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 w:val="14"/>
                      <w:szCs w:val="14"/>
                      <w:lang w:val="en-GB" w:eastAsia="zh-CN"/>
                    </w:rPr>
                    <w:t>π</w:t>
                  </w:r>
                  <w:proofErr w:type="spellStart"/>
                  <w:r w:rsidRPr="005202C4">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roofErr w:type="spellStart"/>
                  <w:r w:rsidRPr="005202C4">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 w:val="14"/>
                      <w:szCs w:val="14"/>
                      <w:lang w:val="en-GB" w:eastAsia="zh-CN"/>
                    </w:rPr>
                    <w:t>παρα</w:t>
                  </w:r>
                  <w:proofErr w:type="spellStart"/>
                  <w:r w:rsidRPr="005202C4">
                    <w:rPr>
                      <w:rFonts w:ascii="Calibri" w:eastAsia="Times New Roman" w:hAnsi="Calibri" w:cs="Calibri"/>
                      <w:sz w:val="14"/>
                      <w:szCs w:val="14"/>
                      <w:lang w:val="en-GB" w:eastAsia="zh-CN"/>
                    </w:rPr>
                    <w:t>λή</w:t>
                  </w:r>
                  <w:proofErr w:type="spellEnd"/>
                  <w:r w:rsidRPr="005202C4">
                    <w:rPr>
                      <w:rFonts w:ascii="Calibri" w:eastAsia="Times New Roman" w:hAnsi="Calibri" w:cs="Calibri"/>
                      <w:sz w:val="14"/>
                      <w:szCs w:val="14"/>
                      <w:lang w:val="en-GB" w:eastAsia="zh-CN"/>
                    </w:rPr>
                    <w:t>πτες</w:t>
                  </w:r>
                </w:p>
              </w:tc>
            </w:tr>
            <w:tr w:rsidR="005202C4" w:rsidRPr="005202C4" w:rsidTr="000421C2">
              <w:tc>
                <w:tcPr>
                  <w:tcW w:w="1057"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val="en-GB" w:eastAsia="zh-CN"/>
                    </w:rPr>
                  </w:pPr>
                </w:p>
              </w:tc>
            </w:tr>
          </w:tbl>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3) Ο οικονομικός φορέας χρησιμοποιεί τον ακόλουθο </w:t>
            </w:r>
            <w:r w:rsidRPr="005202C4">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5202C4">
              <w:rPr>
                <w:rFonts w:ascii="Calibri" w:eastAsia="Times New Roman" w:hAnsi="Calibri" w:cs="Calibri"/>
                <w:szCs w:val="24"/>
                <w:lang w:eastAsia="zh-CN"/>
              </w:rPr>
              <w:t xml:space="preserve"> και τα </w:t>
            </w:r>
            <w:r w:rsidRPr="005202C4">
              <w:rPr>
                <w:rFonts w:ascii="Calibri" w:eastAsia="Times New Roman" w:hAnsi="Calibri" w:cs="Calibri"/>
                <w:b/>
                <w:szCs w:val="24"/>
                <w:lang w:eastAsia="zh-CN"/>
              </w:rPr>
              <w:t>μέσα μελέτης και έρευνας</w:t>
            </w:r>
            <w:r w:rsidRPr="005202C4">
              <w:rPr>
                <w:rFonts w:ascii="Calibri" w:eastAsia="Times New Roman" w:hAnsi="Calibri" w:cs="Calibri"/>
                <w:szCs w:val="24"/>
                <w:lang w:eastAsia="zh-CN"/>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9) Ο οικονομικός φορέας θα έχει στη διάθεσή του τα ακόλουθα </w:t>
            </w:r>
            <w:r w:rsidRPr="005202C4">
              <w:rPr>
                <w:rFonts w:ascii="Calibri" w:eastAsia="Times New Roman" w:hAnsi="Calibri" w:cs="Calibri"/>
                <w:b/>
                <w:szCs w:val="24"/>
                <w:lang w:eastAsia="zh-CN"/>
              </w:rPr>
              <w:t xml:space="preserve">μηχανήματα, εγκαταστάσεις και τεχνικό εξοπλισμό </w:t>
            </w:r>
            <w:r w:rsidRPr="005202C4">
              <w:rPr>
                <w:rFonts w:ascii="Calibri" w:eastAsia="Times New Roman" w:hAnsi="Calibri" w:cs="Calibri"/>
                <w:szCs w:val="24"/>
                <w:lang w:eastAsia="zh-CN"/>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10) Ο οικονομικός φορέας </w:t>
            </w:r>
            <w:r w:rsidRPr="005202C4">
              <w:rPr>
                <w:rFonts w:ascii="Calibri" w:eastAsia="Times New Roman" w:hAnsi="Calibri" w:cs="Calibri"/>
                <w:b/>
                <w:szCs w:val="24"/>
                <w:lang w:eastAsia="zh-CN"/>
              </w:rPr>
              <w:t>προτίθεται, να αναθέσει σε τρίτους υπό μορφή υπεργολαβίας</w:t>
            </w:r>
            <w:r w:rsidRPr="005202C4">
              <w:rPr>
                <w:rFonts w:ascii="Calibri" w:eastAsia="Times New Roman" w:hAnsi="Calibri" w:cs="Times New Roman"/>
                <w:szCs w:val="24"/>
                <w:vertAlign w:val="superscript"/>
                <w:lang w:val="en-GB" w:eastAsia="zh-CN"/>
              </w:rPr>
              <w:footnoteReference w:id="147"/>
            </w:r>
            <w:r w:rsidRPr="005202C4">
              <w:rPr>
                <w:rFonts w:ascii="Calibri" w:eastAsia="Times New Roman" w:hAnsi="Calibri" w:cs="Calibri"/>
                <w:szCs w:val="24"/>
                <w:lang w:eastAsia="zh-CN"/>
              </w:rPr>
              <w:t xml:space="preserve"> το ακόλουθο</w:t>
            </w:r>
            <w:r w:rsidRPr="005202C4">
              <w:rPr>
                <w:rFonts w:ascii="Calibri" w:eastAsia="Times New Roman" w:hAnsi="Calibri" w:cs="Calibri"/>
                <w:b/>
                <w:szCs w:val="24"/>
                <w:lang w:eastAsia="zh-CN"/>
              </w:rPr>
              <w:t xml:space="preserve"> τμήμα (δηλ. ποσοστό)</w:t>
            </w:r>
            <w:r w:rsidRPr="005202C4">
              <w:rPr>
                <w:rFonts w:ascii="Calibri" w:eastAsia="Times New Roman" w:hAnsi="Calibri" w:cs="Calibri"/>
                <w:szCs w:val="24"/>
                <w:lang w:eastAsia="zh-CN"/>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val="en-GB" w:eastAsia="zh-CN"/>
              </w:rPr>
            </w:pPr>
            <w:r w:rsidRPr="005202C4">
              <w:rPr>
                <w:rFonts w:ascii="Calibri" w:eastAsia="Times New Roman" w:hAnsi="Calibri" w:cs="Calibri"/>
                <w:szCs w:val="24"/>
                <w:lang w:val="en-GB" w:eastAsia="zh-CN"/>
              </w:rPr>
              <w:t>[....……]</w:t>
            </w:r>
          </w:p>
        </w:tc>
      </w:tr>
      <w:tr w:rsidR="005202C4" w:rsidRPr="005202C4" w:rsidTr="000421C2">
        <w:tc>
          <w:tcPr>
            <w:tcW w:w="2491" w:type="pct"/>
            <w:tcBorders>
              <w:top w:val="single" w:sz="4" w:space="0" w:color="000000"/>
              <w:left w:val="single" w:sz="4" w:space="0" w:color="000000"/>
              <w:bottom w:val="single" w:sz="4" w:space="0" w:color="000000"/>
            </w:tcBorders>
            <w:shd w:val="clear" w:color="auto" w:fill="auto"/>
          </w:tcPr>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12) Για </w:t>
            </w:r>
            <w:r w:rsidRPr="005202C4">
              <w:rPr>
                <w:rFonts w:ascii="Calibri" w:eastAsia="Times New Roman" w:hAnsi="Calibri" w:cs="Calibri"/>
                <w:b/>
                <w:i/>
                <w:szCs w:val="24"/>
                <w:lang w:eastAsia="zh-CN"/>
              </w:rPr>
              <w:t>δημόσιες συμβάσεις προμηθειών</w:t>
            </w: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xml:space="preserve">Μπορεί ο οικονομικός φορέας να προσκομίσει τα απαιτούμενα </w:t>
            </w:r>
            <w:r w:rsidRPr="005202C4">
              <w:rPr>
                <w:rFonts w:ascii="Calibri" w:eastAsia="Times New Roman" w:hAnsi="Calibri" w:cs="Calibri"/>
                <w:b/>
                <w:szCs w:val="24"/>
                <w:lang w:eastAsia="zh-CN"/>
              </w:rPr>
              <w:t>πιστοποιητικά</w:t>
            </w:r>
            <w:r w:rsidRPr="005202C4">
              <w:rPr>
                <w:rFonts w:ascii="Calibri" w:eastAsia="Times New Roman" w:hAnsi="Calibri" w:cs="Calibri"/>
                <w:szCs w:val="24"/>
                <w:lang w:eastAsia="zh-CN"/>
              </w:rPr>
              <w:t xml:space="preserve"> που έχουν εκδοθεί από επίσημα </w:t>
            </w:r>
            <w:r w:rsidRPr="005202C4">
              <w:rPr>
                <w:rFonts w:ascii="Calibri" w:eastAsia="Times New Roman" w:hAnsi="Calibri" w:cs="Calibri"/>
                <w:b/>
                <w:szCs w:val="24"/>
                <w:lang w:eastAsia="zh-CN"/>
              </w:rPr>
              <w:t>ινστιτούτα ελέγχου ποιότητας</w:t>
            </w:r>
            <w:r w:rsidRPr="005202C4">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5202C4">
              <w:rPr>
                <w:rFonts w:ascii="Calibri" w:eastAsia="Times New Roman" w:hAnsi="Calibri" w:cs="Calibri"/>
                <w:szCs w:val="24"/>
                <w:lang w:eastAsia="zh-CN"/>
              </w:rPr>
              <w:t>επαληθευόμενη</w:t>
            </w:r>
            <w:proofErr w:type="spellEnd"/>
            <w:r w:rsidRPr="005202C4">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w:t>
            </w:r>
            <w:r w:rsidRPr="005202C4">
              <w:rPr>
                <w:rFonts w:ascii="Calibri" w:eastAsia="Times New Roman" w:hAnsi="Calibri" w:cs="Calibri"/>
                <w:szCs w:val="24"/>
                <w:lang w:eastAsia="zh-CN"/>
              </w:rPr>
              <w:lastRenderedPageBreak/>
              <w:t>έγγραφα της σύμβασης που αναφέρονται στη διακήρυξη;</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b/>
                <w:szCs w:val="24"/>
                <w:lang w:eastAsia="zh-CN"/>
              </w:rPr>
              <w:t>Εάν όχι</w:t>
            </w:r>
            <w:r w:rsidRPr="005202C4">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202C4" w:rsidRPr="005202C4" w:rsidRDefault="005202C4" w:rsidP="005202C4">
            <w:pPr>
              <w:suppressAutoHyphens/>
              <w:snapToGrid w:val="0"/>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 Ναι [] Όχι</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szCs w:val="24"/>
                <w:lang w:eastAsia="zh-CN"/>
              </w:rPr>
              <w:t>[….............................................]</w:t>
            </w:r>
          </w:p>
          <w:p w:rsidR="005202C4" w:rsidRPr="005202C4" w:rsidRDefault="005202C4" w:rsidP="005202C4">
            <w:pPr>
              <w:suppressAutoHyphens/>
              <w:spacing w:after="0" w:line="240" w:lineRule="auto"/>
              <w:jc w:val="both"/>
              <w:rPr>
                <w:rFonts w:ascii="Calibri" w:eastAsia="Times New Roman" w:hAnsi="Calibri" w:cs="Calibri"/>
                <w:szCs w:val="24"/>
                <w:lang w:eastAsia="zh-CN"/>
              </w:rPr>
            </w:pPr>
          </w:p>
          <w:p w:rsidR="005202C4" w:rsidRPr="005202C4" w:rsidRDefault="005202C4" w:rsidP="005202C4">
            <w:pPr>
              <w:suppressAutoHyphens/>
              <w:spacing w:after="0" w:line="240" w:lineRule="auto"/>
              <w:jc w:val="both"/>
              <w:rPr>
                <w:rFonts w:ascii="Calibri" w:eastAsia="Times New Roman" w:hAnsi="Calibri" w:cs="Calibri"/>
                <w:i/>
                <w:szCs w:val="24"/>
                <w:lang w:eastAsia="zh-CN"/>
              </w:rPr>
            </w:pPr>
          </w:p>
          <w:p w:rsidR="005202C4" w:rsidRPr="005202C4" w:rsidRDefault="005202C4" w:rsidP="005202C4">
            <w:pPr>
              <w:suppressAutoHyphens/>
              <w:spacing w:after="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5202C4" w:rsidRPr="005202C4" w:rsidRDefault="005202C4" w:rsidP="005202C4">
      <w:pPr>
        <w:suppressAutoHyphens/>
        <w:spacing w:after="120" w:line="240" w:lineRule="auto"/>
        <w:jc w:val="center"/>
        <w:rPr>
          <w:rFonts w:ascii="Calibri" w:eastAsia="Times New Roman" w:hAnsi="Calibri" w:cs="Calibri"/>
          <w:b/>
          <w:bCs/>
          <w:szCs w:val="24"/>
          <w:lang w:eastAsia="zh-CN"/>
        </w:rPr>
      </w:pPr>
    </w:p>
    <w:p w:rsidR="005202C4" w:rsidRPr="005202C4" w:rsidRDefault="005202C4" w:rsidP="005202C4">
      <w:pPr>
        <w:suppressAutoHyphens/>
        <w:spacing w:after="120" w:line="240" w:lineRule="auto"/>
        <w:jc w:val="center"/>
        <w:rPr>
          <w:rFonts w:ascii="Calibri" w:eastAsia="Times New Roman" w:hAnsi="Calibri" w:cs="Calibri"/>
          <w:szCs w:val="24"/>
          <w:lang w:eastAsia="zh-CN"/>
        </w:rPr>
      </w:pPr>
    </w:p>
    <w:p w:rsidR="005202C4" w:rsidRPr="005202C4" w:rsidRDefault="005202C4" w:rsidP="005202C4">
      <w:pPr>
        <w:keepNext/>
        <w:pageBreakBefore/>
        <w:suppressAutoHyphens/>
        <w:spacing w:before="120" w:after="360"/>
        <w:jc w:val="center"/>
        <w:rPr>
          <w:rFonts w:ascii="Calibri" w:eastAsia="Times New Roman" w:hAnsi="Calibri" w:cs="Calibri"/>
          <w:b/>
          <w:kern w:val="1"/>
          <w:lang w:eastAsia="zh-CN"/>
        </w:rPr>
      </w:pPr>
      <w:r w:rsidRPr="005202C4">
        <w:rPr>
          <w:rFonts w:ascii="Calibri" w:eastAsia="Times New Roman" w:hAnsi="Calibri" w:cs="Calibri"/>
          <w:b/>
          <w:bCs/>
          <w:kern w:val="1"/>
          <w:lang w:eastAsia="zh-CN"/>
        </w:rPr>
        <w:lastRenderedPageBreak/>
        <w:t>Μέρος VI: Τελικές δηλώσεις</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5202C4">
        <w:rPr>
          <w:rFonts w:ascii="Calibri" w:eastAsia="Times New Roman" w:hAnsi="Calibri" w:cs="Calibri"/>
          <w:i/>
          <w:szCs w:val="24"/>
          <w:lang w:val="en-GB" w:eastAsia="zh-CN"/>
        </w:rPr>
        <w:t>IV</w:t>
      </w:r>
      <w:r w:rsidRPr="005202C4">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 xml:space="preserve">Ο κάτωθι υπογεγραμμένος, δηλώνω επισήμως ότι </w:t>
      </w:r>
      <w:proofErr w:type="spellStart"/>
      <w:r w:rsidRPr="005202C4">
        <w:rPr>
          <w:rFonts w:ascii="Calibri" w:eastAsia="Times New Roman" w:hAnsi="Calibri" w:cs="Calibri"/>
          <w:i/>
          <w:szCs w:val="24"/>
          <w:lang w:eastAsia="zh-CN"/>
        </w:rPr>
        <w:t>είμαισε</w:t>
      </w:r>
      <w:proofErr w:type="spellEnd"/>
      <w:r w:rsidRPr="005202C4">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202C4">
        <w:rPr>
          <w:rFonts w:ascii="Calibri" w:eastAsia="Times New Roman" w:hAnsi="Calibri" w:cs="Calibri"/>
          <w:szCs w:val="24"/>
          <w:vertAlign w:val="superscript"/>
          <w:lang w:val="en-GB" w:eastAsia="zh-CN"/>
        </w:rPr>
        <w:footnoteReference w:id="148"/>
      </w:r>
      <w:r w:rsidRPr="005202C4">
        <w:rPr>
          <w:rFonts w:ascii="Calibri" w:eastAsia="Times New Roman" w:hAnsi="Calibri" w:cs="Calibri"/>
          <w:i/>
          <w:szCs w:val="24"/>
          <w:lang w:eastAsia="zh-CN"/>
        </w:rPr>
        <w:t>, εκτός εάν :</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202C4">
        <w:rPr>
          <w:rFonts w:ascii="Calibri" w:eastAsia="Times New Roman" w:hAnsi="Calibri" w:cs="Times New Roman"/>
          <w:szCs w:val="24"/>
          <w:vertAlign w:val="superscript"/>
          <w:lang w:val="en-GB" w:eastAsia="zh-CN"/>
        </w:rPr>
        <w:footnoteReference w:id="149"/>
      </w:r>
      <w:r w:rsidRPr="005202C4">
        <w:rPr>
          <w:rFonts w:ascii="Calibri" w:eastAsia="Times New Roman" w:hAnsi="Calibri" w:cs="Times New Roman"/>
          <w:i/>
          <w:szCs w:val="24"/>
          <w:vertAlign w:val="superscript"/>
          <w:lang w:eastAsia="zh-CN"/>
        </w:rPr>
        <w:t>.</w:t>
      </w:r>
    </w:p>
    <w:p w:rsidR="005202C4" w:rsidRPr="005202C4" w:rsidRDefault="005202C4" w:rsidP="005202C4">
      <w:pPr>
        <w:suppressAutoHyphens/>
        <w:spacing w:after="120" w:line="240" w:lineRule="auto"/>
        <w:jc w:val="both"/>
        <w:rPr>
          <w:rFonts w:ascii="Calibri" w:eastAsia="Times New Roman" w:hAnsi="Calibri" w:cs="Calibri"/>
          <w:i/>
          <w:szCs w:val="24"/>
          <w:lang w:eastAsia="zh-CN"/>
        </w:rPr>
      </w:pPr>
      <w:r w:rsidRPr="005202C4">
        <w:rPr>
          <w:rFonts w:ascii="Calibri" w:eastAsia="Times New Roman" w:hAnsi="Calibri" w:cs="Calibri"/>
          <w:szCs w:val="24"/>
          <w:lang w:eastAsia="zh-CN"/>
        </w:rPr>
        <w:t>β) η αναθέτουσα αρχή ή ο αναθέτων φορέας έχουν ήδη στην κατοχή τους τα σχετικά έγγραφα.</w:t>
      </w: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202C4">
        <w:rPr>
          <w:rFonts w:ascii="Calibri" w:eastAsia="Times New Roman" w:hAnsi="Calibri" w:cs="Calibri"/>
          <w:i/>
          <w:szCs w:val="24"/>
          <w:lang w:eastAsia="zh-CN"/>
        </w:rPr>
        <w:t>Δήλώσης</w:t>
      </w:r>
      <w:proofErr w:type="spellEnd"/>
      <w:r w:rsidRPr="005202C4">
        <w:rPr>
          <w:rFonts w:ascii="Calibri" w:eastAsia="Times New Roman" w:hAnsi="Calibri" w:cs="Calibri"/>
          <w:i/>
          <w:szCs w:val="24"/>
          <w:lang w:eastAsia="zh-CN"/>
        </w:rPr>
        <w:t xml:space="preserve"> για τους σκοπούς τ... </w:t>
      </w:r>
      <w:r w:rsidRPr="005202C4">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202C4">
        <w:rPr>
          <w:rFonts w:ascii="Calibri" w:eastAsia="Times New Roman" w:hAnsi="Calibri" w:cs="Calibri"/>
          <w:i/>
          <w:szCs w:val="24"/>
          <w:lang w:eastAsia="zh-CN"/>
        </w:rPr>
        <w:t>.</w:t>
      </w:r>
    </w:p>
    <w:p w:rsidR="005202C4" w:rsidRPr="005202C4" w:rsidRDefault="005202C4" w:rsidP="005202C4">
      <w:pPr>
        <w:suppressAutoHyphens/>
        <w:spacing w:after="120" w:line="240" w:lineRule="auto"/>
        <w:jc w:val="both"/>
        <w:rPr>
          <w:rFonts w:ascii="Calibri" w:eastAsia="Times New Roman" w:hAnsi="Calibri" w:cs="Calibri"/>
          <w:i/>
          <w:szCs w:val="24"/>
          <w:lang w:eastAsia="zh-CN"/>
        </w:rPr>
      </w:pPr>
    </w:p>
    <w:p w:rsidR="005202C4" w:rsidRPr="005202C4" w:rsidRDefault="005202C4" w:rsidP="005202C4">
      <w:pPr>
        <w:suppressAutoHyphens/>
        <w:spacing w:after="120" w:line="240" w:lineRule="auto"/>
        <w:jc w:val="both"/>
        <w:rPr>
          <w:rFonts w:ascii="Calibri" w:eastAsia="Times New Roman" w:hAnsi="Calibri" w:cs="Calibri"/>
          <w:szCs w:val="24"/>
          <w:lang w:eastAsia="zh-CN"/>
        </w:rPr>
      </w:pPr>
      <w:r w:rsidRPr="005202C4">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5202C4">
        <w:rPr>
          <w:rFonts w:ascii="Calibri" w:eastAsia="Times New Roman" w:hAnsi="Calibri" w:cs="Calibri"/>
          <w:i/>
          <w:szCs w:val="24"/>
          <w:lang w:eastAsia="zh-CN"/>
        </w:rPr>
        <w:t>ές</w:t>
      </w:r>
      <w:proofErr w:type="spellEnd"/>
      <w:r w:rsidRPr="005202C4">
        <w:rPr>
          <w:rFonts w:ascii="Calibri" w:eastAsia="Times New Roman" w:hAnsi="Calibri" w:cs="Calibri"/>
          <w:i/>
          <w:szCs w:val="24"/>
          <w:lang w:eastAsia="zh-CN"/>
        </w:rPr>
        <w:t xml:space="preserve">): [……]   </w:t>
      </w: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suppressAutoHyphens/>
        <w:spacing w:before="57" w:after="57" w:line="240" w:lineRule="auto"/>
        <w:jc w:val="both"/>
        <w:rPr>
          <w:rFonts w:ascii="Calibri" w:eastAsia="Times New Roman" w:hAnsi="Calibri" w:cs="Calibri"/>
          <w:i/>
          <w:color w:val="5B9BD5"/>
          <w:lang w:eastAsia="zh-CN"/>
        </w:rPr>
      </w:pPr>
    </w:p>
    <w:p w:rsidR="005202C4" w:rsidRPr="005202C4" w:rsidRDefault="005202C4" w:rsidP="005202C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108" w:name="__RefHeading___Toc235_1659156176"/>
      <w:bookmarkStart w:id="109" w:name="__RefHeading___Toc237_1659156176"/>
      <w:bookmarkStart w:id="110" w:name="__RefHeading___Toc239_1659156176"/>
      <w:bookmarkStart w:id="111" w:name="__RefHeading___Toc241_1659156176"/>
      <w:bookmarkStart w:id="112" w:name="__RefHeading___Toc243_1659156176"/>
      <w:bookmarkEnd w:id="108"/>
      <w:bookmarkEnd w:id="109"/>
      <w:bookmarkEnd w:id="110"/>
      <w:bookmarkEnd w:id="111"/>
      <w:bookmarkEnd w:id="112"/>
      <w:r w:rsidRPr="005202C4">
        <w:rPr>
          <w:rFonts w:ascii="Arial" w:eastAsia="Times New Roman" w:hAnsi="Arial" w:cs="Arial"/>
          <w:b/>
          <w:color w:val="002060"/>
          <w:sz w:val="24"/>
          <w:lang w:eastAsia="zh-CN"/>
        </w:rPr>
        <w:lastRenderedPageBreak/>
        <w:t xml:space="preserve">ΠΑΡΑΡΤΗΜΑ </w:t>
      </w:r>
      <w:r w:rsidRPr="005202C4">
        <w:rPr>
          <w:rFonts w:ascii="Arial" w:eastAsia="Times New Roman" w:hAnsi="Arial" w:cs="Arial"/>
          <w:b/>
          <w:color w:val="002060"/>
          <w:sz w:val="24"/>
          <w:lang w:val="en-US" w:eastAsia="zh-CN"/>
        </w:rPr>
        <w:t>I</w:t>
      </w:r>
      <w:r w:rsidRPr="005202C4">
        <w:rPr>
          <w:rFonts w:ascii="Arial" w:eastAsia="Times New Roman" w:hAnsi="Arial" w:cs="Arial"/>
          <w:b/>
          <w:color w:val="002060"/>
          <w:sz w:val="24"/>
          <w:lang w:eastAsia="zh-CN"/>
        </w:rPr>
        <w:t xml:space="preserve">V – Υποδείγματα Εγγυητικών Επιστολών </w:t>
      </w:r>
    </w:p>
    <w:p w:rsidR="005202C4" w:rsidRPr="005202C4" w:rsidRDefault="005202C4" w:rsidP="005202C4">
      <w:pPr>
        <w:keepLines/>
        <w:tabs>
          <w:tab w:val="left" w:pos="0"/>
        </w:tabs>
        <w:suppressAutoHyphens/>
        <w:spacing w:after="0" w:line="240" w:lineRule="auto"/>
        <w:jc w:val="center"/>
        <w:outlineLvl w:val="0"/>
        <w:rPr>
          <w:rFonts w:ascii="Calibri" w:eastAsia="Times New Roman" w:hAnsi="Calibri" w:cs="Calibri"/>
          <w:b/>
          <w:caps/>
          <w:kern w:val="1"/>
          <w:lang w:eastAsia="zh-CN"/>
        </w:rPr>
      </w:pPr>
    </w:p>
    <w:p w:rsidR="005202C4" w:rsidRPr="005202C4" w:rsidRDefault="005202C4" w:rsidP="005202C4">
      <w:pPr>
        <w:keepLines/>
        <w:tabs>
          <w:tab w:val="left" w:pos="0"/>
        </w:tabs>
        <w:suppressAutoHyphens/>
        <w:spacing w:after="0" w:line="240" w:lineRule="auto"/>
        <w:jc w:val="center"/>
        <w:outlineLvl w:val="0"/>
        <w:rPr>
          <w:rFonts w:ascii="Calibri" w:eastAsia="Times New Roman" w:hAnsi="Calibri" w:cs="Calibri"/>
          <w:b/>
          <w:bCs/>
          <w:caps/>
          <w:color w:val="00000A"/>
          <w:kern w:val="1"/>
          <w:sz w:val="20"/>
          <w:szCs w:val="20"/>
        </w:rPr>
      </w:pPr>
      <w:r w:rsidRPr="005202C4">
        <w:rPr>
          <w:rFonts w:ascii="Calibri" w:eastAsia="Times New Roman" w:hAnsi="Calibri" w:cs="Calibri"/>
          <w:b/>
          <w:caps/>
          <w:kern w:val="1"/>
          <w:sz w:val="20"/>
          <w:szCs w:val="20"/>
          <w:lang w:eastAsia="zh-CN"/>
        </w:rPr>
        <w:t xml:space="preserve">ΥΠΟΔΕΙΓΜΑ εγγυητικΗΣ επιστολΗς </w:t>
      </w:r>
      <w:r w:rsidRPr="005202C4">
        <w:rPr>
          <w:rFonts w:ascii="Calibri" w:eastAsia="Times New Roman" w:hAnsi="Calibri" w:cs="Calibri"/>
          <w:b/>
          <w:bCs/>
          <w:caps/>
          <w:color w:val="00000A"/>
          <w:kern w:val="1"/>
          <w:sz w:val="20"/>
          <w:szCs w:val="20"/>
        </w:rPr>
        <w:t>συμμετοχΗς</w:t>
      </w:r>
    </w:p>
    <w:p w:rsidR="005202C4" w:rsidRPr="005202C4" w:rsidRDefault="005202C4" w:rsidP="005202C4">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5202C4" w:rsidRPr="005202C4" w:rsidRDefault="005202C4" w:rsidP="005202C4">
      <w:pPr>
        <w:widowControl w:val="0"/>
        <w:tabs>
          <w:tab w:val="left" w:pos="358"/>
        </w:tabs>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color w:val="000000"/>
          <w:sz w:val="20"/>
          <w:szCs w:val="20"/>
          <w:lang w:eastAsia="zh-CN"/>
        </w:rPr>
        <w:t xml:space="preserve">Εκδότης (Πλήρης επωνυμία Πιστωτικού Ιδρύματος ……………………………. / </w:t>
      </w:r>
      <w:r w:rsidRPr="005202C4">
        <w:rPr>
          <w:rFonts w:ascii="Calibri" w:eastAsia="Times New Roman" w:hAnsi="Calibri" w:cs="Calibri"/>
          <w:color w:val="000000"/>
          <w:sz w:val="20"/>
          <w:szCs w:val="20"/>
          <w:lang w:eastAsia="zh-CN"/>
        </w:rPr>
        <w:t>ΕΝΙΑΙΟ ΤΑΜΕΙΟ ΑΝΕΞΑΡΤΗΤΑ ΑΠΑΣΧΟΛΟΥΜΕΝΩΝ - ΤΟΜΕΑΣ ΣΥΝΤΑΞΗΣ ΜΗΧΑΝΙΚΩΝ ΚΑΙ ΕΡΓΟΛΗΠΤΩΝ ΔΗΜΟΣΙΩΝ ΕΡΓΩΝ</w:t>
      </w:r>
      <w:r w:rsidRPr="005202C4">
        <w:rPr>
          <w:rFonts w:ascii="Calibri" w:eastAsia="Times New Roman" w:hAnsi="Calibri" w:cs="Calibri"/>
          <w:bCs/>
          <w:color w:val="000000"/>
          <w:sz w:val="20"/>
          <w:szCs w:val="20"/>
          <w:lang w:eastAsia="zh-CN"/>
        </w:rPr>
        <w:t xml:space="preserve"> (Ε.Τ.Α.Α.-Τ.Σ.Μ.Ε.Δ.Ε.)</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Ημερομηνία έκδοσης: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Προς: (Πλήρης επωνυμία Αναθέτουσας Αρχής/Αναθέτοντος Φορέα</w:t>
      </w:r>
      <w:r w:rsidRPr="005202C4">
        <w:rPr>
          <w:rFonts w:ascii="Calibri" w:eastAsia="Times New Roman" w:hAnsi="Calibri" w:cs="Times New Roman"/>
          <w:bCs/>
          <w:sz w:val="20"/>
          <w:szCs w:val="20"/>
          <w:vertAlign w:val="superscript"/>
          <w:lang w:val="en-GB" w:eastAsia="zh-CN"/>
        </w:rPr>
        <w:footnoteReference w:id="150"/>
      </w:r>
      <w:r w:rsidRPr="005202C4">
        <w:rPr>
          <w:rFonts w:ascii="Calibri" w:eastAsia="Times New Roman" w:hAnsi="Calibri" w:cs="Calibri"/>
          <w:bCs/>
          <w:sz w:val="20"/>
          <w:szCs w:val="20"/>
          <w:lang w:eastAsia="zh-CN"/>
        </w:rPr>
        <w:t>).............................</w:t>
      </w:r>
    </w:p>
    <w:p w:rsidR="005202C4" w:rsidRPr="005202C4" w:rsidRDefault="005202C4" w:rsidP="005202C4">
      <w:pPr>
        <w:widowControl w:val="0"/>
        <w:suppressAutoHyphens/>
        <w:spacing w:after="120" w:line="240" w:lineRule="auto"/>
        <w:jc w:val="both"/>
        <w:rPr>
          <w:rFonts w:ascii="Calibri" w:eastAsia="Times New Roman" w:hAnsi="Calibri" w:cs="Calibri"/>
          <w:sz w:val="20"/>
          <w:szCs w:val="20"/>
          <w:lang w:eastAsia="zh-CN"/>
        </w:rPr>
      </w:pPr>
      <w:r w:rsidRPr="005202C4">
        <w:rPr>
          <w:rFonts w:ascii="Calibri" w:eastAsia="Times New Roman" w:hAnsi="Calibri" w:cs="Calibri"/>
          <w:bCs/>
          <w:sz w:val="20"/>
          <w:szCs w:val="20"/>
          <w:lang w:eastAsia="zh-CN"/>
        </w:rPr>
        <w:t>(Διεύθυνση Αναθέτουσας Αρχής/Αναθέτοντος Φορέα</w:t>
      </w:r>
      <w:r w:rsidRPr="005202C4">
        <w:rPr>
          <w:rFonts w:ascii="Calibri" w:eastAsia="Times New Roman" w:hAnsi="Calibri" w:cs="Times New Roman"/>
          <w:bCs/>
          <w:sz w:val="20"/>
          <w:szCs w:val="20"/>
          <w:vertAlign w:val="superscript"/>
          <w:lang w:val="en-GB" w:eastAsia="zh-CN"/>
        </w:rPr>
        <w:footnoteReference w:id="151"/>
      </w:r>
      <w:r w:rsidRPr="005202C4">
        <w:rPr>
          <w:rFonts w:ascii="Calibri" w:eastAsia="Times New Roman" w:hAnsi="Calibri" w:cs="Calibri"/>
          <w:bCs/>
          <w:sz w:val="20"/>
          <w:szCs w:val="20"/>
          <w:lang w:eastAsia="zh-CN"/>
        </w:rPr>
        <w:t>)</w:t>
      </w:r>
      <w:r w:rsidRPr="005202C4">
        <w:rPr>
          <w:rFonts w:ascii="Calibri" w:eastAsia="Times New Roman" w:hAnsi="Calibri" w:cs="Calibri"/>
          <w:bCs/>
          <w:color w:val="00000A"/>
          <w:sz w:val="20"/>
          <w:szCs w:val="20"/>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sz w:val="20"/>
          <w:szCs w:val="20"/>
          <w:lang w:eastAsia="zh-CN"/>
        </w:rPr>
      </w:pPr>
    </w:p>
    <w:p w:rsidR="005202C4" w:rsidRPr="005202C4" w:rsidRDefault="005202C4" w:rsidP="005202C4">
      <w:pPr>
        <w:widowControl w:val="0"/>
        <w:suppressAutoHyphens/>
        <w:spacing w:after="120" w:line="240" w:lineRule="auto"/>
        <w:jc w:val="both"/>
        <w:rPr>
          <w:rFonts w:ascii="Calibri" w:eastAsia="Times New Roman" w:hAnsi="Calibri" w:cs="Calibri"/>
          <w:sz w:val="20"/>
          <w:szCs w:val="20"/>
          <w:lang w:eastAsia="zh-CN"/>
        </w:rPr>
      </w:pPr>
      <w:r w:rsidRPr="005202C4">
        <w:rPr>
          <w:rFonts w:ascii="Calibri" w:eastAsia="Times New Roman" w:hAnsi="Calibri" w:cs="Calibri"/>
          <w:bCs/>
          <w:sz w:val="20"/>
          <w:szCs w:val="20"/>
          <w:lang w:eastAsia="zh-CN"/>
        </w:rPr>
        <w:t xml:space="preserve">Εγγύηση μας υπ’ </w:t>
      </w:r>
      <w:proofErr w:type="spellStart"/>
      <w:r w:rsidRPr="005202C4">
        <w:rPr>
          <w:rFonts w:ascii="Calibri" w:eastAsia="Times New Roman" w:hAnsi="Calibri" w:cs="Calibri"/>
          <w:bCs/>
          <w:sz w:val="20"/>
          <w:szCs w:val="20"/>
          <w:lang w:eastAsia="zh-CN"/>
        </w:rPr>
        <w:t>αριθμ</w:t>
      </w:r>
      <w:proofErr w:type="spellEnd"/>
      <w:r w:rsidRPr="005202C4">
        <w:rPr>
          <w:rFonts w:ascii="Calibri" w:eastAsia="Times New Roman" w:hAnsi="Calibri" w:cs="Calibri"/>
          <w:bCs/>
          <w:sz w:val="20"/>
          <w:szCs w:val="20"/>
          <w:lang w:eastAsia="zh-CN"/>
        </w:rPr>
        <w:t>. ……………….. ποσού ………………….……. ευρώ</w:t>
      </w:r>
      <w:r w:rsidRPr="005202C4">
        <w:rPr>
          <w:rFonts w:ascii="Calibri" w:eastAsia="Times New Roman" w:hAnsi="Calibri" w:cs="Times New Roman"/>
          <w:bCs/>
          <w:sz w:val="20"/>
          <w:szCs w:val="20"/>
          <w:vertAlign w:val="superscript"/>
          <w:lang w:val="en-GB" w:eastAsia="zh-CN"/>
        </w:rPr>
        <w:footnoteReference w:id="152"/>
      </w:r>
      <w:r w:rsidRPr="005202C4">
        <w:rPr>
          <w:rFonts w:ascii="Calibri" w:eastAsia="Times New Roman" w:hAnsi="Calibri" w:cs="Calibri"/>
          <w:bCs/>
          <w:sz w:val="20"/>
          <w:szCs w:val="20"/>
          <w:lang w:eastAsia="zh-CN"/>
        </w:rPr>
        <w:t>.</w:t>
      </w:r>
    </w:p>
    <w:p w:rsidR="005202C4" w:rsidRPr="005202C4" w:rsidRDefault="005202C4" w:rsidP="005202C4">
      <w:pPr>
        <w:widowControl w:val="0"/>
        <w:suppressAutoHyphens/>
        <w:spacing w:after="120" w:line="240" w:lineRule="auto"/>
        <w:jc w:val="both"/>
        <w:rPr>
          <w:rFonts w:ascii="Calibri" w:eastAsia="Times New Roman" w:hAnsi="Calibri" w:cs="Calibri"/>
          <w:sz w:val="20"/>
          <w:szCs w:val="20"/>
          <w:lang w:eastAsia="zh-CN"/>
        </w:rPr>
      </w:pP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202C4">
        <w:rPr>
          <w:rFonts w:ascii="Calibri" w:eastAsia="Times New Roman" w:hAnsi="Calibri" w:cs="Calibri"/>
          <w:bCs/>
          <w:sz w:val="20"/>
          <w:szCs w:val="20"/>
          <w:lang w:eastAsia="zh-CN"/>
        </w:rPr>
        <w:t>διζήσεως</w:t>
      </w:r>
      <w:proofErr w:type="spellEnd"/>
      <w:r w:rsidRPr="005202C4">
        <w:rPr>
          <w:rFonts w:ascii="Calibri" w:eastAsia="Times New Roman"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μέχρι του ποσού των ευρώ  …………………………</w:t>
      </w:r>
      <w:r w:rsidRPr="005202C4">
        <w:rPr>
          <w:rFonts w:ascii="Calibri" w:eastAsia="Times New Roman" w:hAnsi="Calibri" w:cs="Times New Roman"/>
          <w:bCs/>
          <w:sz w:val="20"/>
          <w:szCs w:val="20"/>
          <w:vertAlign w:val="superscript"/>
          <w:lang w:val="en-GB" w:eastAsia="zh-CN"/>
        </w:rPr>
        <w:footnoteReference w:id="153"/>
      </w:r>
      <w:r w:rsidRPr="005202C4">
        <w:rPr>
          <w:rFonts w:ascii="Calibri" w:eastAsia="Times New Roman" w:hAnsi="Calibri" w:cs="Calibri"/>
          <w:bCs/>
          <w:sz w:val="20"/>
          <w:szCs w:val="20"/>
          <w:lang w:eastAsia="zh-CN"/>
        </w:rPr>
        <w:t xml:space="preserve"> υπέρ του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w:t>
      </w:r>
      <w:proofErr w:type="spellStart"/>
      <w:r w:rsidRPr="005202C4">
        <w:rPr>
          <w:rFonts w:ascii="Calibri" w:eastAsia="Times New Roman" w:hAnsi="Calibri" w:cs="Calibri"/>
          <w:bCs/>
          <w:sz w:val="20"/>
          <w:szCs w:val="20"/>
          <w:lang w:val="en-US" w:eastAsia="zh-CN"/>
        </w:rPr>
        <w:t>i</w:t>
      </w:r>
      <w:proofErr w:type="spellEnd"/>
      <w:r w:rsidRPr="005202C4">
        <w:rPr>
          <w:rFonts w:ascii="Calibri" w:eastAsia="Times New Roman" w:hAnsi="Calibri" w:cs="Calibri"/>
          <w:bCs/>
          <w:sz w:val="20"/>
          <w:szCs w:val="20"/>
          <w:lang w:eastAsia="zh-CN"/>
        </w:rPr>
        <w:t xml:space="preserve">) [σε περίπτωση φυσικού προσώπου]: </w:t>
      </w:r>
      <w:r w:rsidRPr="005202C4">
        <w:rPr>
          <w:rFonts w:ascii="Calibri" w:eastAsia="Calibri" w:hAnsi="Calibri" w:cs="Calibri"/>
          <w:bCs/>
          <w:sz w:val="20"/>
          <w:szCs w:val="20"/>
          <w:lang w:eastAsia="zh-CN"/>
        </w:rPr>
        <w:t xml:space="preserve">(ονοματεπώνυμο, πατρώνυμο) ..............................,  ΑΦΜ: ................ </w:t>
      </w:r>
      <w:r w:rsidRPr="005202C4">
        <w:rPr>
          <w:rFonts w:ascii="Calibri" w:eastAsia="Calibri" w:hAnsi="Calibri" w:cs="Calibri"/>
          <w:sz w:val="20"/>
          <w:szCs w:val="20"/>
          <w:lang w:eastAsia="zh-CN"/>
        </w:rPr>
        <w:t>(διεύθυνση)</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 ή</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w:t>
      </w:r>
      <w:r w:rsidRPr="005202C4">
        <w:rPr>
          <w:rFonts w:ascii="Calibri" w:eastAsia="Times New Roman" w:hAnsi="Calibri" w:cs="Calibri"/>
          <w:bCs/>
          <w:sz w:val="20"/>
          <w:szCs w:val="20"/>
          <w:lang w:val="en-US" w:eastAsia="zh-CN"/>
        </w:rPr>
        <w:t>ii</w:t>
      </w:r>
      <w:r w:rsidRPr="005202C4">
        <w:rPr>
          <w:rFonts w:ascii="Calibri" w:eastAsia="Times New Roman" w:hAnsi="Calibri" w:cs="Calibri"/>
          <w:bCs/>
          <w:sz w:val="20"/>
          <w:szCs w:val="20"/>
          <w:lang w:eastAsia="zh-CN"/>
        </w:rPr>
        <w:t>) [σε περίπτωση νομικού προσώπου]: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 ή</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w:t>
      </w:r>
      <w:r w:rsidRPr="005202C4">
        <w:rPr>
          <w:rFonts w:ascii="Calibri" w:eastAsia="Times New Roman" w:hAnsi="Calibri" w:cs="Calibri"/>
          <w:bCs/>
          <w:sz w:val="20"/>
          <w:szCs w:val="20"/>
          <w:lang w:val="en-US" w:eastAsia="zh-CN"/>
        </w:rPr>
        <w:t>iii</w:t>
      </w:r>
      <w:r w:rsidRPr="005202C4">
        <w:rPr>
          <w:rFonts w:ascii="Calibri" w:eastAsia="Times New Roman" w:hAnsi="Calibri" w:cs="Calibri"/>
          <w:bCs/>
          <w:sz w:val="20"/>
          <w:szCs w:val="20"/>
          <w:lang w:eastAsia="zh-CN"/>
        </w:rPr>
        <w:t>) [σε περίπτωση ένωσης ή κοινοπραξίας:] των φυσικών / νομικών προσώπων</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α)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β)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γ)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w:t>
      </w:r>
      <w:r w:rsidRPr="005202C4">
        <w:rPr>
          <w:rFonts w:ascii="Calibri" w:eastAsia="Times New Roman" w:hAnsi="Calibri" w:cs="Times New Roman"/>
          <w:bCs/>
          <w:sz w:val="20"/>
          <w:szCs w:val="20"/>
          <w:vertAlign w:val="superscript"/>
          <w:lang w:val="en-GB" w:eastAsia="zh-CN"/>
        </w:rPr>
        <w:footnoteReference w:id="154"/>
      </w:r>
      <w:r w:rsidRPr="005202C4">
        <w:rPr>
          <w:rFonts w:ascii="Calibri" w:eastAsia="Times New Roman" w:hAnsi="Calibri" w:cs="Times New Roman"/>
          <w:bCs/>
          <w:sz w:val="20"/>
          <w:szCs w:val="20"/>
          <w:vertAlign w:val="superscript"/>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για τη συμμετοχή του/της/τους σύμφωνα με την (αριθμό/</w:t>
      </w:r>
      <w:proofErr w:type="spellStart"/>
      <w:r w:rsidRPr="005202C4">
        <w:rPr>
          <w:rFonts w:ascii="Calibri" w:eastAsia="Times New Roman" w:hAnsi="Calibri" w:cs="Calibri"/>
          <w:bCs/>
          <w:sz w:val="20"/>
          <w:szCs w:val="20"/>
          <w:lang w:eastAsia="zh-CN"/>
        </w:rPr>
        <w:t>ημερομηνί</w:t>
      </w:r>
      <w:proofErr w:type="spellEnd"/>
      <w:r w:rsidRPr="005202C4">
        <w:rPr>
          <w:rFonts w:ascii="Calibri" w:eastAsia="Times New Roman" w:hAnsi="Calibri" w:cs="Calibri"/>
          <w:bCs/>
          <w:sz w:val="20"/>
          <w:szCs w:val="20"/>
          <w:lang w:eastAsia="zh-CN"/>
        </w:rPr>
        <w:t>α) ..................... Διακήρυξη/Πρόσκληση/ Πρόσκληση Εκδήλωσης Ενδιαφέροντος .....................................................</w:t>
      </w:r>
      <w:r w:rsidRPr="005202C4">
        <w:rPr>
          <w:rFonts w:ascii="Calibri" w:eastAsia="Times New Roman" w:hAnsi="Calibri" w:cs="Times New Roman"/>
          <w:bCs/>
          <w:sz w:val="20"/>
          <w:szCs w:val="20"/>
          <w:vertAlign w:val="superscript"/>
          <w:lang w:val="en-GB" w:eastAsia="zh-CN"/>
        </w:rPr>
        <w:footnoteReference w:id="155"/>
      </w:r>
      <w:r w:rsidRPr="005202C4">
        <w:rPr>
          <w:rFonts w:ascii="Calibri" w:eastAsia="Times New Roman" w:hAnsi="Calibri" w:cs="Calibri"/>
          <w:bCs/>
          <w:sz w:val="20"/>
          <w:szCs w:val="20"/>
          <w:lang w:eastAsia="zh-CN"/>
        </w:rPr>
        <w:t xml:space="preserve"> της/του (Αναθέτουσας Αρχής / Αναθέτοντος φορέα), για την ανάδειξη αναδόχου για την ανάθεση της σύμβασης: “</w:t>
      </w:r>
      <w:r w:rsidRPr="005202C4">
        <w:rPr>
          <w:rFonts w:ascii="Calibri" w:eastAsia="Times New Roman" w:hAnsi="Calibri" w:cs="Calibri"/>
          <w:sz w:val="20"/>
          <w:szCs w:val="20"/>
          <w:lang w:eastAsia="zh-CN"/>
        </w:rPr>
        <w:t>(τίτλος σύμβασης)</w:t>
      </w:r>
      <w:r w:rsidRPr="005202C4">
        <w:rPr>
          <w:rFonts w:ascii="Calibri" w:eastAsia="Times New Roman" w:hAnsi="Calibri" w:cs="Calibri"/>
          <w:bCs/>
          <w:sz w:val="20"/>
          <w:szCs w:val="20"/>
          <w:lang w:eastAsia="zh-CN"/>
        </w:rPr>
        <w:t>”/ για το/α τμήμα/τα ...............</w:t>
      </w:r>
      <w:r w:rsidRPr="005202C4">
        <w:rPr>
          <w:rFonts w:ascii="Calibri" w:eastAsia="Times New Roman" w:hAnsi="Calibri" w:cs="Times New Roman"/>
          <w:bCs/>
          <w:sz w:val="20"/>
          <w:szCs w:val="20"/>
          <w:vertAlign w:val="superscript"/>
          <w:lang w:val="en-GB" w:eastAsia="zh-CN"/>
        </w:rPr>
        <w:footnoteReference w:id="156"/>
      </w:r>
      <w:r w:rsidRPr="005202C4">
        <w:rPr>
          <w:rFonts w:ascii="Calibri" w:eastAsia="Times New Roman" w:hAnsi="Calibri" w:cs="Times New Roman"/>
          <w:bCs/>
          <w:sz w:val="20"/>
          <w:szCs w:val="20"/>
          <w:vertAlign w:val="superscript"/>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Η παρούσα εγγύηση καλύπτει μόνο τις από τη συμμετοχή στην ανωτέρω απορρέουσες υποχρεώσεις του/της (</w:t>
      </w:r>
      <w:r w:rsidRPr="005202C4">
        <w:rPr>
          <w:rFonts w:ascii="Calibri" w:eastAsia="Times New Roman" w:hAnsi="Calibri" w:cs="Calibri"/>
          <w:bCs/>
          <w:i/>
          <w:iCs/>
          <w:sz w:val="20"/>
          <w:szCs w:val="20"/>
          <w:lang w:eastAsia="zh-CN"/>
        </w:rPr>
        <w:t>υπέρ ου η εγγύηση</w:t>
      </w:r>
      <w:r w:rsidRPr="005202C4">
        <w:rPr>
          <w:rFonts w:ascii="Calibri" w:eastAsia="Times New Roman" w:hAnsi="Calibri" w:cs="Calibri"/>
          <w:bCs/>
          <w:sz w:val="20"/>
          <w:szCs w:val="20"/>
          <w:lang w:eastAsia="zh-CN"/>
        </w:rPr>
        <w:t>) καθ’ όλο τον χρόνο ισχύος της.</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w:t>
      </w:r>
      <w:r w:rsidRPr="005202C4">
        <w:rPr>
          <w:rFonts w:ascii="Calibri" w:eastAsia="Times New Roman" w:hAnsi="Calibri" w:cs="Calibri"/>
          <w:bCs/>
          <w:sz w:val="20"/>
          <w:szCs w:val="20"/>
          <w:lang w:eastAsia="zh-CN"/>
        </w:rPr>
        <w:lastRenderedPageBreak/>
        <w:t xml:space="preserve">απαίτησης σας μέσα σε ....................ημέρες </w:t>
      </w:r>
      <w:r w:rsidRPr="005202C4">
        <w:rPr>
          <w:rFonts w:ascii="Calibri" w:eastAsia="Times New Roman" w:hAnsi="Calibri" w:cs="Times New Roman"/>
          <w:bCs/>
          <w:sz w:val="20"/>
          <w:szCs w:val="20"/>
          <w:vertAlign w:val="superscript"/>
          <w:lang w:val="en-GB" w:eastAsia="zh-CN"/>
        </w:rPr>
        <w:footnoteReference w:id="157"/>
      </w:r>
      <w:r w:rsidRPr="005202C4">
        <w:rPr>
          <w:rFonts w:ascii="Calibri" w:eastAsia="Times New Roman" w:hAnsi="Calibri" w:cs="Calibri"/>
          <w:bCs/>
          <w:sz w:val="20"/>
          <w:szCs w:val="20"/>
          <w:lang w:eastAsia="zh-CN"/>
        </w:rPr>
        <w:t xml:space="preserve"> από την απλή έγγραφη ειδοποίησή σας.</w:t>
      </w:r>
    </w:p>
    <w:p w:rsidR="005202C4" w:rsidRPr="005202C4" w:rsidRDefault="005202C4" w:rsidP="005202C4">
      <w:pPr>
        <w:widowControl w:val="0"/>
        <w:suppressAutoHyphens/>
        <w:spacing w:after="120" w:line="240" w:lineRule="auto"/>
        <w:jc w:val="both"/>
        <w:rPr>
          <w:rFonts w:ascii="Calibri" w:eastAsia="Calibri" w:hAnsi="Calibri" w:cs="Calibri"/>
          <w:bCs/>
          <w:sz w:val="20"/>
          <w:szCs w:val="20"/>
          <w:lang w:eastAsia="zh-CN"/>
        </w:rPr>
      </w:pPr>
      <w:r w:rsidRPr="005202C4">
        <w:rPr>
          <w:rFonts w:ascii="Calibri" w:eastAsia="Times New Roman" w:hAnsi="Calibri" w:cs="Calibri"/>
          <w:bCs/>
          <w:sz w:val="20"/>
          <w:szCs w:val="20"/>
          <w:lang w:eastAsia="zh-CN"/>
        </w:rPr>
        <w:t>Η</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παρούσα</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ισχύει</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μέχρι</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και</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την</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w:t>
      </w:r>
      <w:r w:rsidRPr="005202C4">
        <w:rPr>
          <w:rFonts w:ascii="Calibri" w:eastAsia="Calibri" w:hAnsi="Calibri" w:cs="Calibri"/>
          <w:bCs/>
          <w:sz w:val="20"/>
          <w:szCs w:val="20"/>
          <w:lang w:eastAsia="zh-CN"/>
        </w:rPr>
        <w:t xml:space="preserve"> </w:t>
      </w:r>
      <w:r w:rsidRPr="005202C4">
        <w:rPr>
          <w:rFonts w:ascii="Calibri" w:eastAsia="Calibri" w:hAnsi="Calibri" w:cs="Calibri"/>
          <w:bCs/>
          <w:sz w:val="20"/>
          <w:szCs w:val="20"/>
          <w:lang w:val="en-GB" w:eastAsia="zh-CN"/>
        </w:rPr>
        <w:footnoteReference w:id="158"/>
      </w:r>
      <w:r w:rsidRPr="005202C4">
        <w:rPr>
          <w:rFonts w:ascii="Calibri" w:eastAsia="Calibri"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Calibri" w:hAnsi="Calibri" w:cs="Calibri"/>
          <w:bCs/>
          <w:sz w:val="20"/>
          <w:szCs w:val="20"/>
          <w:lang w:eastAsia="zh-CN"/>
        </w:rPr>
        <w:t>ή</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Σε περίπτωση κατάπτωσης της εγγύησης, το ποσό της κατάπτωσης υπόκειται στο εκάστοτε ισχύον πάγιο τέλος χαρτοσήμου.</w:t>
      </w:r>
    </w:p>
    <w:p w:rsidR="005202C4" w:rsidRPr="005202C4" w:rsidRDefault="005202C4" w:rsidP="005202C4">
      <w:pPr>
        <w:widowControl w:val="0"/>
        <w:tabs>
          <w:tab w:val="left" w:pos="54"/>
          <w:tab w:val="left" w:pos="193"/>
        </w:tabs>
        <w:suppressAutoHyphens/>
        <w:spacing w:after="120" w:line="240" w:lineRule="auto"/>
        <w:jc w:val="both"/>
        <w:rPr>
          <w:rFonts w:ascii="Calibri" w:eastAsia="Times New Roman" w:hAnsi="Calibri" w:cs="Calibri"/>
          <w:sz w:val="20"/>
          <w:szCs w:val="20"/>
          <w:lang w:eastAsia="zh-CN"/>
        </w:rPr>
      </w:pPr>
      <w:r w:rsidRPr="005202C4">
        <w:rPr>
          <w:rFonts w:ascii="Calibri" w:eastAsia="Times New Roman" w:hAnsi="Calibri" w:cs="Calibri"/>
          <w:bCs/>
          <w:sz w:val="20"/>
          <w:szCs w:val="20"/>
          <w:lang w:eastAsia="zh-CN"/>
        </w:rPr>
        <w:t>Αποδεχόμαστε</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να</w:t>
      </w:r>
      <w:r w:rsidRPr="005202C4">
        <w:rPr>
          <w:rFonts w:ascii="Calibri" w:eastAsia="Calibri" w:hAnsi="Calibri" w:cs="Calibri"/>
          <w:bCs/>
          <w:sz w:val="20"/>
          <w:szCs w:val="20"/>
          <w:lang w:eastAsia="zh-CN"/>
        </w:rPr>
        <w:t xml:space="preserve"> παρατείνομε </w:t>
      </w:r>
      <w:r w:rsidRPr="005202C4">
        <w:rPr>
          <w:rFonts w:ascii="Calibri" w:eastAsia="Times New Roman" w:hAnsi="Calibri" w:cs="Calibri"/>
          <w:bCs/>
          <w:sz w:val="20"/>
          <w:szCs w:val="20"/>
          <w:lang w:eastAsia="zh-CN"/>
        </w:rPr>
        <w:t>την</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ισχύ</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της</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εγγύησης</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ύστερα</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από</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 xml:space="preserve">έγγραφο της Υπηρεσίας </w:t>
      </w:r>
      <w:r w:rsidRPr="005202C4">
        <w:rPr>
          <w:rFonts w:ascii="Calibri" w:eastAsia="Calibri" w:hAnsi="Calibri" w:cs="Calibri"/>
          <w:bCs/>
          <w:sz w:val="20"/>
          <w:szCs w:val="20"/>
          <w:lang w:eastAsia="zh-CN"/>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5202C4">
        <w:rPr>
          <w:rFonts w:ascii="Calibri" w:eastAsia="Times New Roman" w:hAnsi="Calibri" w:cs="Calibri"/>
          <w:bCs/>
          <w:sz w:val="20"/>
          <w:szCs w:val="20"/>
          <w:lang w:eastAsia="zh-CN"/>
        </w:rPr>
        <w:t>με</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την</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προϋπόθεση</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ότι</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το</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σχετικό</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αίτημά</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σας</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θα</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μας</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υποβληθεί</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πριν</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από</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την</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ημερομηνία</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λήξης</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της</w:t>
      </w:r>
      <w:r w:rsidRPr="005202C4">
        <w:rPr>
          <w:rFonts w:ascii="Calibri" w:eastAsia="Times New Roman" w:hAnsi="Calibri" w:cs="Times New Roman"/>
          <w:bCs/>
          <w:sz w:val="20"/>
          <w:szCs w:val="20"/>
          <w:vertAlign w:val="superscript"/>
          <w:lang w:val="en-GB" w:eastAsia="zh-CN"/>
        </w:rPr>
        <w:footnoteReference w:id="159"/>
      </w:r>
      <w:r w:rsidRPr="005202C4">
        <w:rPr>
          <w:rFonts w:ascii="Calibri" w:eastAsia="Times New Roman" w:hAnsi="Calibri" w:cs="Calibri"/>
          <w:bCs/>
          <w:sz w:val="20"/>
          <w:szCs w:val="20"/>
          <w:lang w:eastAsia="zh-CN"/>
        </w:rPr>
        <w:t>.</w:t>
      </w:r>
      <w:r w:rsidRPr="005202C4">
        <w:rPr>
          <w:rFonts w:ascii="Calibri" w:eastAsia="Calibri" w:hAnsi="Calibri" w:cs="Calibri"/>
          <w:bCs/>
          <w:sz w:val="20"/>
          <w:szCs w:val="20"/>
          <w:lang w:eastAsia="zh-CN"/>
        </w:rPr>
        <w:t xml:space="preserve"> </w:t>
      </w:r>
    </w:p>
    <w:p w:rsidR="005202C4" w:rsidRPr="005202C4" w:rsidRDefault="005202C4" w:rsidP="005202C4">
      <w:pPr>
        <w:widowControl w:val="0"/>
        <w:tabs>
          <w:tab w:val="left" w:pos="54"/>
          <w:tab w:val="left" w:pos="193"/>
        </w:tabs>
        <w:suppressAutoHyphens/>
        <w:spacing w:after="120" w:line="240" w:lineRule="auto"/>
        <w:jc w:val="both"/>
        <w:rPr>
          <w:rFonts w:ascii="Calibri" w:eastAsia="Times New Roman" w:hAnsi="Calibri" w:cs="Calibri"/>
          <w:sz w:val="20"/>
          <w:szCs w:val="20"/>
          <w:lang w:eastAsia="zh-CN"/>
        </w:rPr>
      </w:pPr>
    </w:p>
    <w:p w:rsidR="005202C4" w:rsidRPr="005202C4" w:rsidRDefault="005202C4" w:rsidP="005202C4">
      <w:pPr>
        <w:widowControl w:val="0"/>
        <w:tabs>
          <w:tab w:val="left" w:pos="54"/>
          <w:tab w:val="left" w:pos="193"/>
        </w:tabs>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5202C4">
        <w:rPr>
          <w:rFonts w:ascii="Calibri" w:eastAsia="Times New Roman" w:hAnsi="Calibri" w:cs="Times New Roman"/>
          <w:bCs/>
          <w:sz w:val="20"/>
          <w:szCs w:val="20"/>
          <w:vertAlign w:val="superscript"/>
          <w:lang w:val="en-GB" w:eastAsia="zh-CN"/>
        </w:rPr>
        <w:footnoteReference w:id="160"/>
      </w:r>
      <w:r w:rsidRPr="005202C4">
        <w:rPr>
          <w:rFonts w:ascii="Calibri" w:eastAsia="Times New Roman" w:hAnsi="Calibri" w:cs="Calibri"/>
          <w:bCs/>
          <w:sz w:val="20"/>
          <w:szCs w:val="20"/>
          <w:lang w:eastAsia="zh-CN"/>
        </w:rPr>
        <w:t>.</w:t>
      </w:r>
    </w:p>
    <w:p w:rsidR="005202C4" w:rsidRPr="005202C4" w:rsidRDefault="005202C4" w:rsidP="005202C4">
      <w:pPr>
        <w:widowControl w:val="0"/>
        <w:tabs>
          <w:tab w:val="left" w:pos="54"/>
          <w:tab w:val="left" w:pos="193"/>
        </w:tabs>
        <w:suppressAutoHyphens/>
        <w:spacing w:after="120" w:line="240" w:lineRule="auto"/>
        <w:jc w:val="both"/>
        <w:rPr>
          <w:rFonts w:ascii="Calibri" w:eastAsia="Times New Roman" w:hAnsi="Calibri" w:cs="Calibri"/>
          <w:bCs/>
          <w:sz w:val="20"/>
          <w:szCs w:val="20"/>
          <w:lang w:eastAsia="zh-CN"/>
        </w:rPr>
      </w:pPr>
    </w:p>
    <w:p w:rsidR="005202C4" w:rsidRPr="005202C4" w:rsidRDefault="005202C4" w:rsidP="005202C4">
      <w:pPr>
        <w:widowControl w:val="0"/>
        <w:suppressAutoHyphens/>
        <w:spacing w:after="120" w:line="240" w:lineRule="auto"/>
        <w:ind w:left="4994" w:firstLine="454"/>
        <w:jc w:val="both"/>
        <w:rPr>
          <w:rFonts w:ascii="Calibri" w:eastAsia="Times New Roman" w:hAnsi="Calibri" w:cs="Calibri"/>
          <w:b/>
          <w:bCs/>
          <w:sz w:val="20"/>
          <w:szCs w:val="20"/>
          <w:lang w:eastAsia="zh-CN"/>
        </w:rPr>
      </w:pPr>
      <w:r w:rsidRPr="005202C4">
        <w:rPr>
          <w:rFonts w:ascii="Calibri" w:eastAsia="Times New Roman" w:hAnsi="Calibri" w:cs="Calibri"/>
          <w:bCs/>
          <w:sz w:val="20"/>
          <w:szCs w:val="20"/>
          <w:lang w:eastAsia="zh-CN"/>
        </w:rPr>
        <w:t>(Εξουσιοδοτημένη Υπογραφή)</w:t>
      </w:r>
    </w:p>
    <w:p w:rsidR="005202C4" w:rsidRPr="005202C4" w:rsidRDefault="005202C4" w:rsidP="005202C4">
      <w:pPr>
        <w:keepLines/>
        <w:tabs>
          <w:tab w:val="left" w:pos="0"/>
        </w:tabs>
        <w:suppressAutoHyphens/>
        <w:spacing w:after="0" w:line="240" w:lineRule="auto"/>
        <w:jc w:val="center"/>
        <w:outlineLvl w:val="0"/>
        <w:rPr>
          <w:rFonts w:ascii="Calibri" w:eastAsia="Times New Roman" w:hAnsi="Calibri" w:cs="Calibri"/>
          <w:b/>
          <w:caps/>
          <w:kern w:val="1"/>
          <w:sz w:val="24"/>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suppressAutoHyphens/>
        <w:spacing w:before="57" w:after="57" w:line="240" w:lineRule="auto"/>
        <w:jc w:val="both"/>
        <w:rPr>
          <w:rFonts w:ascii="Calibri" w:eastAsia="Times New Roman" w:hAnsi="Calibri" w:cs="Calibri"/>
          <w:szCs w:val="24"/>
          <w:lang w:eastAsia="zh-CN"/>
        </w:rPr>
      </w:pPr>
    </w:p>
    <w:p w:rsidR="005202C4" w:rsidRPr="005202C4" w:rsidRDefault="005202C4" w:rsidP="005202C4">
      <w:pPr>
        <w:keepLines/>
        <w:tabs>
          <w:tab w:val="left" w:pos="0"/>
        </w:tabs>
        <w:suppressAutoHyphens/>
        <w:spacing w:after="0" w:line="240" w:lineRule="auto"/>
        <w:jc w:val="center"/>
        <w:outlineLvl w:val="0"/>
        <w:rPr>
          <w:rFonts w:ascii="Calibri" w:eastAsia="Times New Roman" w:hAnsi="Calibri" w:cs="Calibri"/>
          <w:b/>
          <w:bCs/>
          <w:caps/>
          <w:kern w:val="1"/>
          <w:sz w:val="20"/>
          <w:szCs w:val="20"/>
          <w:shd w:val="clear" w:color="auto" w:fill="FFFF00"/>
          <w:lang w:eastAsia="zh-CN"/>
        </w:rPr>
      </w:pPr>
      <w:bookmarkStart w:id="113" w:name="__RefHeading___Toc245_1659156176"/>
      <w:bookmarkEnd w:id="113"/>
      <w:r w:rsidRPr="005202C4">
        <w:rPr>
          <w:rFonts w:ascii="Calibri" w:eastAsia="Times New Roman" w:hAnsi="Calibri" w:cs="Calibri"/>
          <w:b/>
          <w:caps/>
          <w:kern w:val="1"/>
          <w:sz w:val="20"/>
          <w:szCs w:val="20"/>
          <w:lang w:eastAsia="zh-CN"/>
        </w:rPr>
        <w:lastRenderedPageBreak/>
        <w:t>Υποδειγμα εγγυητικης επιστολης καλης εκτελεσης</w:t>
      </w:r>
    </w:p>
    <w:p w:rsidR="005202C4" w:rsidRPr="005202C4" w:rsidRDefault="005202C4" w:rsidP="005202C4">
      <w:pPr>
        <w:suppressAutoHyphens/>
        <w:spacing w:after="120" w:line="240" w:lineRule="auto"/>
        <w:jc w:val="center"/>
        <w:rPr>
          <w:rFonts w:ascii="Calibri" w:eastAsia="Times New Roman" w:hAnsi="Calibri" w:cs="Calibri"/>
          <w:bCs/>
          <w:sz w:val="20"/>
          <w:szCs w:val="20"/>
          <w:shd w:val="clear" w:color="auto" w:fill="FFFF00"/>
          <w:lang w:eastAsia="zh-CN"/>
        </w:rPr>
      </w:pP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Εκδότης (Πλήρης επωνυμία Πιστωτικού Ιδρύματος ……………………………. / </w:t>
      </w:r>
      <w:r w:rsidRPr="005202C4">
        <w:rPr>
          <w:rFonts w:ascii="Calibri" w:eastAsia="Times New Roman" w:hAnsi="Calibri" w:cs="Calibri"/>
          <w:bCs/>
          <w:color w:val="000000"/>
          <w:sz w:val="20"/>
          <w:szCs w:val="20"/>
          <w:lang w:eastAsia="zh-CN"/>
        </w:rPr>
        <w:t>ΕΝΙΑΙΟ ΤΑΜΕΙΟ ΑΝΕΞΑΡΤΗΤΑ ΑΠΑΣΧΟΛΟΥΜΕΝΩΝ - ΤΟΜΕΑΣ ΣΥΝΤΑΞΗΣ ΜΗΧΑΝΙΚΩΝ ΚΑΙ ΕΡΓΟΛΗΠΤΩΝ ΔΗΜΟΣΙΩΝ ΕΡΓΩΝ (Ε.Τ.Α.Α.-Τ.Σ.Μ.Ε.Δ.Ε.)</w:t>
      </w:r>
      <w:r w:rsidRPr="005202C4">
        <w:rPr>
          <w:rFonts w:ascii="Calibri" w:eastAsia="Times New Roman"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Ημερομηνία έκδοσης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Προς: (Πλήρης επωνυμία Αναθέτουσας Αρχής/Αναθέτοντος Φορέα</w:t>
      </w:r>
      <w:r w:rsidRPr="005202C4">
        <w:rPr>
          <w:rFonts w:ascii="Calibri" w:eastAsia="Times New Roman" w:hAnsi="Calibri" w:cs="Times New Roman"/>
          <w:bCs/>
          <w:sz w:val="20"/>
          <w:szCs w:val="20"/>
          <w:vertAlign w:val="superscript"/>
          <w:lang w:eastAsia="zh-CN"/>
        </w:rPr>
        <w:footnoteReference w:customMarkFollows="1" w:id="161"/>
        <w:t>1</w:t>
      </w:r>
      <w:r w:rsidRPr="005202C4">
        <w:rPr>
          <w:rFonts w:ascii="Calibri" w:eastAsia="Times New Roman" w:hAnsi="Calibri" w:cs="Calibri"/>
          <w:bCs/>
          <w:sz w:val="20"/>
          <w:szCs w:val="20"/>
          <w:lang w:eastAsia="zh-CN"/>
        </w:rPr>
        <w:t>).................................</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(Διεύθυνση Αναθέτουσας Αρχής/Αναθέτοντος Φορέα)</w:t>
      </w:r>
      <w:r w:rsidRPr="005202C4">
        <w:rPr>
          <w:rFonts w:ascii="Calibri" w:eastAsia="Times New Roman" w:hAnsi="Calibri" w:cs="Times New Roman"/>
          <w:bCs/>
          <w:sz w:val="20"/>
          <w:szCs w:val="20"/>
          <w:vertAlign w:val="superscript"/>
          <w:lang w:eastAsia="zh-CN"/>
        </w:rPr>
        <w:footnoteReference w:customMarkFollows="1" w:id="162"/>
        <w:t>2</w:t>
      </w:r>
      <w:r w:rsidRPr="005202C4">
        <w:rPr>
          <w:rFonts w:ascii="Calibri" w:eastAsia="Times New Roman" w:hAnsi="Calibri" w:cs="Calibri"/>
          <w:bCs/>
          <w:color w:val="00000A"/>
          <w:sz w:val="20"/>
          <w:szCs w:val="20"/>
        </w:rPr>
        <w:t>................................</w:t>
      </w:r>
    </w:p>
    <w:p w:rsidR="005202C4" w:rsidRPr="005202C4" w:rsidRDefault="005202C4" w:rsidP="005202C4">
      <w:pPr>
        <w:suppressAutoHyphens/>
        <w:spacing w:after="120" w:line="240" w:lineRule="auto"/>
        <w:jc w:val="both"/>
        <w:rPr>
          <w:rFonts w:ascii="Calibri" w:eastAsia="Times New Roman" w:hAnsi="Calibri" w:cs="Calibri"/>
          <w:bCs/>
          <w:sz w:val="20"/>
          <w:szCs w:val="20"/>
          <w:lang w:eastAsia="zh-CN"/>
        </w:rPr>
      </w:pPr>
    </w:p>
    <w:p w:rsidR="005202C4" w:rsidRPr="005202C4" w:rsidRDefault="005202C4" w:rsidP="005202C4">
      <w:pPr>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Εγγύηση μας υπ’ </w:t>
      </w:r>
      <w:proofErr w:type="spellStart"/>
      <w:r w:rsidRPr="005202C4">
        <w:rPr>
          <w:rFonts w:ascii="Calibri" w:eastAsia="Times New Roman" w:hAnsi="Calibri" w:cs="Calibri"/>
          <w:bCs/>
          <w:sz w:val="20"/>
          <w:szCs w:val="20"/>
          <w:lang w:eastAsia="zh-CN"/>
        </w:rPr>
        <w:t>αριθμ</w:t>
      </w:r>
      <w:proofErr w:type="spellEnd"/>
      <w:r w:rsidRPr="005202C4">
        <w:rPr>
          <w:rFonts w:ascii="Calibri" w:eastAsia="Times New Roman" w:hAnsi="Calibri" w:cs="Calibri"/>
          <w:bCs/>
          <w:sz w:val="20"/>
          <w:szCs w:val="20"/>
          <w:lang w:eastAsia="zh-CN"/>
        </w:rPr>
        <w:t>. ……………….. ποσού ………………….……. ευρώ</w:t>
      </w:r>
      <w:r w:rsidRPr="005202C4">
        <w:rPr>
          <w:rFonts w:ascii="Calibri" w:eastAsia="Times New Roman" w:hAnsi="Calibri" w:cs="Times New Roman"/>
          <w:bCs/>
          <w:sz w:val="20"/>
          <w:szCs w:val="20"/>
          <w:vertAlign w:val="superscript"/>
          <w:lang w:eastAsia="zh-CN"/>
        </w:rPr>
        <w:footnoteReference w:customMarkFollows="1" w:id="163"/>
        <w:t>3</w:t>
      </w:r>
      <w:r w:rsidRPr="005202C4">
        <w:rPr>
          <w:rFonts w:ascii="Calibri" w:eastAsia="Times New Roman" w:hAnsi="Calibri" w:cs="Calibri"/>
          <w:bCs/>
          <w:sz w:val="20"/>
          <w:szCs w:val="20"/>
          <w:lang w:eastAsia="zh-CN"/>
        </w:rPr>
        <w:t>.</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202C4">
        <w:rPr>
          <w:rFonts w:ascii="Calibri" w:eastAsia="Times New Roman" w:hAnsi="Calibri" w:cs="Calibri"/>
          <w:bCs/>
          <w:sz w:val="20"/>
          <w:szCs w:val="20"/>
          <w:lang w:eastAsia="zh-CN"/>
        </w:rPr>
        <w:t>διζήσεως</w:t>
      </w:r>
      <w:proofErr w:type="spellEnd"/>
      <w:r w:rsidRPr="005202C4">
        <w:rPr>
          <w:rFonts w:ascii="Calibri" w:eastAsia="Times New Roman" w:hAnsi="Calibri" w:cs="Calibri"/>
          <w:bCs/>
          <w:sz w:val="20"/>
          <w:szCs w:val="20"/>
          <w:lang w:eastAsia="zh-CN"/>
        </w:rPr>
        <w:t xml:space="preserve"> μέχρι του ποσού των ευρώ………………………………………………………………………..</w:t>
      </w:r>
      <w:r w:rsidRPr="005202C4">
        <w:rPr>
          <w:rFonts w:ascii="Calibri" w:eastAsia="Times New Roman" w:hAnsi="Calibri" w:cs="Times New Roman"/>
          <w:bCs/>
          <w:sz w:val="20"/>
          <w:szCs w:val="20"/>
          <w:vertAlign w:val="superscript"/>
          <w:lang w:eastAsia="zh-CN"/>
        </w:rPr>
        <w:footnoteReference w:customMarkFollows="1" w:id="164"/>
        <w:t>4</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υπέρ του: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w:t>
      </w:r>
      <w:proofErr w:type="spellStart"/>
      <w:r w:rsidRPr="005202C4">
        <w:rPr>
          <w:rFonts w:ascii="Calibri" w:eastAsia="Times New Roman" w:hAnsi="Calibri" w:cs="Calibri"/>
          <w:bCs/>
          <w:sz w:val="20"/>
          <w:szCs w:val="20"/>
          <w:lang w:val="en-US" w:eastAsia="zh-CN"/>
        </w:rPr>
        <w:t>i</w:t>
      </w:r>
      <w:proofErr w:type="spellEnd"/>
      <w:r w:rsidRPr="005202C4">
        <w:rPr>
          <w:rFonts w:ascii="Calibri" w:eastAsia="Times New Roman" w:hAnsi="Calibri" w:cs="Calibri"/>
          <w:bCs/>
          <w:sz w:val="20"/>
          <w:szCs w:val="20"/>
          <w:lang w:eastAsia="zh-CN"/>
        </w:rPr>
        <w:t xml:space="preserve">) [σε περίπτωση φυσικού προσώπου]: </w:t>
      </w:r>
      <w:r w:rsidRPr="005202C4">
        <w:rPr>
          <w:rFonts w:ascii="Calibri" w:eastAsia="Calibri" w:hAnsi="Calibri" w:cs="Calibri"/>
          <w:bCs/>
          <w:sz w:val="20"/>
          <w:szCs w:val="20"/>
          <w:lang w:eastAsia="zh-CN"/>
        </w:rPr>
        <w:t xml:space="preserve">(ονοματεπώνυμο, πατρώνυμο) ..............................,  ΑΦΜ: ................ </w:t>
      </w:r>
      <w:r w:rsidRPr="005202C4">
        <w:rPr>
          <w:rFonts w:ascii="Calibri" w:eastAsia="Calibri" w:hAnsi="Calibri" w:cs="Calibri"/>
          <w:sz w:val="20"/>
          <w:szCs w:val="20"/>
          <w:lang w:eastAsia="zh-CN"/>
        </w:rPr>
        <w:t>(διεύθυνση)</w:t>
      </w:r>
      <w:r w:rsidRPr="005202C4">
        <w:rPr>
          <w:rFonts w:ascii="Calibri" w:eastAsia="Calibri" w:hAnsi="Calibri" w:cs="Calibri"/>
          <w:bCs/>
          <w:sz w:val="20"/>
          <w:szCs w:val="20"/>
          <w:lang w:eastAsia="zh-CN"/>
        </w:rPr>
        <w:t xml:space="preserve"> .......................…………………………………..</w:t>
      </w:r>
      <w:r w:rsidRPr="005202C4">
        <w:rPr>
          <w:rFonts w:ascii="Calibri" w:eastAsia="Times New Roman" w:hAnsi="Calibri" w:cs="Calibri"/>
          <w:bCs/>
          <w:sz w:val="20"/>
          <w:szCs w:val="20"/>
          <w:lang w:eastAsia="zh-CN"/>
        </w:rPr>
        <w:t>, ή</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w:t>
      </w:r>
      <w:r w:rsidRPr="005202C4">
        <w:rPr>
          <w:rFonts w:ascii="Calibri" w:eastAsia="Times New Roman" w:hAnsi="Calibri" w:cs="Calibri"/>
          <w:bCs/>
          <w:sz w:val="20"/>
          <w:szCs w:val="20"/>
          <w:lang w:val="en-US" w:eastAsia="zh-CN"/>
        </w:rPr>
        <w:t>ii</w:t>
      </w:r>
      <w:r w:rsidRPr="005202C4">
        <w:rPr>
          <w:rFonts w:ascii="Calibri" w:eastAsia="Times New Roman" w:hAnsi="Calibri" w:cs="Calibri"/>
          <w:bCs/>
          <w:sz w:val="20"/>
          <w:szCs w:val="20"/>
          <w:lang w:eastAsia="zh-CN"/>
        </w:rPr>
        <w:t>) [σε περίπτωση νομικού προσώπου]: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 ή</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w:t>
      </w:r>
      <w:r w:rsidRPr="005202C4">
        <w:rPr>
          <w:rFonts w:ascii="Calibri" w:eastAsia="Times New Roman" w:hAnsi="Calibri" w:cs="Calibri"/>
          <w:bCs/>
          <w:sz w:val="20"/>
          <w:szCs w:val="20"/>
          <w:lang w:val="en-US" w:eastAsia="zh-CN"/>
        </w:rPr>
        <w:t>iii</w:t>
      </w:r>
      <w:r w:rsidRPr="005202C4">
        <w:rPr>
          <w:rFonts w:ascii="Calibri" w:eastAsia="Times New Roman" w:hAnsi="Calibri" w:cs="Calibri"/>
          <w:bCs/>
          <w:sz w:val="20"/>
          <w:szCs w:val="20"/>
          <w:lang w:eastAsia="zh-CN"/>
        </w:rPr>
        <w:t>) [σε περίπτωση ένωσης ή κοινοπραξίας:] των φυσικών / νομικών προσώπων</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α)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β)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γ) (</w:t>
      </w:r>
      <w:r w:rsidRPr="005202C4">
        <w:rPr>
          <w:rFonts w:ascii="Calibri" w:eastAsia="Times New Roman" w:hAnsi="Calibri" w:cs="Calibri"/>
          <w:sz w:val="20"/>
          <w:szCs w:val="20"/>
          <w:lang w:eastAsia="zh-CN"/>
        </w:rPr>
        <w:t>πλήρη επωνυμία) ........................, ΑΦΜ: ...................... (διεύθυνση)</w:t>
      </w:r>
      <w:r w:rsidRPr="005202C4">
        <w:rPr>
          <w:rFonts w:ascii="Calibri" w:eastAsia="Times New Roman" w:hAnsi="Calibri" w:cs="Calibri"/>
          <w:bCs/>
          <w:sz w:val="20"/>
          <w:szCs w:val="20"/>
          <w:lang w:eastAsia="zh-CN"/>
        </w:rPr>
        <w:t xml:space="preserve"> .................. (συμπληρώνεται με όλα τα μέλη της ένωσης / κοινοπραξίας)</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για την καλή εκτέλεση του/ων τμήματος/των ..</w:t>
      </w:r>
      <w:r w:rsidRPr="005202C4">
        <w:rPr>
          <w:rFonts w:ascii="Calibri" w:eastAsia="Times New Roman" w:hAnsi="Calibri" w:cs="Times New Roman"/>
          <w:bCs/>
          <w:sz w:val="20"/>
          <w:szCs w:val="20"/>
          <w:vertAlign w:val="superscript"/>
          <w:lang w:eastAsia="zh-CN"/>
        </w:rPr>
        <w:footnoteReference w:customMarkFollows="1" w:id="165"/>
        <w:t>5</w:t>
      </w:r>
      <w:r w:rsidRPr="005202C4">
        <w:rPr>
          <w:rFonts w:ascii="Calibri" w:eastAsia="Times New Roman" w:hAnsi="Calibri" w:cs="Calibri"/>
          <w:bCs/>
          <w:sz w:val="20"/>
          <w:szCs w:val="20"/>
          <w:lang w:eastAsia="zh-CN"/>
        </w:rPr>
        <w:t xml:space="preserve">/ της υπ </w:t>
      </w:r>
      <w:proofErr w:type="spellStart"/>
      <w:r w:rsidRPr="005202C4">
        <w:rPr>
          <w:rFonts w:ascii="Calibri" w:eastAsia="Times New Roman" w:hAnsi="Calibri" w:cs="Calibri"/>
          <w:bCs/>
          <w:sz w:val="20"/>
          <w:szCs w:val="20"/>
          <w:lang w:eastAsia="zh-CN"/>
        </w:rPr>
        <w:t>αριθ</w:t>
      </w:r>
      <w:proofErr w:type="spellEnd"/>
      <w:r w:rsidRPr="005202C4">
        <w:rPr>
          <w:rFonts w:ascii="Calibri" w:eastAsia="Times New Roman" w:hAnsi="Calibri" w:cs="Calibri"/>
          <w:bCs/>
          <w:sz w:val="20"/>
          <w:szCs w:val="20"/>
          <w:lang w:eastAsia="zh-CN"/>
        </w:rPr>
        <w:t xml:space="preserve"> ..... σύμβασης “</w:t>
      </w:r>
      <w:r w:rsidRPr="005202C4">
        <w:rPr>
          <w:rFonts w:ascii="Calibri" w:eastAsia="Times New Roman" w:hAnsi="Calibri" w:cs="Calibri"/>
          <w:b/>
          <w:bCs/>
          <w:i/>
          <w:iCs/>
          <w:sz w:val="20"/>
          <w:szCs w:val="20"/>
          <w:lang w:eastAsia="zh-CN"/>
        </w:rPr>
        <w:t>(τίτλος σύμβασης)</w:t>
      </w:r>
      <w:r w:rsidRPr="005202C4">
        <w:rPr>
          <w:rFonts w:ascii="Calibri" w:eastAsia="Times New Roman" w:hAnsi="Calibri" w:cs="Calibri"/>
          <w:bCs/>
          <w:sz w:val="20"/>
          <w:szCs w:val="20"/>
          <w:lang w:eastAsia="zh-CN"/>
        </w:rPr>
        <w:t>”, σύμφωνα με την (αριθμό/</w:t>
      </w:r>
      <w:proofErr w:type="spellStart"/>
      <w:r w:rsidRPr="005202C4">
        <w:rPr>
          <w:rFonts w:ascii="Calibri" w:eastAsia="Times New Roman" w:hAnsi="Calibri" w:cs="Calibri"/>
          <w:bCs/>
          <w:sz w:val="20"/>
          <w:szCs w:val="20"/>
          <w:lang w:eastAsia="zh-CN"/>
        </w:rPr>
        <w:t>ημερομηνί</w:t>
      </w:r>
      <w:proofErr w:type="spellEnd"/>
      <w:r w:rsidRPr="005202C4">
        <w:rPr>
          <w:rFonts w:ascii="Calibri" w:eastAsia="Times New Roman" w:hAnsi="Calibri" w:cs="Calibri"/>
          <w:bCs/>
          <w:sz w:val="20"/>
          <w:szCs w:val="20"/>
          <w:lang w:eastAsia="zh-CN"/>
        </w:rPr>
        <w:t xml:space="preserve">α) ........................ Διακήρυξη / Πρόσκληση / Πρόσκληση Εκδήλωσης Ενδιαφέροντος </w:t>
      </w:r>
      <w:r w:rsidRPr="005202C4">
        <w:rPr>
          <w:rFonts w:ascii="Calibri" w:eastAsia="Times New Roman" w:hAnsi="Calibri" w:cs="Times New Roman"/>
          <w:sz w:val="20"/>
          <w:szCs w:val="20"/>
          <w:vertAlign w:val="superscript"/>
          <w:lang w:eastAsia="zh-CN"/>
        </w:rPr>
        <w:footnoteReference w:customMarkFollows="1" w:id="166"/>
        <w:t xml:space="preserve">6 </w:t>
      </w:r>
      <w:r w:rsidRPr="005202C4">
        <w:rPr>
          <w:rFonts w:ascii="Calibri" w:eastAsia="Times New Roman" w:hAnsi="Calibri" w:cs="Calibri"/>
          <w:bCs/>
          <w:sz w:val="20"/>
          <w:szCs w:val="20"/>
          <w:lang w:eastAsia="zh-CN"/>
        </w:rPr>
        <w:t>........................... της/του (Αναθέτουσας Αρχής/Αναθέτοντος φορέα).</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5202C4">
        <w:rPr>
          <w:rFonts w:ascii="Calibri" w:eastAsia="Times New Roman" w:hAnsi="Calibri" w:cs="Times New Roman"/>
          <w:bCs/>
          <w:sz w:val="20"/>
          <w:szCs w:val="20"/>
          <w:vertAlign w:val="superscript"/>
          <w:lang w:eastAsia="zh-CN"/>
        </w:rPr>
        <w:footnoteReference w:customMarkFollows="1" w:id="167"/>
        <w:t xml:space="preserve">7 </w:t>
      </w:r>
      <w:r w:rsidRPr="005202C4">
        <w:rPr>
          <w:rFonts w:ascii="Calibri" w:eastAsia="Times New Roman" w:hAnsi="Calibri" w:cs="Calibri"/>
          <w:bCs/>
          <w:sz w:val="20"/>
          <w:szCs w:val="20"/>
          <w:lang w:eastAsia="zh-CN"/>
        </w:rPr>
        <w:t>από την απλή έγγραφη ειδοποίησή σας.</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Η παρούσα ισχύει μέχρι και την ............... (αν προβλέπεται ορισμένος χρόνος στα έγγραφα της σύμβασης</w:t>
      </w:r>
      <w:r w:rsidRPr="005202C4">
        <w:rPr>
          <w:rFonts w:ascii="Calibri" w:eastAsia="Times New Roman" w:hAnsi="Calibri" w:cs="Times New Roman"/>
          <w:bCs/>
          <w:sz w:val="20"/>
          <w:szCs w:val="20"/>
          <w:vertAlign w:val="superscript"/>
          <w:lang w:eastAsia="zh-CN"/>
        </w:rPr>
        <w:footnoteReference w:customMarkFollows="1" w:id="168"/>
        <w:t>8</w:t>
      </w:r>
      <w:r w:rsidRPr="005202C4">
        <w:rPr>
          <w:rFonts w:ascii="Calibri" w:eastAsia="Times New Roman" w:hAnsi="Calibri" w:cs="Calibri"/>
          <w:bCs/>
          <w:sz w:val="20"/>
          <w:szCs w:val="20"/>
          <w:lang w:eastAsia="zh-CN"/>
        </w:rPr>
        <w:t>)</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ή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 xml:space="preserve">μέχρις ότου αυτή μας επιστραφεί ή μέχρις ότου λάβουμε έγγραφη δήλωσή σας ότι μπορούμε να </w:t>
      </w:r>
      <w:r w:rsidRPr="005202C4">
        <w:rPr>
          <w:rFonts w:ascii="Calibri" w:eastAsia="Times New Roman" w:hAnsi="Calibri" w:cs="Calibri"/>
          <w:bCs/>
          <w:sz w:val="20"/>
          <w:szCs w:val="20"/>
          <w:lang w:eastAsia="zh-CN"/>
        </w:rPr>
        <w:lastRenderedPageBreak/>
        <w:t xml:space="preserve">θεωρήσουμε την Τράπεζα μας απαλλαγμένη από κάθε σχετική υποχρέωση εγγυοδοσίας μας. </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r w:rsidRPr="005202C4">
        <w:rPr>
          <w:rFonts w:ascii="Calibri" w:eastAsia="Times New Roman" w:hAnsi="Calibri" w:cs="Calibri"/>
          <w:bCs/>
          <w:sz w:val="20"/>
          <w:szCs w:val="20"/>
          <w:lang w:eastAsia="zh-CN"/>
        </w:rPr>
        <w:t>Σε περίπτωση κατάπτωσης της εγγύησης, το ποσό της κατάπτωσης υπόκειται στο εκάστοτε ισχύον πάγιο τέλος χαρτοσήμου.</w:t>
      </w:r>
    </w:p>
    <w:p w:rsidR="005202C4" w:rsidRPr="005202C4" w:rsidRDefault="005202C4" w:rsidP="005202C4">
      <w:pPr>
        <w:widowControl w:val="0"/>
        <w:suppressAutoHyphens/>
        <w:spacing w:after="120" w:line="240" w:lineRule="auto"/>
        <w:jc w:val="both"/>
        <w:rPr>
          <w:rFonts w:ascii="Calibri" w:eastAsia="Times New Roman" w:hAnsi="Calibri" w:cs="Calibri"/>
          <w:bCs/>
          <w:sz w:val="20"/>
          <w:szCs w:val="20"/>
          <w:lang w:eastAsia="zh-CN"/>
        </w:rPr>
      </w:pPr>
    </w:p>
    <w:p w:rsidR="005202C4" w:rsidRPr="005202C4" w:rsidRDefault="005202C4" w:rsidP="005202C4">
      <w:pPr>
        <w:widowControl w:val="0"/>
        <w:suppressAutoHyphens/>
        <w:spacing w:after="120" w:line="240" w:lineRule="auto"/>
        <w:jc w:val="both"/>
        <w:rPr>
          <w:rFonts w:ascii="Calibri" w:eastAsia="Times New Roman" w:hAnsi="Calibri" w:cs="Calibri"/>
          <w:bCs/>
          <w:i/>
          <w:iCs/>
          <w:sz w:val="20"/>
          <w:szCs w:val="20"/>
          <w:lang w:eastAsia="zh-CN"/>
        </w:rPr>
      </w:pPr>
      <w:r w:rsidRPr="005202C4">
        <w:rPr>
          <w:rFonts w:ascii="Calibri" w:eastAsia="Times New Roman" w:hAnsi="Calibri" w:cs="Calibri"/>
          <w:bCs/>
          <w:sz w:val="20"/>
          <w:szCs w:val="20"/>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5202C4">
        <w:rPr>
          <w:rFonts w:ascii="Calibri" w:eastAsia="Times New Roman" w:hAnsi="Calibri" w:cs="Times New Roman"/>
          <w:bCs/>
          <w:sz w:val="20"/>
          <w:szCs w:val="20"/>
          <w:vertAlign w:val="superscript"/>
          <w:lang w:eastAsia="zh-CN"/>
        </w:rPr>
        <w:footnoteReference w:customMarkFollows="1" w:id="169"/>
        <w:t>9</w:t>
      </w:r>
      <w:r w:rsidRPr="005202C4">
        <w:rPr>
          <w:rFonts w:ascii="Calibri" w:eastAsia="Times New Roman" w:hAnsi="Calibri" w:cs="Calibri"/>
          <w:bCs/>
          <w:sz w:val="20"/>
          <w:szCs w:val="20"/>
          <w:lang w:eastAsia="zh-CN"/>
        </w:rPr>
        <w:t>.</w:t>
      </w:r>
    </w:p>
    <w:p w:rsidR="005202C4" w:rsidRPr="005202C4" w:rsidRDefault="005202C4" w:rsidP="005202C4">
      <w:pPr>
        <w:widowControl w:val="0"/>
        <w:suppressAutoHyphens/>
        <w:spacing w:after="120" w:line="240" w:lineRule="auto"/>
        <w:jc w:val="both"/>
        <w:rPr>
          <w:rFonts w:ascii="Calibri" w:eastAsia="Times New Roman" w:hAnsi="Calibri" w:cs="Calibri"/>
          <w:bCs/>
          <w:i/>
          <w:iCs/>
          <w:sz w:val="20"/>
          <w:szCs w:val="20"/>
          <w:lang w:eastAsia="zh-CN"/>
        </w:rPr>
      </w:pPr>
    </w:p>
    <w:p w:rsidR="005202C4" w:rsidRPr="005202C4" w:rsidRDefault="005202C4" w:rsidP="005202C4">
      <w:pPr>
        <w:widowControl w:val="0"/>
        <w:suppressAutoHyphens/>
        <w:spacing w:after="120" w:line="240" w:lineRule="auto"/>
        <w:ind w:left="2880" w:firstLine="720"/>
        <w:jc w:val="both"/>
        <w:rPr>
          <w:rFonts w:ascii="Calibri" w:eastAsia="Times New Roman" w:hAnsi="Calibri" w:cs="Calibri"/>
          <w:b/>
          <w:bCs/>
          <w:sz w:val="20"/>
          <w:szCs w:val="20"/>
          <w:lang w:val="en-GB" w:eastAsia="zh-CN"/>
        </w:rPr>
      </w:pPr>
      <w:r w:rsidRPr="005202C4">
        <w:rPr>
          <w:rFonts w:ascii="Calibri" w:eastAsia="Times New Roman" w:hAnsi="Calibri" w:cs="Calibri"/>
          <w:bCs/>
          <w:sz w:val="20"/>
          <w:szCs w:val="20"/>
          <w:lang w:val="en-GB" w:eastAsia="zh-CN"/>
        </w:rPr>
        <w:t>(</w:t>
      </w:r>
      <w:proofErr w:type="spellStart"/>
      <w:r w:rsidRPr="005202C4">
        <w:rPr>
          <w:rFonts w:ascii="Calibri" w:eastAsia="Times New Roman" w:hAnsi="Calibri" w:cs="Calibri"/>
          <w:bCs/>
          <w:sz w:val="20"/>
          <w:szCs w:val="20"/>
          <w:lang w:val="en-GB" w:eastAsia="zh-CN"/>
        </w:rPr>
        <w:t>Εξουσιοδοτημένη</w:t>
      </w:r>
      <w:proofErr w:type="spellEnd"/>
      <w:r w:rsidRPr="005202C4">
        <w:rPr>
          <w:rFonts w:ascii="Calibri" w:eastAsia="Times New Roman" w:hAnsi="Calibri" w:cs="Calibri"/>
          <w:bCs/>
          <w:sz w:val="20"/>
          <w:szCs w:val="20"/>
          <w:lang w:val="en-GB" w:eastAsia="zh-CN"/>
        </w:rPr>
        <w:t xml:space="preserve"> Υπ</w:t>
      </w:r>
      <w:proofErr w:type="spellStart"/>
      <w:r w:rsidRPr="005202C4">
        <w:rPr>
          <w:rFonts w:ascii="Calibri" w:eastAsia="Times New Roman" w:hAnsi="Calibri" w:cs="Calibri"/>
          <w:bCs/>
          <w:sz w:val="20"/>
          <w:szCs w:val="20"/>
          <w:lang w:val="en-GB" w:eastAsia="zh-CN"/>
        </w:rPr>
        <w:t>ογρ</w:t>
      </w:r>
      <w:proofErr w:type="spellEnd"/>
      <w:r w:rsidRPr="005202C4">
        <w:rPr>
          <w:rFonts w:ascii="Calibri" w:eastAsia="Times New Roman" w:hAnsi="Calibri" w:cs="Calibri"/>
          <w:bCs/>
          <w:sz w:val="20"/>
          <w:szCs w:val="20"/>
          <w:lang w:val="en-GB" w:eastAsia="zh-CN"/>
        </w:rPr>
        <w:t>αφή)</w:t>
      </w:r>
    </w:p>
    <w:sectPr w:rsidR="005202C4" w:rsidRPr="005202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5A" w:rsidRDefault="00CA1C5A" w:rsidP="005202C4">
      <w:pPr>
        <w:spacing w:after="0" w:line="240" w:lineRule="auto"/>
      </w:pPr>
      <w:r>
        <w:separator/>
      </w:r>
    </w:p>
  </w:endnote>
  <w:endnote w:type="continuationSeparator" w:id="0">
    <w:p w:rsidR="00CA1C5A" w:rsidRDefault="00CA1C5A" w:rsidP="0052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font>
  <w:font w:name="Verdana">
    <w:panose1 w:val="020B0604030504040204"/>
    <w:charset w:val="A1"/>
    <w:family w:val="swiss"/>
    <w:pitch w:val="variable"/>
    <w:sig w:usb0="A00006FF" w:usb1="4000205B" w:usb2="00000010" w:usb3="00000000" w:csb0="0000019F"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C4" w:rsidRPr="00966A3E" w:rsidRDefault="005202C4">
    <w:pPr>
      <w:pStyle w:val="a8"/>
      <w:jc w:val="right"/>
      <w:rPr>
        <w:rFonts w:ascii="Calibri" w:hAnsi="Calibri"/>
      </w:rPr>
    </w:pPr>
    <w:r w:rsidRPr="00966A3E">
      <w:rPr>
        <w:rFonts w:ascii="Calibri" w:hAnsi="Calibri"/>
      </w:rPr>
      <w:t xml:space="preserve">σελ. </w:t>
    </w:r>
    <w:r w:rsidRPr="00966A3E">
      <w:rPr>
        <w:rFonts w:ascii="Calibri" w:hAnsi="Calibri"/>
      </w:rPr>
      <w:fldChar w:fldCharType="begin"/>
    </w:r>
    <w:r w:rsidRPr="00966A3E">
      <w:rPr>
        <w:rFonts w:ascii="Calibri" w:hAnsi="Calibri"/>
      </w:rPr>
      <w:instrText>PAGE    \* MERGEFORMAT</w:instrText>
    </w:r>
    <w:r w:rsidRPr="00966A3E">
      <w:rPr>
        <w:rFonts w:ascii="Calibri" w:hAnsi="Calibri"/>
      </w:rPr>
      <w:fldChar w:fldCharType="separate"/>
    </w:r>
    <w:r w:rsidR="00FB7FCF">
      <w:rPr>
        <w:rFonts w:ascii="Calibri" w:hAnsi="Calibri"/>
        <w:noProof/>
      </w:rPr>
      <w:t>3</w:t>
    </w:r>
    <w:r w:rsidRPr="00966A3E">
      <w:rPr>
        <w:rFonts w:ascii="Calibri" w:hAnsi="Calibri"/>
      </w:rPr>
      <w:fldChar w:fldCharType="end"/>
    </w:r>
  </w:p>
  <w:p w:rsidR="005202C4" w:rsidRDefault="005202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C4" w:rsidRPr="00966A3E" w:rsidRDefault="005202C4">
    <w:pPr>
      <w:pStyle w:val="a8"/>
      <w:jc w:val="right"/>
      <w:rPr>
        <w:rFonts w:ascii="Calibri" w:hAnsi="Calibri"/>
      </w:rPr>
    </w:pPr>
    <w:r w:rsidRPr="00966A3E">
      <w:rPr>
        <w:rFonts w:ascii="Calibri" w:hAnsi="Calibri"/>
      </w:rPr>
      <w:t xml:space="preserve">σελ. </w:t>
    </w:r>
    <w:r w:rsidRPr="00966A3E">
      <w:rPr>
        <w:rFonts w:ascii="Calibri" w:hAnsi="Calibri"/>
      </w:rPr>
      <w:fldChar w:fldCharType="begin"/>
    </w:r>
    <w:r w:rsidRPr="00966A3E">
      <w:rPr>
        <w:rFonts w:ascii="Calibri" w:hAnsi="Calibri"/>
      </w:rPr>
      <w:instrText>PAGE    \* MERGEFORMAT</w:instrText>
    </w:r>
    <w:r w:rsidRPr="00966A3E">
      <w:rPr>
        <w:rFonts w:ascii="Calibri" w:hAnsi="Calibri"/>
      </w:rPr>
      <w:fldChar w:fldCharType="separate"/>
    </w:r>
    <w:r w:rsidR="00FB7FCF">
      <w:rPr>
        <w:rFonts w:ascii="Calibri" w:hAnsi="Calibri"/>
        <w:noProof/>
      </w:rPr>
      <w:t>28</w:t>
    </w:r>
    <w:r w:rsidRPr="00966A3E">
      <w:rPr>
        <w:rFonts w:ascii="Calibri" w:hAnsi="Calibri"/>
      </w:rPr>
      <w:fldChar w:fldCharType="end"/>
    </w:r>
  </w:p>
  <w:p w:rsidR="005202C4" w:rsidRDefault="005202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5A" w:rsidRDefault="00CA1C5A" w:rsidP="005202C4">
      <w:pPr>
        <w:spacing w:after="0" w:line="240" w:lineRule="auto"/>
      </w:pPr>
      <w:r>
        <w:separator/>
      </w:r>
    </w:p>
  </w:footnote>
  <w:footnote w:type="continuationSeparator" w:id="0">
    <w:p w:rsidR="00CA1C5A" w:rsidRDefault="00CA1C5A" w:rsidP="005202C4">
      <w:pPr>
        <w:spacing w:after="0" w:line="240" w:lineRule="auto"/>
      </w:pPr>
      <w:r>
        <w:continuationSeparator/>
      </w:r>
    </w:p>
  </w:footnote>
  <w:footnote w:id="1">
    <w:p w:rsidR="005202C4" w:rsidRPr="00370358" w:rsidRDefault="005202C4" w:rsidP="005202C4">
      <w:pPr>
        <w:pStyle w:val="af1"/>
        <w:rPr>
          <w:rFonts w:ascii="Calibri" w:hAnsi="Calibri"/>
        </w:rPr>
      </w:pPr>
      <w:r>
        <w:rPr>
          <w:rStyle w:val="af2"/>
        </w:rPr>
        <w:footnoteRef/>
      </w:r>
      <w:r>
        <w:t xml:space="preserve"> </w:t>
      </w:r>
      <w:r>
        <w:rPr>
          <w:rFonts w:ascii="Calibri" w:hAnsi="Calibri"/>
        </w:rPr>
        <w:t xml:space="preserve">Στην τιμή περιλαμβάνεται κάθε επιβάρυνση καθώς και οι υπέρ τρίτων κρατήσεις για παράδοση του υλικού στον τόπο και με τον τρόπο που προβλέπεται στη Διακήρυξη.  </w:t>
      </w:r>
    </w:p>
  </w:footnote>
  <w:footnote w:id="2">
    <w:p w:rsidR="005202C4" w:rsidRPr="00105314" w:rsidRDefault="005202C4" w:rsidP="005202C4">
      <w:pPr>
        <w:pStyle w:val="af1"/>
        <w:rPr>
          <w:lang w:val="el-GR"/>
        </w:rPr>
      </w:pPr>
      <w:r>
        <w:rPr>
          <w:rStyle w:val="af3"/>
        </w:rPr>
        <w:footnoteRef/>
      </w:r>
      <w:r>
        <w:rPr>
          <w:rStyle w:val="af3"/>
          <w:lang w:val="el-GR"/>
        </w:rPr>
        <w:tab/>
        <w:t>Αναφέρεται το είδος της Α.</w:t>
      </w:r>
      <w:r>
        <w:rPr>
          <w:rStyle w:val="af3"/>
          <w:lang w:val="en-US"/>
        </w:rPr>
        <w:t>A</w:t>
      </w:r>
      <w:r>
        <w:rPr>
          <w:rStyle w:val="af3"/>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Pr>
          <w:rStyle w:val="af3"/>
          <w:lang w:val="el-GR"/>
        </w:rPr>
        <w:t>περ</w:t>
      </w:r>
      <w:proofErr w:type="spellEnd"/>
      <w:r>
        <w:rPr>
          <w:rStyle w:val="af3"/>
          <w:lang w:val="el-GR"/>
        </w:rPr>
        <w:t>. 2 και 3 του ν. 4412/2016</w:t>
      </w:r>
    </w:p>
  </w:footnote>
  <w:footnote w:id="3">
    <w:p w:rsidR="005202C4" w:rsidRPr="00105314" w:rsidRDefault="005202C4" w:rsidP="005202C4">
      <w:pPr>
        <w:pStyle w:val="af1"/>
        <w:rPr>
          <w:lang w:val="el-GR"/>
        </w:rPr>
      </w:pPr>
      <w:r>
        <w:rPr>
          <w:rStyle w:val="af3"/>
        </w:rPr>
        <w:footnoteRef/>
      </w:r>
      <w:r>
        <w:rPr>
          <w:rStyle w:val="af3"/>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4">
    <w:p w:rsidR="005202C4" w:rsidRPr="00105314" w:rsidRDefault="005202C4" w:rsidP="005202C4">
      <w:pPr>
        <w:pStyle w:val="af1"/>
        <w:rPr>
          <w:lang w:val="el-GR"/>
        </w:rPr>
      </w:pPr>
      <w:r>
        <w:rPr>
          <w:rStyle w:val="af3"/>
        </w:rPr>
        <w:footnoteRef/>
      </w:r>
      <w:r>
        <w:rPr>
          <w:rStyle w:val="af3"/>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f3"/>
        </w:rPr>
        <w:t>L</w:t>
      </w:r>
      <w:r>
        <w:rPr>
          <w:rStyle w:val="af3"/>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5">
    <w:p w:rsidR="005202C4" w:rsidRPr="00105314" w:rsidRDefault="005202C4" w:rsidP="005202C4">
      <w:pPr>
        <w:pStyle w:val="af1"/>
        <w:rPr>
          <w:lang w:val="el-GR"/>
        </w:rPr>
      </w:pPr>
      <w:r>
        <w:rPr>
          <w:rStyle w:val="af3"/>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6">
    <w:p w:rsidR="005202C4" w:rsidRPr="00105314" w:rsidRDefault="005202C4" w:rsidP="005202C4">
      <w:pPr>
        <w:pStyle w:val="af1"/>
        <w:rPr>
          <w:lang w:val="el-GR"/>
        </w:rPr>
      </w:pPr>
      <w:r>
        <w:rPr>
          <w:rStyle w:val="af3"/>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7">
    <w:p w:rsidR="005202C4" w:rsidRPr="00105314" w:rsidRDefault="005202C4" w:rsidP="005202C4">
      <w:pPr>
        <w:pStyle w:val="af1"/>
        <w:rPr>
          <w:lang w:val="el-GR"/>
        </w:rPr>
      </w:pPr>
      <w:r>
        <w:rPr>
          <w:rStyle w:val="af3"/>
        </w:rPr>
        <w:footnoteRef/>
      </w:r>
      <w:r>
        <w:rPr>
          <w:lang w:val="el-GR"/>
        </w:rPr>
        <w:tab/>
        <w:t xml:space="preserve">Άρθρο 53 παρ. 2 </w:t>
      </w:r>
      <w:proofErr w:type="spellStart"/>
      <w:r>
        <w:rPr>
          <w:lang w:val="el-GR"/>
        </w:rPr>
        <w:t>εδ</w:t>
      </w:r>
      <w:proofErr w:type="spellEnd"/>
      <w:r>
        <w:rPr>
          <w:lang w:val="el-GR"/>
        </w:rPr>
        <w:t>. ζ  ν. 4412/2016</w:t>
      </w:r>
    </w:p>
  </w:footnote>
  <w:footnote w:id="8">
    <w:p w:rsidR="005202C4" w:rsidRPr="00105314" w:rsidRDefault="005202C4" w:rsidP="005202C4">
      <w:pPr>
        <w:pStyle w:val="af1"/>
        <w:rPr>
          <w:lang w:val="el-GR"/>
        </w:rPr>
      </w:pPr>
      <w:r>
        <w:rPr>
          <w:rStyle w:val="af3"/>
        </w:rPr>
        <w:footnoteRef/>
      </w:r>
      <w:r>
        <w:rPr>
          <w:rFonts w:eastAsia="Calibri"/>
          <w:lang w:val="el-GR"/>
        </w:rPr>
        <w:tab/>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9">
    <w:p w:rsidR="005202C4" w:rsidRPr="00105314" w:rsidRDefault="005202C4" w:rsidP="005202C4">
      <w:pPr>
        <w:pStyle w:val="af1"/>
        <w:rPr>
          <w:lang w:val="el-GR"/>
        </w:rPr>
      </w:pPr>
      <w:r>
        <w:rPr>
          <w:rStyle w:val="af3"/>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0">
    <w:p w:rsidR="005202C4" w:rsidRPr="00105314" w:rsidRDefault="005202C4" w:rsidP="005202C4">
      <w:pPr>
        <w:pStyle w:val="foothanging"/>
        <w:rPr>
          <w:lang w:val="el-GR"/>
        </w:rPr>
      </w:pPr>
      <w:r>
        <w:rPr>
          <w:rStyle w:val="af3"/>
        </w:rPr>
        <w:footnoteRef/>
      </w:r>
      <w:r>
        <w:rPr>
          <w:lang w:val="el-GR"/>
        </w:rPr>
        <w:tab/>
        <w:t xml:space="preserve">Εφόσον πρόκειται για σύμβαση που συγχρηματοδοτείται από πόρους της Ευρωπαϊκής Ένωσης. </w:t>
      </w:r>
    </w:p>
  </w:footnote>
  <w:footnote w:id="11">
    <w:p w:rsidR="005202C4" w:rsidRPr="00105314" w:rsidRDefault="005202C4" w:rsidP="005202C4">
      <w:pPr>
        <w:pStyle w:val="af1"/>
        <w:rPr>
          <w:lang w:val="el-GR"/>
        </w:rPr>
      </w:pPr>
      <w:r>
        <w:rPr>
          <w:rStyle w:val="af3"/>
        </w:rPr>
        <w:footnoteRef/>
      </w:r>
      <w:r>
        <w:rPr>
          <w:lang w:val="el-GR"/>
        </w:rPr>
        <w:tab/>
        <w:t>Μόνο εφόσον επιλεγεί η διενέργεια κλήρωσης  για τη συγκρότηση συλλογικών οργάνων</w:t>
      </w:r>
    </w:p>
  </w:footnote>
  <w:footnote w:id="12">
    <w:p w:rsidR="005202C4" w:rsidRPr="00105314" w:rsidRDefault="005202C4" w:rsidP="005202C4">
      <w:pPr>
        <w:pStyle w:val="af1"/>
        <w:rPr>
          <w:lang w:val="el-GR"/>
        </w:rPr>
      </w:pPr>
      <w:r>
        <w:rPr>
          <w:rStyle w:val="af3"/>
        </w:rPr>
        <w:footnoteRef/>
      </w:r>
      <w:r>
        <w:rPr>
          <w:lang w:val="el-GR"/>
        </w:rPr>
        <w:tab/>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καταργείται με την επιφύλαξη της παραγράφου 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13">
    <w:p w:rsidR="005202C4" w:rsidRPr="00105314" w:rsidRDefault="005202C4" w:rsidP="005202C4">
      <w:pPr>
        <w:pStyle w:val="af1"/>
        <w:rPr>
          <w:lang w:val="el-GR"/>
        </w:rPr>
      </w:pPr>
      <w:r>
        <w:rPr>
          <w:rStyle w:val="af3"/>
        </w:rPr>
        <w:footnoteRef/>
      </w:r>
      <w:r>
        <w:rPr>
          <w:lang w:val="el-GR"/>
        </w:rPr>
        <w:tab/>
        <w:t>Ειδικά η υποχρέωση δημοσίευσης εφάπαξ περίληψης σε δύο οικονομικές εφημερίδες, που προβλέπεται στο άρθρο 5 της ως άνω απόφασης, καταργείται με την επιφύλαξη της παρ.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p>
  </w:footnote>
  <w:footnote w:id="14">
    <w:p w:rsidR="005202C4" w:rsidRPr="00105314" w:rsidRDefault="005202C4" w:rsidP="005202C4">
      <w:pPr>
        <w:pStyle w:val="af1"/>
        <w:rPr>
          <w:lang w:val="el-GR"/>
        </w:rPr>
      </w:pPr>
      <w:r>
        <w:rPr>
          <w:rStyle w:val="af3"/>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5">
    <w:p w:rsidR="005202C4" w:rsidRPr="00105314" w:rsidRDefault="005202C4" w:rsidP="005202C4">
      <w:pPr>
        <w:pStyle w:val="af1"/>
        <w:rPr>
          <w:lang w:val="el-GR"/>
        </w:rPr>
      </w:pPr>
      <w:r>
        <w:rPr>
          <w:rStyle w:val="af3"/>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6">
    <w:p w:rsidR="005202C4" w:rsidRPr="00105314" w:rsidRDefault="005202C4" w:rsidP="005202C4">
      <w:pPr>
        <w:pStyle w:val="af1"/>
        <w:rPr>
          <w:lang w:val="el-GR"/>
        </w:rPr>
      </w:pPr>
      <w:r>
        <w:rPr>
          <w:rStyle w:val="af3"/>
        </w:rPr>
        <w:footnoteRef/>
      </w:r>
      <w:r>
        <w:rPr>
          <w:lang w:val="el-GR"/>
        </w:rPr>
        <w:tab/>
        <w:t xml:space="preserve">Άρθρο 66 Ν. 4412/2016. Η παρούσα διακήρυξη και οι προκηρύξεις δεν δημοσιεύονται πριν από την ημερομηνία δημοσίευσης στην Επίσημη Εφημερίδα της ΕΕ σύμφωνα με το άρθρο 65 του ν. 4412/2016.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7">
    <w:p w:rsidR="005202C4" w:rsidRPr="00105314" w:rsidRDefault="005202C4" w:rsidP="005202C4">
      <w:pPr>
        <w:pStyle w:val="af1"/>
        <w:rPr>
          <w:lang w:val="el-GR"/>
        </w:rPr>
      </w:pPr>
      <w:r>
        <w:rPr>
          <w:rStyle w:val="af3"/>
        </w:rPr>
        <w:footnoteRef/>
      </w:r>
      <w:r>
        <w:rPr>
          <w:lang w:val="el-GR"/>
        </w:rPr>
        <w:tab/>
        <w:t>Σύμφωνα με τα άρθρα 38 και 66 του Ν. 4412/2016 και την ΥΑ 57654, όπως ισχύουν.</w:t>
      </w:r>
    </w:p>
  </w:footnote>
  <w:footnote w:id="18">
    <w:p w:rsidR="005202C4" w:rsidRPr="00105314" w:rsidRDefault="005202C4" w:rsidP="005202C4">
      <w:pPr>
        <w:pStyle w:val="af1"/>
        <w:rPr>
          <w:lang w:val="el-GR"/>
        </w:rPr>
      </w:pPr>
      <w:r>
        <w:rPr>
          <w:rStyle w:val="af3"/>
        </w:rPr>
        <w:footnoteRef/>
      </w:r>
      <w:r>
        <w:rPr>
          <w:lang w:val="el-GR"/>
        </w:rPr>
        <w:tab/>
        <w:t>Άρθρο 36 του ν. 4412/2016</w:t>
      </w:r>
    </w:p>
  </w:footnote>
  <w:footnote w:id="19">
    <w:p w:rsidR="005202C4" w:rsidRPr="00105314" w:rsidRDefault="005202C4" w:rsidP="005202C4">
      <w:pPr>
        <w:pStyle w:val="af1"/>
        <w:rPr>
          <w:lang w:val="el-GR"/>
        </w:rPr>
      </w:pPr>
      <w:r>
        <w:rPr>
          <w:rStyle w:val="af3"/>
        </w:rPr>
        <w:footnoteRef/>
      </w:r>
      <w:r>
        <w:rPr>
          <w:lang w:val="el-GR"/>
        </w:rPr>
        <w:tab/>
        <w:t>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w:t>
      </w:r>
      <w:r w:rsidRPr="00387E04">
        <w:rPr>
          <w:vertAlign w:val="superscript"/>
          <w:lang w:val="el-GR"/>
        </w:rPr>
        <w:t>η</w:t>
      </w:r>
      <w:r>
        <w:rPr>
          <w:lang w:val="el-GR"/>
        </w:rPr>
        <w:t xml:space="preserve"> Ιανουαρίου 2018.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§10 ν. 4412/2016  </w:t>
      </w:r>
    </w:p>
  </w:footnote>
  <w:footnote w:id="20">
    <w:p w:rsidR="005202C4" w:rsidRPr="00105314" w:rsidRDefault="005202C4" w:rsidP="005202C4">
      <w:pPr>
        <w:pStyle w:val="af1"/>
        <w:rPr>
          <w:lang w:val="el-GR"/>
        </w:rPr>
      </w:pPr>
      <w:r>
        <w:rPr>
          <w:rStyle w:val="af3"/>
        </w:rPr>
        <w:footnoteRef/>
      </w:r>
      <w:r>
        <w:rPr>
          <w:lang w:val="el-GR"/>
        </w:rPr>
        <w:tab/>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§12 ν. 4412/2016</w:t>
      </w:r>
    </w:p>
  </w:footnote>
  <w:footnote w:id="21">
    <w:p w:rsidR="005202C4" w:rsidRPr="00105314" w:rsidRDefault="005202C4" w:rsidP="005202C4">
      <w:pPr>
        <w:pStyle w:val="af1"/>
        <w:rPr>
          <w:lang w:val="el-GR"/>
        </w:rPr>
      </w:pPr>
      <w:r>
        <w:rPr>
          <w:rStyle w:val="af3"/>
        </w:rPr>
        <w:footnoteRef/>
      </w:r>
      <w:r>
        <w:rPr>
          <w:lang w:val="el-GR"/>
        </w:rPr>
        <w:tab/>
        <w:t xml:space="preserve">Η δημοσίευση σε νομαρχιακές και τοπικές εφημερίδες του Ν.3548/2007, συνεχίζει να υφίσταται μέχρι και την 31/12/2020, οπότε και καταργείται, βλέπε άρθρο 377§1 </w:t>
      </w:r>
      <w:proofErr w:type="spellStart"/>
      <w:r>
        <w:rPr>
          <w:lang w:val="el-GR"/>
        </w:rPr>
        <w:t>περίπτ</w:t>
      </w:r>
      <w:proofErr w:type="spellEnd"/>
      <w:r>
        <w:rPr>
          <w:lang w:val="el-GR"/>
        </w:rPr>
        <w:t xml:space="preserve"> (35) και άρθρο 379 §12 ν. 4412/2016</w:t>
      </w:r>
    </w:p>
  </w:footnote>
  <w:footnote w:id="22">
    <w:p w:rsidR="005202C4" w:rsidRPr="00105314" w:rsidRDefault="005202C4" w:rsidP="005202C4">
      <w:pPr>
        <w:pStyle w:val="af1"/>
        <w:rPr>
          <w:lang w:val="el-GR"/>
        </w:rPr>
      </w:pPr>
      <w:r>
        <w:rPr>
          <w:rStyle w:val="af3"/>
        </w:rPr>
        <w:footnoteRef/>
      </w:r>
      <w:r>
        <w:rPr>
          <w:lang w:val="el-GR"/>
        </w:rPr>
        <w:tab/>
        <w:t>Άρθρο 18 παρ. 2 του ν. 4412/2016</w:t>
      </w:r>
    </w:p>
  </w:footnote>
  <w:footnote w:id="23">
    <w:p w:rsidR="005202C4" w:rsidRPr="00105314" w:rsidRDefault="005202C4" w:rsidP="005202C4">
      <w:pPr>
        <w:pStyle w:val="af1"/>
        <w:rPr>
          <w:lang w:val="el-GR"/>
        </w:rPr>
      </w:pPr>
      <w:r>
        <w:rPr>
          <w:rStyle w:val="af3"/>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4">
    <w:p w:rsidR="005202C4" w:rsidRPr="00105314" w:rsidRDefault="005202C4" w:rsidP="005202C4">
      <w:pPr>
        <w:pStyle w:val="af1"/>
        <w:rPr>
          <w:lang w:val="el-GR"/>
        </w:rPr>
      </w:pPr>
      <w:r>
        <w:rPr>
          <w:rStyle w:val="af3"/>
        </w:rPr>
        <w:footnoteRef/>
      </w:r>
      <w:r>
        <w:rPr>
          <w:lang w:val="el-GR"/>
        </w:rPr>
        <w:tab/>
        <w:t>Για συμβάσεις κάτω των ορίων</w:t>
      </w:r>
    </w:p>
  </w:footnote>
  <w:footnote w:id="25">
    <w:p w:rsidR="005202C4" w:rsidRPr="00105314" w:rsidRDefault="005202C4" w:rsidP="005202C4">
      <w:pPr>
        <w:pStyle w:val="af1"/>
        <w:rPr>
          <w:lang w:val="el-GR"/>
        </w:rPr>
      </w:pPr>
      <w:r>
        <w:rPr>
          <w:rStyle w:val="af3"/>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26">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την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14)</w:t>
      </w:r>
    </w:p>
  </w:footnote>
  <w:footnote w:id="27">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i/>
          <w:iCs/>
          <w:lang w:val="el-GR"/>
        </w:rPr>
        <w:t>. άρθρο 67, παρ.3 του ν. 4412/2016 &amp;</w:t>
      </w:r>
      <w:r>
        <w:rPr>
          <w:lang w:val="el-GR"/>
        </w:rPr>
        <w:t>. άρθρο 121, παρ.5 του ν. 4412/2016.</w:t>
      </w:r>
    </w:p>
  </w:footnote>
  <w:footnote w:id="28">
    <w:p w:rsidR="005202C4" w:rsidRPr="00105314" w:rsidRDefault="005202C4" w:rsidP="005202C4">
      <w:pPr>
        <w:pStyle w:val="af1"/>
        <w:rPr>
          <w:lang w:val="el-GR"/>
        </w:rPr>
      </w:pPr>
      <w:r>
        <w:rPr>
          <w:rStyle w:val="af3"/>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9">
    <w:p w:rsidR="005202C4" w:rsidRPr="00105314" w:rsidRDefault="005202C4" w:rsidP="005202C4">
      <w:pPr>
        <w:pStyle w:val="af1"/>
        <w:rPr>
          <w:lang w:val="el-GR"/>
        </w:rPr>
      </w:pPr>
      <w:r>
        <w:rPr>
          <w:rStyle w:val="af3"/>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30">
    <w:p w:rsidR="005202C4" w:rsidRPr="00105314" w:rsidRDefault="005202C4" w:rsidP="005202C4">
      <w:pPr>
        <w:pStyle w:val="af1"/>
        <w:rPr>
          <w:lang w:val="el-GR"/>
        </w:rPr>
      </w:pPr>
      <w:r>
        <w:rPr>
          <w:rStyle w:val="af3"/>
        </w:rPr>
        <w:footnoteRef/>
      </w:r>
      <w:r>
        <w:rPr>
          <w:lang w:val="el-GR"/>
        </w:rPr>
        <w:tab/>
        <w:t>Άρθρο 92, παρ.4 του ν. 4412/2016</w:t>
      </w:r>
    </w:p>
  </w:footnote>
  <w:footnote w:id="31">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80 παρ. 10 ν. 4412/2016, όπως τροποποιήθηκε με το άρθρο 107 </w:t>
      </w:r>
      <w:proofErr w:type="spellStart"/>
      <w:r>
        <w:rPr>
          <w:lang w:val="el-GR"/>
        </w:rPr>
        <w:t>περ</w:t>
      </w:r>
      <w:proofErr w:type="spellEnd"/>
      <w:r>
        <w:rPr>
          <w:lang w:val="el-GR"/>
        </w:rPr>
        <w:t xml:space="preserve">. 14 του ν. 4497/2017 (Α 171). </w:t>
      </w:r>
    </w:p>
  </w:footnote>
  <w:footnote w:id="32">
    <w:p w:rsidR="005202C4" w:rsidRPr="00105314" w:rsidRDefault="005202C4" w:rsidP="005202C4">
      <w:pPr>
        <w:pStyle w:val="af1"/>
        <w:rPr>
          <w:lang w:val="el-GR"/>
        </w:rPr>
      </w:pPr>
      <w:r>
        <w:rPr>
          <w:rStyle w:val="af3"/>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33">
    <w:p w:rsidR="005202C4" w:rsidRPr="00105314" w:rsidRDefault="005202C4" w:rsidP="005202C4">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παρ.3, 4 και 5 άρθρου 72 ν. 4412/2016 </w:t>
      </w:r>
    </w:p>
  </w:footnote>
  <w:footnote w:id="34">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72 παρ. 4 </w:t>
      </w:r>
      <w:proofErr w:type="spellStart"/>
      <w:r>
        <w:rPr>
          <w:lang w:val="el-GR"/>
        </w:rPr>
        <w:t>περ</w:t>
      </w:r>
      <w:proofErr w:type="spellEnd"/>
      <w:r>
        <w:rPr>
          <w:lang w:val="el-GR"/>
        </w:rPr>
        <w:t xml:space="preserve">. η του ν. 4412/2106, όπως τροποποιήθηκε με το άρθρο 107 </w:t>
      </w:r>
      <w:proofErr w:type="spellStart"/>
      <w:r>
        <w:rPr>
          <w:lang w:val="el-GR"/>
        </w:rPr>
        <w:t>περ</w:t>
      </w:r>
      <w:proofErr w:type="spellEnd"/>
      <w:r>
        <w:rPr>
          <w:lang w:val="el-GR"/>
        </w:rPr>
        <w:t>. 5 του ν. 4497/2017.</w:t>
      </w:r>
    </w:p>
  </w:footnote>
  <w:footnote w:id="35">
    <w:p w:rsidR="005202C4" w:rsidRPr="00105314" w:rsidRDefault="005202C4" w:rsidP="005202C4">
      <w:pPr>
        <w:pStyle w:val="af1"/>
        <w:rPr>
          <w:lang w:val="el-GR"/>
        </w:rPr>
      </w:pPr>
      <w:r>
        <w:rPr>
          <w:rStyle w:val="af3"/>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36">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άρθρο 19 παρ. 2 ν. 4412/2016</w:t>
      </w:r>
    </w:p>
  </w:footnote>
  <w:footnote w:id="37">
    <w:p w:rsidR="005202C4" w:rsidRPr="00105314" w:rsidRDefault="005202C4" w:rsidP="005202C4">
      <w:pPr>
        <w:pStyle w:val="af1"/>
        <w:rPr>
          <w:lang w:val="el-GR"/>
        </w:rPr>
      </w:pPr>
      <w:r>
        <w:rPr>
          <w:rStyle w:val="af3"/>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Pr>
          <w:lang w:val="el-GR"/>
        </w:rPr>
        <w:t>πρβλ</w:t>
      </w:r>
      <w:proofErr w:type="spellEnd"/>
      <w:r>
        <w:rPr>
          <w:lang w:val="el-GR"/>
        </w:rPr>
        <w:t>. άρθρο 19 παρ. 2 ν. 4412/2016)</w:t>
      </w:r>
    </w:p>
  </w:footnote>
  <w:footnote w:id="38">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Άρθρο 19 παρ. 4 ν. 4412/2016</w:t>
      </w:r>
    </w:p>
  </w:footnote>
  <w:footnote w:id="39">
    <w:p w:rsidR="005202C4" w:rsidRPr="00105314" w:rsidRDefault="005202C4" w:rsidP="005202C4">
      <w:pPr>
        <w:pStyle w:val="af1"/>
        <w:rPr>
          <w:lang w:val="el-GR"/>
        </w:rPr>
      </w:pPr>
      <w:r>
        <w:rPr>
          <w:rStyle w:val="af3"/>
          <w:rFonts w:ascii="Arial" w:hAnsi="Arial"/>
        </w:rPr>
        <w:footnoteRef/>
      </w:r>
      <w:r>
        <w:rPr>
          <w:rStyle w:val="af3"/>
          <w:lang w:val="el-GR"/>
        </w:rPr>
        <w:tab/>
      </w:r>
      <w:proofErr w:type="spellStart"/>
      <w:r>
        <w:rPr>
          <w:rStyle w:val="af3"/>
          <w:lang w:val="el-GR"/>
        </w:rPr>
        <w:t>Πρβλ</w:t>
      </w:r>
      <w:proofErr w:type="spellEnd"/>
      <w:r>
        <w:rPr>
          <w:rStyle w:val="af3"/>
          <w:lang w:val="el-GR"/>
        </w:rPr>
        <w:t xml:space="preserve"> παρ. 1 α), 3, 4, 5  του άρθρου 72 του ν.4412/2016</w:t>
      </w:r>
    </w:p>
  </w:footnote>
  <w:footnote w:id="40">
    <w:p w:rsidR="005202C4" w:rsidRPr="00105314" w:rsidRDefault="005202C4" w:rsidP="005202C4">
      <w:pPr>
        <w:pStyle w:val="af1"/>
        <w:rPr>
          <w:lang w:val="el-GR"/>
        </w:rPr>
      </w:pPr>
      <w:r>
        <w:rPr>
          <w:rStyle w:val="af3"/>
        </w:rPr>
        <w:footnoteRef/>
      </w:r>
      <w:r>
        <w:rPr>
          <w:lang w:val="el-GR"/>
        </w:rPr>
        <w:tab/>
        <w:t xml:space="preserve">Πρβ. άρθρο 72 παρ. 1 του ν. 4412/2016, όπως τροποποιήθηκε  με την </w:t>
      </w:r>
      <w:proofErr w:type="spellStart"/>
      <w:r>
        <w:rPr>
          <w:lang w:val="el-GR"/>
        </w:rPr>
        <w:t>περ</w:t>
      </w:r>
      <w:proofErr w:type="spellEnd"/>
      <w:r>
        <w:rPr>
          <w:lang w:val="el-GR"/>
        </w:rPr>
        <w:t>. 4 του άρθρου 107 του ν. 4497/2017 (Α' 171).</w:t>
      </w:r>
    </w:p>
  </w:footnote>
  <w:footnote w:id="41">
    <w:p w:rsidR="005202C4" w:rsidRPr="00105314" w:rsidRDefault="005202C4" w:rsidP="005202C4">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άρθρα 73 και 74 ν. 4412/2016, όπως τροποποιήθηκαν με το αρ. 107 του ν. 4497/2017.</w:t>
      </w:r>
    </w:p>
  </w:footnote>
  <w:footnote w:id="42">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73 παρ. 1 </w:t>
      </w:r>
      <w:proofErr w:type="spellStart"/>
      <w:r>
        <w:rPr>
          <w:lang w:val="el-GR"/>
        </w:rPr>
        <w:t>εδ</w:t>
      </w:r>
      <w:proofErr w:type="spellEnd"/>
      <w:r>
        <w:rPr>
          <w:lang w:val="el-GR"/>
        </w:rPr>
        <w:t xml:space="preserve">. α του ν. 4412/2016, όπως τροποποιήθηκε με το άρθρο 107 </w:t>
      </w:r>
      <w:proofErr w:type="spellStart"/>
      <w:r>
        <w:rPr>
          <w:lang w:val="el-GR"/>
        </w:rPr>
        <w:t>περ</w:t>
      </w:r>
      <w:proofErr w:type="spellEnd"/>
      <w:r>
        <w:rPr>
          <w:lang w:val="el-GR"/>
        </w:rPr>
        <w:t xml:space="preserve">. 6 του ν. 4497/2017. </w:t>
      </w:r>
    </w:p>
    <w:p w:rsidR="005202C4" w:rsidRPr="00105314" w:rsidRDefault="005202C4" w:rsidP="005202C4">
      <w:pPr>
        <w:pStyle w:val="af1"/>
        <w:rPr>
          <w:lang w:val="el-GR"/>
        </w:rPr>
      </w:pPr>
      <w:r>
        <w:rPr>
          <w:lang w:val="el-GR"/>
        </w:rPr>
        <w:tab/>
        <w:t xml:space="preserve">Ειδικότερα, επισημαίνεται ότι: </w:t>
      </w:r>
    </w:p>
    <w:p w:rsidR="005202C4" w:rsidRPr="00105314" w:rsidRDefault="005202C4" w:rsidP="005202C4">
      <w:pPr>
        <w:pStyle w:val="af1"/>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5202C4" w:rsidRPr="00105314" w:rsidRDefault="005202C4" w:rsidP="005202C4">
      <w:pPr>
        <w:pStyle w:val="af1"/>
        <w:rPr>
          <w:lang w:val="el-GR"/>
        </w:rPr>
      </w:pPr>
      <w:r>
        <w:rPr>
          <w:bCs/>
          <w:szCs w:val="18"/>
          <w:lang w:val="el-GR"/>
        </w:rPr>
        <w:tab/>
        <w:t>β) για τις συμβάσεις κάτω των ορίων, οι αναθέτουσες αρχές</w:t>
      </w:r>
      <w:r>
        <w:rPr>
          <w:b/>
          <w:bCs/>
          <w:szCs w:val="18"/>
          <w:lang w:val="el-GR"/>
        </w:rPr>
        <w:t xml:space="preserve"> πρέπει να προσαρμόζουν το σχετικό πεδίο του Μέρους ΙΙΙ.Α του ΤΕΥΔ και ειδικότερα, αντί της αναφοράς σε “τελεσίδικη</w:t>
      </w:r>
      <w:r>
        <w:rPr>
          <w:b/>
          <w:bCs/>
          <w:i/>
          <w:iCs/>
          <w:szCs w:val="18"/>
          <w:lang w:val="el-GR"/>
        </w:rPr>
        <w:t xml:space="preserve"> καταδικαστική απόφαση”</w:t>
      </w:r>
      <w:r>
        <w:rPr>
          <w:bCs/>
          <w:szCs w:val="18"/>
          <w:lang w:val="el-GR"/>
        </w:rPr>
        <w:t xml:space="preserve">, δεδομένης της ως άνω νομοθετικής μεταβολής, </w:t>
      </w:r>
      <w:r>
        <w:rPr>
          <w:b/>
          <w:bCs/>
          <w:szCs w:val="18"/>
          <w:lang w:val="el-GR"/>
        </w:rPr>
        <w:t xml:space="preserve">να θέτουν τη φράση </w:t>
      </w:r>
      <w:r>
        <w:rPr>
          <w:b/>
          <w:bCs/>
          <w:i/>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43">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73 παρ. 1 τελευταία δύο εδάφια του ν. 4412/2016, όπως τροποποιήθηκαν με το άρθρο 107 </w:t>
      </w:r>
      <w:proofErr w:type="spellStart"/>
      <w:r>
        <w:rPr>
          <w:lang w:val="el-GR"/>
        </w:rPr>
        <w:t>περ</w:t>
      </w:r>
      <w:proofErr w:type="spellEnd"/>
      <w:r>
        <w:rPr>
          <w:lang w:val="el-GR"/>
        </w:rPr>
        <w:t>. 7 του ν. 4497/2017</w:t>
      </w:r>
    </w:p>
  </w:footnote>
  <w:footnote w:id="44">
    <w:p w:rsidR="005202C4" w:rsidRPr="00105314" w:rsidRDefault="005202C4" w:rsidP="005202C4">
      <w:pPr>
        <w:pStyle w:val="af1"/>
        <w:rPr>
          <w:lang w:val="el-GR"/>
        </w:rPr>
      </w:pPr>
      <w:r>
        <w:rPr>
          <w:rStyle w:val="af3"/>
        </w:rPr>
        <w:footnoteRef/>
      </w:r>
      <w:r>
        <w:rPr>
          <w:szCs w:val="18"/>
          <w:lang w:val="el-GR"/>
        </w:rPr>
        <w:tab/>
      </w:r>
      <w:proofErr w:type="spellStart"/>
      <w:r>
        <w:rPr>
          <w:szCs w:val="18"/>
          <w:lang w:val="el-GR"/>
        </w:rPr>
        <w:t>Πρβλ</w:t>
      </w:r>
      <w:proofErr w:type="spellEnd"/>
      <w:r>
        <w:rPr>
          <w:szCs w:val="18"/>
          <w:lang w:val="el-GR"/>
        </w:rPr>
        <w:t>. παρ. 10 άρθρου 73 ν.4412/2016</w:t>
      </w:r>
      <w:r>
        <w:rPr>
          <w:bCs/>
          <w:szCs w:val="18"/>
          <w:lang w:val="el-GR"/>
        </w:rPr>
        <w:t xml:space="preserve">, η οποία προστέθηκε με το άρθρο 107 </w:t>
      </w:r>
      <w:proofErr w:type="spellStart"/>
      <w:r>
        <w:rPr>
          <w:bCs/>
          <w:szCs w:val="18"/>
          <w:lang w:val="el-GR"/>
        </w:rPr>
        <w:t>περ</w:t>
      </w:r>
      <w:proofErr w:type="spellEnd"/>
      <w:r>
        <w:rPr>
          <w:bCs/>
          <w:szCs w:val="18"/>
          <w:lang w:val="el-GR"/>
        </w:rPr>
        <w:t xml:space="preserve">. 9 του ν. 4497/2017. </w:t>
      </w:r>
    </w:p>
  </w:footnote>
  <w:footnote w:id="45">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6">
    <w:p w:rsidR="005202C4" w:rsidRPr="00105314" w:rsidRDefault="005202C4" w:rsidP="005202C4">
      <w:pPr>
        <w:pStyle w:val="af1"/>
        <w:tabs>
          <w:tab w:val="left" w:pos="396"/>
        </w:tabs>
        <w:ind w:left="454" w:hanging="454"/>
        <w:rPr>
          <w:lang w:val="el-GR"/>
        </w:rPr>
      </w:pPr>
      <w:r>
        <w:rPr>
          <w:rStyle w:val="af3"/>
        </w:rPr>
        <w:footnoteRef/>
      </w:r>
      <w:r>
        <w:rPr>
          <w:lang w:val="el-GR"/>
        </w:rPr>
        <w:tab/>
        <w:t>Πρβ. άρθρο 73 παρ. 2 περίπτωση γ του ν. 4412/2016 , η οποία προστέθηκε με το άρθρο 39 του ν. 4488/2017.</w:t>
      </w:r>
    </w:p>
  </w:footnote>
  <w:footnote w:id="47">
    <w:p w:rsidR="005202C4" w:rsidRPr="00105314" w:rsidRDefault="005202C4" w:rsidP="005202C4">
      <w:pPr>
        <w:pStyle w:val="af1"/>
        <w:rPr>
          <w:lang w:val="el-GR"/>
        </w:rPr>
      </w:pPr>
      <w:r>
        <w:rPr>
          <w:rStyle w:val="af3"/>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48">
    <w:p w:rsidR="005202C4" w:rsidRPr="00105314" w:rsidRDefault="005202C4" w:rsidP="005202C4">
      <w:pPr>
        <w:pStyle w:val="af1"/>
        <w:rPr>
          <w:lang w:val="el-GR"/>
        </w:rPr>
      </w:pPr>
      <w:r>
        <w:rPr>
          <w:rStyle w:val="af3"/>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lang w:val="el-GR"/>
        </w:rPr>
        <w:t>θ΄</w:t>
      </w:r>
      <w:proofErr w:type="spellEnd"/>
      <w:r>
        <w:rPr>
          <w:lang w:val="el-GR"/>
        </w:rPr>
        <w:t xml:space="preserve"> της παραγράφου 4 του άρθρου 73. </w:t>
      </w:r>
      <w:proofErr w:type="spellStart"/>
      <w:r>
        <w:rPr>
          <w:lang w:val="el-GR"/>
        </w:rPr>
        <w:t>Πρβλ</w:t>
      </w:r>
      <w:proofErr w:type="spellEnd"/>
      <w:r>
        <w:rPr>
          <w:lang w:val="el-GR"/>
        </w:rPr>
        <w:t xml:space="preserve">. άρθρο 18 παρ. 5 του ν. 4412/2106, όπως τροποποιήθηκε με το άρθρο 107 </w:t>
      </w:r>
      <w:proofErr w:type="spellStart"/>
      <w:r>
        <w:rPr>
          <w:lang w:val="el-GR"/>
        </w:rPr>
        <w:t>περ</w:t>
      </w:r>
      <w:proofErr w:type="spellEnd"/>
      <w:r>
        <w:rPr>
          <w:lang w:val="el-GR"/>
        </w:rPr>
        <w:t>. 1 του ν. 4497/2017.</w:t>
      </w:r>
    </w:p>
  </w:footnote>
  <w:footnote w:id="49">
    <w:p w:rsidR="005202C4" w:rsidRPr="00105314" w:rsidRDefault="005202C4" w:rsidP="005202C4">
      <w:pPr>
        <w:pStyle w:val="af1"/>
        <w:rPr>
          <w:lang w:val="el-GR"/>
        </w:rPr>
      </w:pPr>
      <w:r>
        <w:rPr>
          <w:rStyle w:val="af3"/>
        </w:rPr>
        <w:footnoteRef/>
      </w:r>
      <w:r>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0">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παράγραφο 10 του άρθρου 73 ν.4412/2016, η οποία προστέθηκε με το άρθρο 107 </w:t>
      </w:r>
      <w:proofErr w:type="spellStart"/>
      <w:r>
        <w:rPr>
          <w:lang w:val="el-GR"/>
        </w:rPr>
        <w:t>περ</w:t>
      </w:r>
      <w:proofErr w:type="spellEnd"/>
      <w:r>
        <w:rPr>
          <w:lang w:val="el-GR"/>
        </w:rPr>
        <w:t xml:space="preserve">. 9 του ν. 4497/2017. </w:t>
      </w:r>
    </w:p>
  </w:footnote>
  <w:footnote w:id="51">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παράγραφο 1 του άρθρου 74 ν.4412/2016, η οποία τροποποιήθηκε με το άρθρο 107 </w:t>
      </w:r>
      <w:proofErr w:type="spellStart"/>
      <w:r>
        <w:rPr>
          <w:lang w:val="el-GR"/>
        </w:rPr>
        <w:t>περ</w:t>
      </w:r>
      <w:proofErr w:type="spellEnd"/>
      <w:r>
        <w:rPr>
          <w:lang w:val="el-GR"/>
        </w:rPr>
        <w:t>. 10 του ν. 4497/2017.</w:t>
      </w:r>
    </w:p>
  </w:footnote>
  <w:footnote w:id="52">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 7 άρθρου 73 ν. 4412/2016.  </w:t>
      </w:r>
    </w:p>
  </w:footnote>
  <w:footnote w:id="53">
    <w:p w:rsidR="005202C4" w:rsidRPr="00105314" w:rsidRDefault="005202C4" w:rsidP="005202C4">
      <w:pPr>
        <w:pStyle w:val="af1"/>
        <w:rPr>
          <w:lang w:val="el-GR"/>
        </w:rPr>
      </w:pPr>
      <w:r>
        <w:rPr>
          <w:rStyle w:val="af3"/>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και πρέπει να σχετίζονται και να είναι ανάλογα με το αντικείμενο της σύμβασης (</w:t>
      </w:r>
      <w:proofErr w:type="spellStart"/>
      <w:r>
        <w:rPr>
          <w:lang w:val="el-GR"/>
        </w:rPr>
        <w:t>Πρβλ</w:t>
      </w:r>
      <w:proofErr w:type="spellEnd"/>
      <w:r>
        <w:rPr>
          <w:lang w:val="el-GR"/>
        </w:rPr>
        <w:t xml:space="preserve">.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4">
    <w:p w:rsidR="005202C4" w:rsidRPr="00105314" w:rsidRDefault="005202C4" w:rsidP="005202C4">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75 παρ. 2 ν. 4412/2016</w:t>
      </w:r>
    </w:p>
  </w:footnote>
  <w:footnote w:id="55">
    <w:p w:rsidR="005202C4" w:rsidRPr="00105314" w:rsidRDefault="005202C4" w:rsidP="005202C4">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5202C4" w:rsidRPr="00105314" w:rsidRDefault="005202C4" w:rsidP="005202C4">
      <w:pPr>
        <w:pStyle w:val="af1"/>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w:t>
      </w:r>
      <w:proofErr w:type="spellStart"/>
      <w:r>
        <w:rPr>
          <w:lang w:val="el-GR"/>
        </w:rPr>
        <w:t>ορίων),καθώς</w:t>
      </w:r>
      <w:proofErr w:type="spellEnd"/>
      <w:r>
        <w:rPr>
          <w:lang w:val="el-GR"/>
        </w:rPr>
        <w:t xml:space="preserve">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w:t>
      </w:r>
      <w:proofErr w:type="spellStart"/>
      <w:r>
        <w:rPr>
          <w:i/>
          <w:iCs/>
          <w:lang w:val="el-GR"/>
        </w:rPr>
        <w:t>καταλληλό</w:t>
      </w:r>
      <w:proofErr w:type="spellEnd"/>
      <w:r>
        <w:rPr>
          <w:i/>
          <w:iCs/>
          <w:lang w:val="en-US"/>
        </w:rPr>
        <w:t>t</w:t>
      </w:r>
      <w:proofErr w:type="spellStart"/>
      <w:r>
        <w:rPr>
          <w:i/>
          <w:iCs/>
          <w:lang w:val="el-GR"/>
        </w:rPr>
        <w:t>ητας</w:t>
      </w:r>
      <w:proofErr w:type="spellEnd"/>
      <w:r>
        <w:rPr>
          <w:i/>
          <w:iCs/>
          <w:lang w:val="el-GR"/>
        </w:rPr>
        <w:t xml:space="preserve">: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56">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7">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τελευταίο εδάφιο παρ. 1 άρθρου 78  ν. 4412/2016.  </w:t>
      </w:r>
    </w:p>
  </w:footnote>
  <w:footnote w:id="58">
    <w:p w:rsidR="005202C4" w:rsidRPr="00105314" w:rsidRDefault="005202C4" w:rsidP="005202C4">
      <w:pPr>
        <w:pStyle w:val="af1"/>
        <w:rPr>
          <w:lang w:val="el-GR"/>
        </w:rPr>
      </w:pPr>
      <w:r>
        <w:rPr>
          <w:rStyle w:val="af3"/>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59">
    <w:p w:rsidR="005202C4" w:rsidRPr="00105314" w:rsidRDefault="005202C4" w:rsidP="005202C4">
      <w:pPr>
        <w:pStyle w:val="af1"/>
        <w:rPr>
          <w:lang w:val="el-GR"/>
        </w:rPr>
      </w:pPr>
      <w:r>
        <w:rPr>
          <w:rStyle w:val="af3"/>
        </w:rPr>
        <w:footnoteRef/>
      </w:r>
      <w:r>
        <w:rPr>
          <w:color w:val="000000"/>
          <w:szCs w:val="18"/>
          <w:lang w:val="el-GR"/>
        </w:rPr>
        <w:tab/>
      </w:r>
      <w:proofErr w:type="spellStart"/>
      <w:r>
        <w:rPr>
          <w:color w:val="000000"/>
          <w:szCs w:val="18"/>
          <w:lang w:val="el-GR"/>
        </w:rPr>
        <w:t>Πρβλ</w:t>
      </w:r>
      <w:proofErr w:type="spellEnd"/>
      <w:r>
        <w:rPr>
          <w:color w:val="000000"/>
          <w:szCs w:val="18"/>
          <w:lang w:val="el-GR"/>
        </w:rPr>
        <w:t xml:space="preserve">. άρθρο 79Α ν. 4412/2016, το οποίο προστέθηκε με το άρθρο 107 </w:t>
      </w:r>
      <w:proofErr w:type="spellStart"/>
      <w:r>
        <w:rPr>
          <w:color w:val="000000"/>
          <w:szCs w:val="18"/>
          <w:lang w:val="el-GR"/>
        </w:rPr>
        <w:t>περ</w:t>
      </w:r>
      <w:proofErr w:type="spellEnd"/>
      <w:r>
        <w:rPr>
          <w:color w:val="000000"/>
          <w:szCs w:val="18"/>
          <w:lang w:val="el-GR"/>
        </w:rPr>
        <w:t>. 13 του ν. 4497/2017</w:t>
      </w:r>
    </w:p>
  </w:footnote>
  <w:footnote w:id="60">
    <w:p w:rsidR="005202C4" w:rsidRPr="00105314" w:rsidRDefault="005202C4" w:rsidP="005202C4">
      <w:pPr>
        <w:pStyle w:val="af1"/>
        <w:rPr>
          <w:lang w:val="el-GR"/>
        </w:rPr>
      </w:pPr>
      <w:r>
        <w:rPr>
          <w:rStyle w:val="af3"/>
        </w:rPr>
        <w:footnoteRef/>
      </w:r>
      <w:r>
        <w:rPr>
          <w:rFonts w:ascii="Cambria" w:hAnsi="Cambria" w:cs="Cambria"/>
          <w:szCs w:val="18"/>
          <w:lang w:val="el-GR"/>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Pr>
          <w:rFonts w:ascii="Cambria" w:hAnsi="Cambria" w:cs="Cambria"/>
          <w:bCs/>
          <w:szCs w:val="18"/>
          <w:lang w:val="el-GR"/>
        </w:rPr>
        <w:t xml:space="preserve">τελευταία δύο εδάφια του άρθρου 73 παρ. 1 του  ν. 4412/2016, όπως τροποποιήθηκαν με το άρθρο 107 </w:t>
      </w:r>
      <w:proofErr w:type="spellStart"/>
      <w:r>
        <w:rPr>
          <w:rFonts w:ascii="Cambria" w:hAnsi="Cambria" w:cs="Cambria"/>
          <w:bCs/>
          <w:szCs w:val="18"/>
          <w:lang w:val="el-GR"/>
        </w:rPr>
        <w:t>περ</w:t>
      </w:r>
      <w:proofErr w:type="spellEnd"/>
      <w:r>
        <w:rPr>
          <w:rFonts w:ascii="Cambria" w:hAnsi="Cambria" w:cs="Cambria"/>
          <w:bCs/>
          <w:szCs w:val="18"/>
          <w:lang w:val="el-GR"/>
        </w:rPr>
        <w:t>. 7 του ν. 4497/2017.</w:t>
      </w:r>
    </w:p>
  </w:footnote>
  <w:footnote w:id="61">
    <w:p w:rsidR="005202C4" w:rsidRPr="00105314" w:rsidRDefault="005202C4" w:rsidP="005202C4">
      <w:pPr>
        <w:pStyle w:val="af1"/>
        <w:rPr>
          <w:lang w:val="el-GR"/>
        </w:rPr>
      </w:pPr>
      <w:r>
        <w:rPr>
          <w:rStyle w:val="af3"/>
        </w:rPr>
        <w:footnoteRef/>
      </w:r>
      <w:r>
        <w:rPr>
          <w:rFonts w:cs="Cambria"/>
          <w:szCs w:val="18"/>
          <w:lang w:val="el-GR"/>
        </w:rPr>
        <w:tab/>
      </w:r>
      <w:proofErr w:type="spellStart"/>
      <w:r>
        <w:rPr>
          <w:rFonts w:cs="Cambria"/>
          <w:szCs w:val="18"/>
          <w:lang w:val="el-GR"/>
        </w:rPr>
        <w:t>Πρβλ</w:t>
      </w:r>
      <w:proofErr w:type="spellEnd"/>
      <w:r>
        <w:rPr>
          <w:rFonts w:cs="Cambria"/>
          <w:szCs w:val="18"/>
          <w:lang w:val="el-GR"/>
        </w:rPr>
        <w:t xml:space="preserve">. άρθρο 79Α ν. 4412/2016, το οποίο προστέθηκε με το άρθρο 107 </w:t>
      </w:r>
      <w:proofErr w:type="spellStart"/>
      <w:r>
        <w:rPr>
          <w:rFonts w:cs="Cambria"/>
          <w:szCs w:val="18"/>
          <w:lang w:val="el-GR"/>
        </w:rPr>
        <w:t>περ</w:t>
      </w:r>
      <w:proofErr w:type="spellEnd"/>
      <w:r>
        <w:rPr>
          <w:rFonts w:cs="Cambria"/>
          <w:szCs w:val="18"/>
          <w:lang w:val="el-GR"/>
        </w:rPr>
        <w:t>. 13 του ν. 4497/2017</w:t>
      </w:r>
    </w:p>
  </w:footnote>
  <w:footnote w:id="62">
    <w:p w:rsidR="005202C4" w:rsidRPr="00105314" w:rsidRDefault="005202C4" w:rsidP="005202C4">
      <w:pPr>
        <w:pStyle w:val="af1"/>
        <w:rPr>
          <w:lang w:val="el-GR"/>
        </w:rPr>
      </w:pPr>
      <w:r>
        <w:rPr>
          <w:rStyle w:val="af3"/>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3">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104 παρ. 1 ν. 4412/2016</w:t>
      </w:r>
    </w:p>
  </w:footnote>
  <w:footnote w:id="64">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79 παρ. 6 ν. 4412/2016.</w:t>
      </w:r>
    </w:p>
  </w:footnote>
  <w:footnote w:id="65">
    <w:p w:rsidR="005202C4" w:rsidRPr="00105314" w:rsidRDefault="005202C4" w:rsidP="005202C4">
      <w:pPr>
        <w:pStyle w:val="af1"/>
        <w:rPr>
          <w:lang w:val="el-GR"/>
        </w:rPr>
      </w:pPr>
      <w:r>
        <w:rPr>
          <w:rStyle w:val="af3"/>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202C4" w:rsidRPr="00105314" w:rsidRDefault="005202C4" w:rsidP="005202C4">
      <w:pPr>
        <w:pStyle w:val="af1"/>
        <w:rPr>
          <w:lang w:val="el-GR"/>
        </w:rPr>
      </w:pPr>
      <w:r>
        <w:rPr>
          <w:lang w:val="el-GR"/>
        </w:rPr>
        <w:tab/>
        <w:t>1. Απλά αντίγραφα δημοσίων εγγράφων:</w:t>
      </w:r>
    </w:p>
    <w:p w:rsidR="005202C4" w:rsidRPr="00105314" w:rsidRDefault="005202C4" w:rsidP="005202C4">
      <w:pPr>
        <w:pStyle w:val="af1"/>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5202C4" w:rsidRPr="00105314" w:rsidRDefault="005202C4" w:rsidP="005202C4">
      <w:pPr>
        <w:pStyle w:val="af1"/>
        <w:rPr>
          <w:lang w:val="el-GR"/>
        </w:rPr>
      </w:pPr>
      <w:r>
        <w:rPr>
          <w:lang w:val="el-GR"/>
        </w:rPr>
        <w:tab/>
        <w:t>2. Απλά αντίγραφα αλλοδαπών δημοσίων εγγράφων:</w:t>
      </w:r>
    </w:p>
    <w:p w:rsidR="005202C4" w:rsidRPr="00105314" w:rsidRDefault="005202C4" w:rsidP="005202C4">
      <w:pPr>
        <w:pStyle w:val="af1"/>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5202C4" w:rsidRPr="00105314" w:rsidRDefault="005202C4" w:rsidP="005202C4">
      <w:pPr>
        <w:pStyle w:val="af1"/>
        <w:rPr>
          <w:lang w:val="el-GR"/>
        </w:rPr>
      </w:pPr>
      <w:r>
        <w:rPr>
          <w:lang w:val="el-GR"/>
        </w:rPr>
        <w:tab/>
        <w:t xml:space="preserve">3. Απλά αντίγραφα ιδιωτικών εγγράφων: </w:t>
      </w:r>
    </w:p>
    <w:p w:rsidR="005202C4" w:rsidRPr="00105314" w:rsidRDefault="005202C4" w:rsidP="005202C4">
      <w:pPr>
        <w:pStyle w:val="af1"/>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w:t>
      </w:r>
      <w:r>
        <w:rPr>
          <w:lang w:val="el-GR"/>
        </w:rPr>
        <w:tab/>
        <w:t xml:space="preserve">από δικηγόρο, σύμφωνα με τα οριζόμενα στο άρθρο 36 παρ. 2 β) του Κώδικα Δικηγόρων (Ν 4194/2013), καθώς και ευκρινή </w:t>
      </w:r>
      <w:r>
        <w:rPr>
          <w:lang w:val="el-GR"/>
        </w:rPr>
        <w:tab/>
        <w:t xml:space="preserve">φωτοαντίγραφα από τα πρωτότυπα όσων ιδιωτικών εγγράφων φέρουν θεώρηση από υπηρεσίες και φορείς της περίπτωσης </w:t>
      </w:r>
      <w:r>
        <w:rPr>
          <w:lang w:val="el-GR"/>
        </w:rPr>
        <w:tab/>
        <w:t xml:space="preserve">α' της παρ. 2 του άρθρου 1 του νόμου 4250/2014. </w:t>
      </w:r>
    </w:p>
    <w:p w:rsidR="005202C4" w:rsidRPr="00105314" w:rsidRDefault="005202C4" w:rsidP="005202C4">
      <w:pPr>
        <w:pStyle w:val="af1"/>
        <w:rPr>
          <w:lang w:val="el-GR"/>
        </w:rPr>
      </w:pPr>
      <w:r>
        <w:rPr>
          <w:lang w:val="el-GR"/>
        </w:rPr>
        <w:tab/>
        <w:t xml:space="preserve">4. Πρωτότυπα έγγραφα και επικυρωμένα αντίγραφα </w:t>
      </w:r>
    </w:p>
    <w:p w:rsidR="005202C4" w:rsidRPr="00105314" w:rsidRDefault="005202C4" w:rsidP="005202C4">
      <w:pPr>
        <w:pStyle w:val="af1"/>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66">
    <w:p w:rsidR="005202C4" w:rsidRPr="00105314" w:rsidRDefault="005202C4" w:rsidP="005202C4">
      <w:pPr>
        <w:pStyle w:val="af1"/>
        <w:rPr>
          <w:lang w:val="el-GR"/>
        </w:rPr>
      </w:pPr>
      <w:r>
        <w:rPr>
          <w:rStyle w:val="af3"/>
        </w:rPr>
        <w:footnoteRef/>
      </w:r>
      <w:r>
        <w:rPr>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footnote>
  <w:footnote w:id="67">
    <w:p w:rsidR="005202C4" w:rsidRPr="00105314" w:rsidRDefault="005202C4" w:rsidP="005202C4">
      <w:pPr>
        <w:pStyle w:val="af1"/>
        <w:rPr>
          <w:lang w:val="el-GR"/>
        </w:rPr>
      </w:pPr>
      <w:r>
        <w:rPr>
          <w:rStyle w:val="af3"/>
        </w:rPr>
        <w:footnoteRef/>
      </w:r>
      <w:r>
        <w:rPr>
          <w:szCs w:val="18"/>
          <w:lang w:val="el-GR"/>
        </w:rPr>
        <w:tab/>
        <w:t>Εφόσον η αναθέτουσα αρχή την επιλέξει ως λόγο αποκλεισμού</w:t>
      </w:r>
      <w:r>
        <w:rPr>
          <w:rFonts w:ascii="Cambria" w:hAnsi="Cambria" w:cs="Cambria"/>
          <w:sz w:val="22"/>
          <w:szCs w:val="22"/>
          <w:lang w:val="el-GR"/>
        </w:rPr>
        <w:t>.</w:t>
      </w:r>
    </w:p>
  </w:footnote>
  <w:footnote w:id="68">
    <w:p w:rsidR="005202C4" w:rsidRPr="00105314" w:rsidRDefault="005202C4" w:rsidP="005202C4">
      <w:pPr>
        <w:pStyle w:val="af1"/>
        <w:rPr>
          <w:lang w:val="el-GR"/>
        </w:rPr>
      </w:pPr>
      <w:r>
        <w:rPr>
          <w:rStyle w:val="af3"/>
          <w:rFonts w:ascii="Cambria" w:hAnsi="Cambria"/>
        </w:rPr>
        <w:footnoteRef/>
      </w:r>
      <w:r>
        <w:rPr>
          <w:lang w:val="el-GR"/>
        </w:rPr>
        <w:tab/>
        <w:t xml:space="preserve">Με εκτύπωση της καρτέλας “Στοιχεία Μητρώου/ Επιχείρησης”, όπως αυτά εμφανίζονται στο </w:t>
      </w:r>
      <w:proofErr w:type="spellStart"/>
      <w:r>
        <w:rPr>
          <w:rFonts w:ascii="Cambria" w:hAnsi="Cambria" w:cs="Cambria"/>
          <w:sz w:val="22"/>
          <w:szCs w:val="22"/>
          <w:lang w:val="en-US"/>
        </w:rPr>
        <w:t>taxisnet</w:t>
      </w:r>
      <w:proofErr w:type="spellEnd"/>
      <w:r>
        <w:rPr>
          <w:rFonts w:ascii="Cambria" w:hAnsi="Cambria" w:cs="Cambria"/>
          <w:sz w:val="22"/>
          <w:szCs w:val="22"/>
          <w:lang w:val="el-GR"/>
        </w:rPr>
        <w:t>.</w:t>
      </w:r>
    </w:p>
  </w:footnote>
  <w:footnote w:id="69">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0">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83 ν. 4412/2016. </w:t>
      </w:r>
    </w:p>
  </w:footnote>
  <w:footnote w:id="71">
    <w:p w:rsidR="005202C4" w:rsidRPr="00105314" w:rsidRDefault="005202C4" w:rsidP="005202C4">
      <w:pPr>
        <w:pStyle w:val="af1"/>
        <w:rPr>
          <w:lang w:val="el-GR"/>
        </w:rPr>
      </w:pPr>
      <w:r>
        <w:rPr>
          <w:rStyle w:val="af3"/>
        </w:rPr>
        <w:footnoteRef/>
      </w:r>
      <w:r>
        <w:rPr>
          <w:lang w:val="el-GR"/>
        </w:rPr>
        <w:tab/>
        <w:t>Άρθρο 96, παρ. 7 του ν. 4412/2016</w:t>
      </w:r>
    </w:p>
  </w:footnote>
  <w:footnote w:id="72">
    <w:p w:rsidR="005202C4" w:rsidRPr="00105314" w:rsidRDefault="005202C4" w:rsidP="005202C4">
      <w:pPr>
        <w:pStyle w:val="af1"/>
        <w:rPr>
          <w:lang w:val="el-GR"/>
        </w:rPr>
      </w:pPr>
      <w:r>
        <w:rPr>
          <w:rStyle w:val="af3"/>
        </w:rPr>
        <w:footnoteRef/>
      </w:r>
      <w:r>
        <w:rPr>
          <w:lang w:val="el-GR"/>
        </w:rPr>
        <w:tab/>
        <w:t xml:space="preserve">Συσχέτιση με άρθρο  (Γλώσσα) και. (Επικοινωνία) της διακήρυξης (ιδίως εφόσον </w:t>
      </w:r>
      <w:proofErr w:type="spellStart"/>
      <w:r>
        <w:rPr>
          <w:lang w:val="el-GR"/>
        </w:rPr>
        <w:t>κατ΄επιλογή</w:t>
      </w:r>
      <w:proofErr w:type="spellEnd"/>
      <w:r>
        <w:rPr>
          <w:lang w:val="el-GR"/>
        </w:rPr>
        <w:t xml:space="preserve"> της Α.Α. εφαρμόζονται οι παρ. 1 και 5 του άρθρου 22 του ν. 4412/2016)</w:t>
      </w:r>
    </w:p>
  </w:footnote>
  <w:footnote w:id="73">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37 παρ. 4 του ν. 4412/2016</w:t>
      </w:r>
    </w:p>
  </w:footnote>
  <w:footnote w:id="74">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15, παρ. 1.2 της προαναφερθείσας υπουργικής απόφασης</w:t>
      </w:r>
      <w:r>
        <w:rPr>
          <w:color w:val="000000"/>
          <w:lang w:val="el-GR"/>
        </w:rPr>
        <w:t xml:space="preserve"> με </w:t>
      </w:r>
      <w:proofErr w:type="spellStart"/>
      <w:r>
        <w:rPr>
          <w:color w:val="000000"/>
          <w:lang w:val="el-GR"/>
        </w:rPr>
        <w:t>αριθμ</w:t>
      </w:r>
      <w:proofErr w:type="spellEnd"/>
      <w:r>
        <w:rPr>
          <w:color w:val="000000"/>
          <w:lang w:val="el-GR"/>
        </w:rPr>
        <w:t xml:space="preserve">. 56902/215/2017 </w:t>
      </w:r>
    </w:p>
  </w:footnote>
  <w:footnote w:id="75">
    <w:p w:rsidR="005202C4" w:rsidRPr="00105314" w:rsidRDefault="005202C4" w:rsidP="005202C4">
      <w:pPr>
        <w:pStyle w:val="af1"/>
        <w:rPr>
          <w:lang w:val="el-GR"/>
        </w:rPr>
      </w:pPr>
      <w:r>
        <w:rPr>
          <w:rStyle w:val="af3"/>
        </w:rPr>
        <w:footnoteRef/>
      </w:r>
      <w:r>
        <w:rPr>
          <w:lang w:val="el-GR"/>
        </w:rPr>
        <w:tab/>
        <w:t xml:space="preserve">Σε περίπτωση που, με βάση το κριτήριο ανάθεσης, κρίνεται σκόπιμο από την Α.Α. να προσκομιστούν στοιχεία πρόσφορα να αποδείξουν την οικονομική προσφορά, ιδίως όταν αυτή περιλαμβάνει ανάλυση κόστους, περιγράφεται στο περιεχόμενο του </w:t>
      </w:r>
      <w:proofErr w:type="spellStart"/>
      <w:r>
        <w:rPr>
          <w:lang w:val="el-GR"/>
        </w:rPr>
        <w:t>υποφακέλου</w:t>
      </w:r>
      <w:proofErr w:type="spellEnd"/>
      <w:r>
        <w:rPr>
          <w:lang w:val="el-GR"/>
        </w:rPr>
        <w:t xml:space="preserve"> οικονομικής προσφοράς και ο τρόπος υποβολής τους  </w:t>
      </w:r>
    </w:p>
  </w:footnote>
  <w:footnote w:id="76">
    <w:p w:rsidR="005202C4" w:rsidRPr="00105314" w:rsidRDefault="005202C4" w:rsidP="005202C4">
      <w:pPr>
        <w:pStyle w:val="af1"/>
        <w:rPr>
          <w:lang w:val="el-GR"/>
        </w:rPr>
      </w:pPr>
      <w:r>
        <w:rPr>
          <w:rStyle w:val="af3"/>
        </w:rPr>
        <w:footnoteRef/>
      </w:r>
      <w:r>
        <w:rPr>
          <w:lang w:val="el-GR"/>
        </w:rPr>
        <w:tab/>
        <w:t xml:space="preserve">Βλ. άρθρο 93 </w:t>
      </w:r>
      <w:proofErr w:type="spellStart"/>
      <w:r>
        <w:rPr>
          <w:lang w:val="el-GR"/>
        </w:rPr>
        <w:t>περ</w:t>
      </w:r>
      <w:proofErr w:type="spellEnd"/>
      <w:r>
        <w:rPr>
          <w:lang w:val="el-GR"/>
        </w:rPr>
        <w:t>. β του ν. 4412/2016</w:t>
      </w:r>
    </w:p>
  </w:footnote>
  <w:footnote w:id="77">
    <w:p w:rsidR="005202C4" w:rsidRPr="00105314" w:rsidRDefault="005202C4" w:rsidP="005202C4">
      <w:pPr>
        <w:pStyle w:val="af1"/>
        <w:rPr>
          <w:lang w:val="el-GR"/>
        </w:rPr>
      </w:pPr>
      <w:r>
        <w:rPr>
          <w:rStyle w:val="af3"/>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proofErr w:type="spellStart"/>
        <w:r>
          <w:rPr>
            <w:rStyle w:val="-"/>
            <w:lang w:val="en-US"/>
          </w:rPr>
          <w:t>eaadhsy</w:t>
        </w:r>
        <w:proofErr w:type="spellEnd"/>
      </w:hyperlink>
      <w:hyperlink r:id="rId4" w:history="1">
        <w:r>
          <w:rPr>
            <w:rStyle w:val="-"/>
            <w:lang w:val="el-GR"/>
          </w:rPr>
          <w:t>.</w:t>
        </w:r>
      </w:hyperlink>
      <w:hyperlink r:id="rId5" w:history="1">
        <w:r>
          <w:rPr>
            <w:rStyle w:val="-"/>
            <w:lang w:val="en-US"/>
          </w:rPr>
          <w:t>gr</w:t>
        </w:r>
      </w:hyperlink>
      <w:r>
        <w:rPr>
          <w:lang w:val="el-GR"/>
        </w:rPr>
        <w:t xml:space="preserve"> </w:t>
      </w:r>
    </w:p>
  </w:footnote>
  <w:footnote w:id="78">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94 παρ. 4 του ν. 4412/2016</w:t>
      </w:r>
    </w:p>
  </w:footnote>
  <w:footnote w:id="79">
    <w:p w:rsidR="005202C4" w:rsidRPr="00105314" w:rsidRDefault="005202C4" w:rsidP="005202C4">
      <w:pPr>
        <w:pStyle w:val="af1"/>
        <w:rPr>
          <w:lang w:val="el-GR"/>
        </w:rPr>
      </w:pPr>
      <w:r>
        <w:rPr>
          <w:rStyle w:val="af3"/>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0">
    <w:p w:rsidR="005202C4" w:rsidRPr="00105314" w:rsidRDefault="005202C4" w:rsidP="005202C4">
      <w:pPr>
        <w:pStyle w:val="af1"/>
        <w:rPr>
          <w:lang w:val="el-GR"/>
        </w:rPr>
      </w:pPr>
      <w:r>
        <w:rPr>
          <w:rStyle w:val="af3"/>
        </w:rPr>
        <w:footnoteRef/>
      </w:r>
      <w:r>
        <w:rPr>
          <w:lang w:val="el-GR"/>
        </w:rPr>
        <w:tab/>
        <w:t xml:space="preserve">Βλ παρ. 5 </w:t>
      </w:r>
      <w:proofErr w:type="spellStart"/>
      <w:r>
        <w:rPr>
          <w:lang w:val="el-GR"/>
        </w:rPr>
        <w:t>περ</w:t>
      </w:r>
      <w:proofErr w:type="spellEnd"/>
      <w:r>
        <w:rPr>
          <w:lang w:val="el-GR"/>
        </w:rPr>
        <w:t xml:space="preserve">. </w:t>
      </w:r>
      <w:proofErr w:type="spellStart"/>
      <w:r>
        <w:rPr>
          <w:lang w:val="el-GR"/>
        </w:rPr>
        <w:t>α΄</w:t>
      </w:r>
      <w:proofErr w:type="spellEnd"/>
      <w:r>
        <w:rPr>
          <w:lang w:val="el-GR"/>
        </w:rPr>
        <w:t xml:space="preserve"> του άρθρου 95 του ν. 4412/2016</w:t>
      </w:r>
    </w:p>
  </w:footnote>
  <w:footnote w:id="81">
    <w:p w:rsidR="005202C4" w:rsidRPr="00105314" w:rsidRDefault="005202C4" w:rsidP="005202C4">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97 ν. 4412/2016</w:t>
      </w:r>
    </w:p>
  </w:footnote>
  <w:footnote w:id="82">
    <w:p w:rsidR="005202C4" w:rsidRPr="00105314" w:rsidRDefault="005202C4" w:rsidP="005202C4">
      <w:pPr>
        <w:pStyle w:val="af1"/>
        <w:rPr>
          <w:lang w:val="el-GR"/>
        </w:rPr>
      </w:pPr>
      <w:r>
        <w:rPr>
          <w:rStyle w:val="af3"/>
          <w:rFonts w:ascii="Arial" w:hAnsi="Arial"/>
        </w:rPr>
        <w:footnoteRef/>
      </w:r>
      <w:r>
        <w:rPr>
          <w:lang w:val="el-GR"/>
        </w:rPr>
        <w:tab/>
        <w:t>Άρθρο 91 του ν. 4412/2016</w:t>
      </w:r>
    </w:p>
  </w:footnote>
  <w:footnote w:id="83">
    <w:p w:rsidR="005202C4" w:rsidRPr="00105314" w:rsidRDefault="005202C4" w:rsidP="005202C4">
      <w:pPr>
        <w:pStyle w:val="af1"/>
        <w:ind w:left="426" w:hanging="426"/>
        <w:rPr>
          <w:lang w:val="el-GR"/>
        </w:rPr>
      </w:pPr>
      <w:r>
        <w:rPr>
          <w:rStyle w:val="af3"/>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84">
    <w:p w:rsidR="005202C4" w:rsidRPr="00105314" w:rsidRDefault="005202C4" w:rsidP="005202C4">
      <w:pPr>
        <w:pStyle w:val="af1"/>
        <w:rPr>
          <w:lang w:val="el-GR"/>
        </w:rPr>
      </w:pPr>
      <w:r>
        <w:rPr>
          <w:rStyle w:val="af3"/>
          <w:rFonts w:ascii="Arial" w:hAnsi="Arial"/>
        </w:rPr>
        <w:footnoteRef/>
      </w:r>
      <w:r>
        <w:rPr>
          <w:lang w:val="el-GR"/>
        </w:rPr>
        <w:tab/>
        <w:t>Βλ. ιδίως παρ. 6 του άρθρου 100 και ΥΑ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16)</w:t>
      </w:r>
    </w:p>
  </w:footnote>
  <w:footnote w:id="85">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86">
    <w:p w:rsidR="005202C4" w:rsidRPr="00105314" w:rsidRDefault="005202C4" w:rsidP="005202C4">
      <w:pPr>
        <w:pStyle w:val="af1"/>
        <w:rPr>
          <w:lang w:val="el-GR"/>
        </w:rPr>
      </w:pPr>
      <w:r>
        <w:rPr>
          <w:rStyle w:val="af3"/>
        </w:rPr>
        <w:footnoteRef/>
      </w:r>
      <w:r>
        <w:rPr>
          <w:lang w:val="el-GR"/>
        </w:rPr>
        <w:tab/>
        <w:t>μέσω του πιστοποιημένου χρήστη της αναθέτουσας αρχής στο σύστημα ΕΣΗΔΗΣ</w:t>
      </w:r>
    </w:p>
  </w:footnote>
  <w:footnote w:id="87">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εδάφιο α της παρ. 4 του άρθρου 100, όπως τροποποιήθηκε με το άρθρο 107 </w:t>
      </w:r>
      <w:proofErr w:type="spellStart"/>
      <w:r>
        <w:rPr>
          <w:lang w:val="el-GR"/>
        </w:rPr>
        <w:t>περ</w:t>
      </w:r>
      <w:proofErr w:type="spellEnd"/>
      <w:r>
        <w:rPr>
          <w:lang w:val="el-GR"/>
        </w:rPr>
        <w:t>. 18 του ν. 4497/2017.</w:t>
      </w:r>
    </w:p>
  </w:footnote>
  <w:footnote w:id="88">
    <w:p w:rsidR="005202C4" w:rsidRPr="00105314" w:rsidRDefault="005202C4" w:rsidP="005202C4">
      <w:pPr>
        <w:pStyle w:val="af1"/>
        <w:rPr>
          <w:lang w:val="el-GR"/>
        </w:rPr>
      </w:pPr>
      <w:r>
        <w:rPr>
          <w:rStyle w:val="af3"/>
          <w:rFonts w:ascii="Arial" w:hAnsi="Arial"/>
        </w:rPr>
        <w:footnoteRef/>
      </w:r>
      <w:r>
        <w:rPr>
          <w:lang w:val="el-GR"/>
        </w:rPr>
        <w:tab/>
        <w:t>Βλ. άρθρο 103 του ν. 4412/2016</w:t>
      </w:r>
    </w:p>
  </w:footnote>
  <w:footnote w:id="89">
    <w:p w:rsidR="005202C4" w:rsidRPr="00105314" w:rsidRDefault="005202C4" w:rsidP="005202C4">
      <w:pPr>
        <w:pStyle w:val="af1"/>
        <w:rPr>
          <w:lang w:val="el-GR"/>
        </w:rPr>
      </w:pPr>
      <w:r>
        <w:rPr>
          <w:rStyle w:val="af3"/>
        </w:rPr>
        <w:footnoteRef/>
      </w:r>
      <w:r>
        <w:rPr>
          <w:lang w:val="el-GR"/>
        </w:rPr>
        <w:tab/>
        <w:t>Βλ. άρθρο 104 παρ. 2 και 3</w:t>
      </w:r>
    </w:p>
  </w:footnote>
  <w:footnote w:id="90">
    <w:p w:rsidR="005202C4" w:rsidRPr="00105314" w:rsidRDefault="005202C4" w:rsidP="005202C4">
      <w:pPr>
        <w:pStyle w:val="af1"/>
        <w:rPr>
          <w:lang w:val="el-GR"/>
        </w:rPr>
      </w:pPr>
      <w:r>
        <w:rPr>
          <w:rStyle w:val="af3"/>
        </w:rPr>
        <w:footnoteRef/>
      </w:r>
      <w:r>
        <w:rPr>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w:t>
      </w:r>
      <w:proofErr w:type="spellStart"/>
      <w:r>
        <w:rPr>
          <w:lang w:val="el-GR"/>
        </w:rPr>
        <w:t>παραγρ</w:t>
      </w:r>
      <w:proofErr w:type="spellEnd"/>
      <w:r>
        <w:rPr>
          <w:lang w:val="el-GR"/>
        </w:rPr>
        <w:t>. 1, άρθρο 105, Ν. 4412/2016)</w:t>
      </w:r>
    </w:p>
  </w:footnote>
  <w:footnote w:id="91">
    <w:p w:rsidR="005202C4" w:rsidRPr="00105314" w:rsidRDefault="005202C4" w:rsidP="005202C4">
      <w:pPr>
        <w:pStyle w:val="af1"/>
        <w:rPr>
          <w:lang w:val="el-GR"/>
        </w:rPr>
      </w:pPr>
      <w:r>
        <w:rPr>
          <w:rStyle w:val="af3"/>
        </w:rPr>
        <w:footnoteRef/>
      </w:r>
      <w:r>
        <w:rPr>
          <w:lang w:val="el-GR"/>
        </w:rPr>
        <w:tab/>
        <w:t>Το ποσοστό αυτό δεν μπορεί να υπερβαίνει το 50% (</w:t>
      </w:r>
      <w:proofErr w:type="spellStart"/>
      <w:r>
        <w:rPr>
          <w:lang w:val="el-GR"/>
        </w:rPr>
        <w:t>παραγρ</w:t>
      </w:r>
      <w:proofErr w:type="spellEnd"/>
      <w:r>
        <w:rPr>
          <w:lang w:val="el-GR"/>
        </w:rPr>
        <w:t>. 1, άρθρο 105, Ν. 4412/2016)</w:t>
      </w:r>
    </w:p>
  </w:footnote>
  <w:footnote w:id="92">
    <w:p w:rsidR="005202C4" w:rsidRPr="00105314" w:rsidRDefault="005202C4" w:rsidP="005202C4">
      <w:pPr>
        <w:pStyle w:val="af1"/>
        <w:rPr>
          <w:lang w:val="el-GR"/>
        </w:rPr>
      </w:pPr>
      <w:r>
        <w:rPr>
          <w:rStyle w:val="af3"/>
        </w:rPr>
        <w:footnoteRef/>
      </w:r>
      <w:r>
        <w:rPr>
          <w:color w:val="000000"/>
          <w:lang w:val="el-GR"/>
        </w:rPr>
        <w:tab/>
      </w:r>
      <w:proofErr w:type="spellStart"/>
      <w:r>
        <w:rPr>
          <w:color w:val="000000"/>
          <w:lang w:val="el-GR"/>
        </w:rPr>
        <w:t>Πρβλ</w:t>
      </w:r>
      <w:proofErr w:type="spellEnd"/>
      <w:r>
        <w:rPr>
          <w:color w:val="000000"/>
          <w:lang w:val="el-GR"/>
        </w:rPr>
        <w:t xml:space="preserve">. άρθρο 105 παρ. 3 ν. 4412/2016, όπως τροποποιήθηκε με το άρθρο 107 </w:t>
      </w:r>
      <w:proofErr w:type="spellStart"/>
      <w:r>
        <w:rPr>
          <w:color w:val="000000"/>
          <w:lang w:val="el-GR"/>
        </w:rPr>
        <w:t>περ</w:t>
      </w:r>
      <w:proofErr w:type="spellEnd"/>
      <w:r>
        <w:rPr>
          <w:color w:val="000000"/>
          <w:lang w:val="el-GR"/>
        </w:rPr>
        <w:t>. 26 του ν. 4497/2017.</w:t>
      </w:r>
    </w:p>
  </w:footnote>
  <w:footnote w:id="93">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105 παρ. 4 ν. 4412/2016, όπως τροποποιήθηκε με το άρθρο 107 </w:t>
      </w:r>
      <w:proofErr w:type="spellStart"/>
      <w:r>
        <w:rPr>
          <w:lang w:val="el-GR"/>
        </w:rPr>
        <w:t>περ</w:t>
      </w:r>
      <w:proofErr w:type="spellEnd"/>
      <w:r>
        <w:rPr>
          <w:lang w:val="el-GR"/>
        </w:rPr>
        <w:t>. 27 του ν. 4497/2017.</w:t>
      </w:r>
    </w:p>
  </w:footnote>
  <w:footnote w:id="94">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άρθρο 360 του ν. 4412/2016</w:t>
      </w:r>
    </w:p>
  </w:footnote>
  <w:footnote w:id="95">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άρθρο 361 του ν. 4412/2016</w:t>
      </w:r>
    </w:p>
  </w:footnote>
  <w:footnote w:id="96">
    <w:p w:rsidR="005202C4" w:rsidRPr="00105314" w:rsidRDefault="005202C4" w:rsidP="005202C4">
      <w:pPr>
        <w:pStyle w:val="af1"/>
        <w:rPr>
          <w:lang w:val="el-GR"/>
        </w:rPr>
      </w:pPr>
      <w:r>
        <w:rPr>
          <w:rStyle w:val="af3"/>
        </w:rPr>
        <w:footnoteRef/>
      </w:r>
      <w:r>
        <w:rPr>
          <w:lang w:val="el-GR"/>
        </w:rPr>
        <w:tab/>
        <w:t xml:space="preserve">Σύμφωνα με τα οριζόμενα </w:t>
      </w:r>
      <w:r>
        <w:rPr>
          <w:szCs w:val="18"/>
          <w:lang w:val="el-GR"/>
        </w:rPr>
        <w:t>στο άρθρο 362 ν.4412/2016 και το</w:t>
      </w:r>
      <w:r>
        <w:rPr>
          <w:lang w:val="el-GR"/>
        </w:rPr>
        <w:t xml:space="preserve"> άρθρο 19 της ΥΑ </w:t>
      </w:r>
      <w:proofErr w:type="spellStart"/>
      <w:r>
        <w:rPr>
          <w:lang w:val="el-GR"/>
        </w:rPr>
        <w:t>αριθμ</w:t>
      </w:r>
      <w:proofErr w:type="spellEnd"/>
      <w:r>
        <w:rPr>
          <w:lang w:val="el-GR"/>
        </w:rPr>
        <w:t>.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 xml:space="preserve">. </w:t>
      </w:r>
    </w:p>
  </w:footnote>
  <w:footnote w:id="97">
    <w:p w:rsidR="005202C4" w:rsidRPr="00105314" w:rsidRDefault="005202C4" w:rsidP="005202C4">
      <w:pPr>
        <w:pStyle w:val="af1"/>
        <w:rPr>
          <w:lang w:val="el-GR"/>
        </w:rPr>
      </w:pPr>
      <w:r>
        <w:rPr>
          <w:rStyle w:val="af3"/>
        </w:rPr>
        <w:footnoteRef/>
      </w:r>
      <w:r>
        <w:rPr>
          <w:szCs w:val="18"/>
          <w:lang w:val="el-GR"/>
        </w:rPr>
        <w:tab/>
        <w:t>Σύμφωνα με την παρ.3 του άρθρου 8 της ΥΑ 56902/215 “</w:t>
      </w:r>
      <w:r>
        <w:rPr>
          <w:i/>
          <w:szCs w:val="18"/>
          <w:lang w:val="el-GR"/>
        </w:rPr>
        <w:t>Τεχνικές λεπτομέρειες και διαδικασίες λειτουργίας του Εθνικού Συστήματος Ηλεκτρονικών Δημοσίων Συμβάσεων (Ε.Σ.Η.ΔΗ.Σ.)</w:t>
      </w:r>
      <w:r>
        <w:rPr>
          <w:szCs w:val="18"/>
          <w:lang w:val="el-GR"/>
        </w:rPr>
        <w:t>”.</w:t>
      </w:r>
    </w:p>
  </w:footnote>
  <w:footnote w:id="98">
    <w:p w:rsidR="005202C4" w:rsidRPr="00105314" w:rsidRDefault="005202C4" w:rsidP="005202C4">
      <w:pPr>
        <w:pStyle w:val="af1"/>
        <w:rPr>
          <w:lang w:val="el-GR"/>
        </w:rPr>
      </w:pPr>
      <w:r>
        <w:rPr>
          <w:rStyle w:val="af3"/>
        </w:rPr>
        <w:footnoteRef/>
      </w:r>
      <w:r>
        <w:rPr>
          <w:lang w:val="el-GR"/>
        </w:rPr>
        <w:tab/>
        <w:t xml:space="preserve">Η </w:t>
      </w:r>
      <w:r>
        <w:rPr>
          <w:szCs w:val="18"/>
          <w:lang w:val="el-GR"/>
        </w:rPr>
        <w:t>διαδικασία εξέτασης της προδικαστικής προσφυγής ορίζεται στο άρθρο 367 του ν. 4412/2016</w:t>
      </w:r>
    </w:p>
  </w:footnote>
  <w:footnote w:id="99">
    <w:p w:rsidR="005202C4" w:rsidRPr="00105314" w:rsidRDefault="005202C4" w:rsidP="005202C4">
      <w:pPr>
        <w:pStyle w:val="af1"/>
        <w:rPr>
          <w:lang w:val="el-GR"/>
        </w:rPr>
      </w:pPr>
      <w:r>
        <w:rPr>
          <w:rStyle w:val="af3"/>
        </w:rPr>
        <w:footnoteRef/>
      </w:r>
      <w:r>
        <w:rPr>
          <w:lang w:val="el-GR"/>
        </w:rPr>
        <w:tab/>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00">
    <w:p w:rsidR="005202C4" w:rsidRPr="00105314" w:rsidRDefault="005202C4" w:rsidP="005202C4">
      <w:pPr>
        <w:pStyle w:val="af1"/>
        <w:rPr>
          <w:lang w:val="el-GR"/>
        </w:rPr>
      </w:pPr>
      <w:r>
        <w:rPr>
          <w:rStyle w:val="af3"/>
        </w:rPr>
        <w:footnoteRef/>
      </w:r>
      <w:r>
        <w:rPr>
          <w:szCs w:val="18"/>
          <w:lang w:val="el-GR"/>
        </w:rPr>
        <w:tab/>
      </w:r>
      <w:proofErr w:type="spellStart"/>
      <w:r>
        <w:rPr>
          <w:szCs w:val="18"/>
          <w:lang w:val="el-GR"/>
        </w:rPr>
        <w:t>Πρβλ</w:t>
      </w:r>
      <w:proofErr w:type="spellEnd"/>
      <w:r>
        <w:rPr>
          <w:szCs w:val="18"/>
          <w:lang w:val="el-GR"/>
        </w:rPr>
        <w:t xml:space="preserve"> άρθρο 372 παρ. 4 τελευταίο εδάφιο του ν. 4412/2016</w:t>
      </w:r>
    </w:p>
  </w:footnote>
  <w:footnote w:id="101">
    <w:p w:rsidR="005202C4" w:rsidRPr="00105314" w:rsidRDefault="005202C4" w:rsidP="005202C4">
      <w:pPr>
        <w:pStyle w:val="af1"/>
        <w:rPr>
          <w:lang w:val="el-GR"/>
        </w:rPr>
      </w:pPr>
      <w:r>
        <w:rPr>
          <w:rStyle w:val="af3"/>
        </w:rPr>
        <w:footnoteRef/>
      </w:r>
      <w:r>
        <w:rPr>
          <w:lang w:val="el-GR"/>
        </w:rPr>
        <w:tab/>
        <w:t xml:space="preserve">Εδάφιο πέμπτο περίπτωσης (β) παραγράφου 1 άρθρου 72 ν. 4412/2016. </w:t>
      </w:r>
    </w:p>
  </w:footnote>
  <w:footnote w:id="102">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ζ΄</w:t>
      </w:r>
      <w:proofErr w:type="spellEnd"/>
      <w:r>
        <w:rPr>
          <w:lang w:val="el-GR"/>
        </w:rPr>
        <w:t xml:space="preserve"> της παρ. 11 του</w:t>
      </w:r>
      <w:r>
        <w:rPr>
          <w:lang w:val="en-GB"/>
        </w:rPr>
        <w:t> </w:t>
      </w:r>
      <w:hyperlink r:id="rId6" w:history="1">
        <w:r>
          <w:rPr>
            <w:rStyle w:val="-"/>
            <w:lang w:val="el-GR"/>
          </w:rPr>
          <w:t>άρθρου 221</w:t>
        </w:r>
      </w:hyperlink>
      <w:r>
        <w:rPr>
          <w:lang w:val="el-GR"/>
        </w:rPr>
        <w:t xml:space="preserve">, η οποία προστέθηκε με το άρθρο 107 </w:t>
      </w:r>
      <w:proofErr w:type="spellStart"/>
      <w:r>
        <w:rPr>
          <w:lang w:val="el-GR"/>
        </w:rPr>
        <w:t>περ</w:t>
      </w:r>
      <w:proofErr w:type="spellEnd"/>
      <w:r>
        <w:rPr>
          <w:lang w:val="el-GR"/>
        </w:rPr>
        <w:t>. 39 του ν. 4497/2017.</w:t>
      </w:r>
    </w:p>
  </w:footnote>
  <w:footnote w:id="103">
    <w:p w:rsidR="005202C4" w:rsidRPr="00105314" w:rsidRDefault="005202C4" w:rsidP="005202C4">
      <w:pPr>
        <w:pStyle w:val="af1"/>
        <w:rPr>
          <w:lang w:val="el-GR"/>
        </w:rPr>
      </w:pPr>
      <w:r>
        <w:rPr>
          <w:rStyle w:val="af3"/>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04">
    <w:p w:rsidR="005202C4" w:rsidRPr="00105314" w:rsidRDefault="005202C4" w:rsidP="005202C4">
      <w:pPr>
        <w:pStyle w:val="af1"/>
        <w:rPr>
          <w:lang w:val="el-GR"/>
        </w:rPr>
      </w:pPr>
      <w:r>
        <w:rPr>
          <w:rStyle w:val="af3"/>
          <w:rFonts w:ascii="Arial" w:hAnsi="Arial"/>
        </w:rPr>
        <w:footnoteRef/>
      </w:r>
      <w:r>
        <w:rPr>
          <w:lang w:val="el-GR"/>
        </w:rPr>
        <w:tab/>
        <w:t>βλ.  Άρθρο 133 του ν. 4412/2016 Δικαίωμα μονομερούς λύσης της σύμβασης</w:t>
      </w:r>
    </w:p>
  </w:footnote>
  <w:footnote w:id="105">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200 παρ. 4 του ν. 4412/2016, όπως τροποποιήθηκε με το άρθρο 107 </w:t>
      </w:r>
      <w:proofErr w:type="spellStart"/>
      <w:r>
        <w:rPr>
          <w:lang w:val="el-GR"/>
        </w:rPr>
        <w:t>περ</w:t>
      </w:r>
      <w:proofErr w:type="spellEnd"/>
      <w:r>
        <w:rPr>
          <w:lang w:val="el-GR"/>
        </w:rPr>
        <w:t xml:space="preserve">. 34 και 35 του ν. 4497/2017. </w:t>
      </w:r>
    </w:p>
  </w:footnote>
  <w:footnote w:id="106">
    <w:p w:rsidR="005202C4" w:rsidRPr="00105314" w:rsidRDefault="005202C4" w:rsidP="005202C4">
      <w:pPr>
        <w:pStyle w:val="af1"/>
        <w:rPr>
          <w:lang w:val="el-GR"/>
        </w:rPr>
      </w:pPr>
      <w:r>
        <w:rPr>
          <w:rStyle w:val="af3"/>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07">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08">
    <w:p w:rsidR="005202C4" w:rsidRPr="00105314" w:rsidRDefault="005202C4" w:rsidP="005202C4">
      <w:pPr>
        <w:pStyle w:val="af1"/>
        <w:rPr>
          <w:lang w:val="el-GR"/>
        </w:rPr>
      </w:pPr>
      <w:r>
        <w:rPr>
          <w:rStyle w:val="af3"/>
        </w:rPr>
        <w:footnoteRef/>
      </w:r>
      <w:r>
        <w:rPr>
          <w:lang w:val="el-GR"/>
        </w:rPr>
        <w:tab/>
        <w:t>Άρθρο 203 του ν. 4412/2016</w:t>
      </w:r>
    </w:p>
  </w:footnote>
  <w:footnote w:id="109">
    <w:p w:rsidR="005202C4" w:rsidRPr="00105314" w:rsidRDefault="005202C4" w:rsidP="005202C4">
      <w:pPr>
        <w:pStyle w:val="af1"/>
        <w:rPr>
          <w:lang w:val="el-GR"/>
        </w:rPr>
      </w:pPr>
      <w:r>
        <w:rPr>
          <w:rStyle w:val="af3"/>
        </w:rPr>
        <w:footnoteRef/>
      </w:r>
      <w:r>
        <w:rPr>
          <w:lang w:val="el-GR"/>
        </w:rPr>
        <w:tab/>
        <w:t>Άρθρο 207 του ν. 4412/2016</w:t>
      </w:r>
    </w:p>
  </w:footnote>
  <w:footnote w:id="110">
    <w:p w:rsidR="005202C4" w:rsidRPr="00105314" w:rsidRDefault="005202C4" w:rsidP="005202C4">
      <w:pPr>
        <w:pStyle w:val="af1"/>
        <w:rPr>
          <w:lang w:val="el-GR"/>
        </w:rPr>
      </w:pPr>
      <w:r>
        <w:rPr>
          <w:rStyle w:val="af3"/>
          <w:rFonts w:ascii="Arial" w:hAnsi="Arial"/>
        </w:rPr>
        <w:footnoteRef/>
      </w:r>
      <w:r>
        <w:rPr>
          <w:lang w:val="el-GR"/>
        </w:rPr>
        <w:tab/>
        <w:t>Άρθρο 205 του ν. 4412/2016</w:t>
      </w:r>
    </w:p>
  </w:footnote>
  <w:footnote w:id="111">
    <w:p w:rsidR="005202C4" w:rsidRPr="00105314" w:rsidRDefault="005202C4" w:rsidP="005202C4">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205 ν. 4412/2016, όπως τροποποιήθηκε με το άρθρο 107 </w:t>
      </w:r>
      <w:proofErr w:type="spellStart"/>
      <w:r>
        <w:rPr>
          <w:lang w:val="el-GR"/>
        </w:rPr>
        <w:t>περ</w:t>
      </w:r>
      <w:proofErr w:type="spellEnd"/>
      <w:r>
        <w:rPr>
          <w:lang w:val="el-GR"/>
        </w:rPr>
        <w:t>. 37 του ν. 4497/2017</w:t>
      </w:r>
    </w:p>
  </w:footnote>
  <w:footnote w:id="112">
    <w:p w:rsidR="005202C4" w:rsidRPr="00105314" w:rsidRDefault="005202C4" w:rsidP="005202C4">
      <w:pPr>
        <w:pStyle w:val="af1"/>
        <w:rPr>
          <w:lang w:val="el-GR"/>
        </w:rPr>
      </w:pPr>
      <w:r>
        <w:rPr>
          <w:rStyle w:val="af3"/>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3">
    <w:p w:rsidR="005202C4" w:rsidRPr="00105314" w:rsidRDefault="005202C4" w:rsidP="005202C4">
      <w:pPr>
        <w:pStyle w:val="af1"/>
        <w:rPr>
          <w:lang w:val="el-GR"/>
        </w:rPr>
      </w:pPr>
      <w:r>
        <w:rPr>
          <w:rStyle w:val="af3"/>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4">
    <w:p w:rsidR="005202C4" w:rsidRPr="00105314" w:rsidRDefault="005202C4" w:rsidP="005202C4">
      <w:pPr>
        <w:pStyle w:val="af1"/>
        <w:rPr>
          <w:lang w:val="el-GR"/>
        </w:rPr>
      </w:pPr>
      <w:r>
        <w:rPr>
          <w:rStyle w:val="af3"/>
          <w:rFonts w:ascii="Arial" w:hAnsi="Arial"/>
        </w:rPr>
        <w:footnoteRef/>
      </w:r>
      <w:r>
        <w:rPr>
          <w:lang w:val="el-GR"/>
        </w:rPr>
        <w:tab/>
        <w:t>Άρθρο 215 του ν. 4412/2016</w:t>
      </w:r>
    </w:p>
  </w:footnote>
  <w:footnote w:id="115">
    <w:p w:rsidR="005202C4" w:rsidRPr="00724049" w:rsidRDefault="005202C4" w:rsidP="005202C4">
      <w:pPr>
        <w:spacing w:after="0"/>
        <w:rPr>
          <w:sz w:val="16"/>
          <w:szCs w:val="16"/>
        </w:rPr>
      </w:pPr>
      <w:r w:rsidRPr="00724049">
        <w:rPr>
          <w:rStyle w:val="af7"/>
          <w:sz w:val="16"/>
          <w:szCs w:val="16"/>
        </w:rPr>
        <w:footnoteRef/>
      </w:r>
    </w:p>
    <w:p w:rsidR="005202C4" w:rsidRPr="003800AE" w:rsidRDefault="005202C4" w:rsidP="005202C4">
      <w:pPr>
        <w:pStyle w:val="af1"/>
        <w:pageBreakBefore/>
        <w:tabs>
          <w:tab w:val="left" w:pos="284"/>
        </w:tabs>
        <w:rPr>
          <w:sz w:val="16"/>
          <w:szCs w:val="16"/>
          <w:lang w:val="el-GR"/>
        </w:rPr>
      </w:pPr>
      <w:r w:rsidRPr="003800AE">
        <w:rPr>
          <w:sz w:val="16"/>
          <w:szCs w:val="16"/>
        </w:rPr>
        <w:tab/>
      </w:r>
      <w:r w:rsidRPr="003800AE">
        <w:rPr>
          <w:sz w:val="16"/>
          <w:szCs w:val="16"/>
          <w:lang w:val="el-GR"/>
        </w:rPr>
        <w:t>Σε περίπτωση που η αναθέτουσα αρχή /αναθέτων φορέας είναι περισσότερες (οι) της (του) μίας (ενός) θα αναφέρεται το σύνολο αυτών</w:t>
      </w:r>
    </w:p>
  </w:footnote>
  <w:footnote w:id="116">
    <w:p w:rsidR="005202C4" w:rsidRPr="003800AE"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r>
      <w:r w:rsidRPr="003800AE">
        <w:rPr>
          <w:sz w:val="16"/>
          <w:szCs w:val="16"/>
          <w:lang w:val="el-GR"/>
        </w:rPr>
        <w:t>Επαναλάβετε τα στοιχεία των αρμοδίων, όνομα και επώνυμο, όσες φορές χρειάζεται.</w:t>
      </w:r>
    </w:p>
  </w:footnote>
  <w:footnote w:id="117">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Βλέπε </w:t>
      </w:r>
      <w:r w:rsidRPr="003800AE">
        <w:rPr>
          <w:rStyle w:val="DeltaViewInsertion"/>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02C4" w:rsidRPr="003800AE" w:rsidRDefault="005202C4" w:rsidP="005202C4">
      <w:pPr>
        <w:pStyle w:val="af1"/>
        <w:tabs>
          <w:tab w:val="left" w:pos="284"/>
        </w:tabs>
        <w:rPr>
          <w:sz w:val="16"/>
          <w:szCs w:val="16"/>
          <w:lang w:val="el-GR"/>
        </w:rPr>
      </w:pPr>
      <w:r w:rsidRPr="003800AE">
        <w:rPr>
          <w:rStyle w:val="DeltaViewInsertion"/>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02C4" w:rsidRPr="003800AE" w:rsidRDefault="005202C4" w:rsidP="005202C4">
      <w:pPr>
        <w:pStyle w:val="af1"/>
        <w:tabs>
          <w:tab w:val="left" w:pos="284"/>
        </w:tabs>
        <w:rPr>
          <w:sz w:val="16"/>
          <w:szCs w:val="16"/>
          <w:lang w:val="el-GR"/>
        </w:rPr>
      </w:pPr>
      <w:r w:rsidRPr="003800AE">
        <w:rPr>
          <w:rStyle w:val="DeltaViewInsertion"/>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02C4" w:rsidRPr="003800AE" w:rsidRDefault="005202C4" w:rsidP="005202C4">
      <w:pPr>
        <w:pStyle w:val="af1"/>
        <w:tabs>
          <w:tab w:val="left" w:pos="284"/>
        </w:tabs>
        <w:rPr>
          <w:sz w:val="16"/>
          <w:szCs w:val="16"/>
          <w:lang w:val="el-GR"/>
        </w:rPr>
      </w:pPr>
      <w:r w:rsidRPr="003800AE">
        <w:rPr>
          <w:rStyle w:val="DeltaViewInsertion"/>
          <w:b w:val="0"/>
          <w:sz w:val="16"/>
          <w:szCs w:val="16"/>
        </w:rPr>
        <w:tab/>
        <w:t xml:space="preserve">Μεσαίες επιχειρήσεις: επιχειρήσεις που δεν είναι ούτε πολύ μικρές ούτε μικρές και </w:t>
      </w:r>
      <w:r w:rsidRPr="003800AE">
        <w:rPr>
          <w:sz w:val="16"/>
          <w:szCs w:val="16"/>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3800AE">
        <w:rPr>
          <w:i/>
          <w:sz w:val="16"/>
          <w:szCs w:val="16"/>
          <w:lang w:val="el-GR"/>
        </w:rPr>
        <w:t>και/ή</w:t>
      </w:r>
      <w:r w:rsidRPr="003800AE">
        <w:rPr>
          <w:sz w:val="16"/>
          <w:szCs w:val="16"/>
          <w:lang w:val="el-GR"/>
        </w:rPr>
        <w:t xml:space="preserve"> το σύνολο του ετήσιου ισολογισμού δεν υπερβαίνει τα 43 εκατομμύρια ευρώ.</w:t>
      </w:r>
    </w:p>
  </w:footnote>
  <w:footnote w:id="118">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Τα δικαιολογητικά και η κατάταξη, εάν υπάρχουν, αναφέρονται στην πιστοποίηση.</w:t>
      </w:r>
    </w:p>
  </w:footnote>
  <w:footnote w:id="119">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Ειδικότερα ως μέλος ένωσης ή κοινοπραξίας ή άλλου παρόμοιου καθεστώτος.</w:t>
      </w:r>
    </w:p>
  </w:footnote>
  <w:footnote w:id="120">
    <w:p w:rsidR="005202C4" w:rsidRPr="003800AE"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r>
      <w:r w:rsidRPr="003800AE">
        <w:rPr>
          <w:sz w:val="16"/>
          <w:szCs w:val="16"/>
          <w:lang w:val="el-GR"/>
        </w:rPr>
        <w:t xml:space="preserve">Σύμφωνα με τις διατάξεις του άρθρου 73 παρ. 3 α, </w:t>
      </w:r>
      <w:r w:rsidRPr="003800AE">
        <w:rPr>
          <w:sz w:val="16"/>
          <w:szCs w:val="16"/>
          <w:u w:val="single"/>
          <w:lang w:val="el-GR"/>
        </w:rPr>
        <w:t xml:space="preserve">εφόσον προβλέπεται στα έγγραφα της σύμβασης </w:t>
      </w:r>
      <w:r w:rsidRPr="003800AE">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21">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800AE">
        <w:rPr>
          <w:sz w:val="16"/>
          <w:szCs w:val="16"/>
        </w:rPr>
        <w:t>L</w:t>
      </w:r>
      <w:r w:rsidRPr="003800AE">
        <w:rPr>
          <w:sz w:val="16"/>
          <w:szCs w:val="16"/>
          <w:lang w:val="el-GR"/>
        </w:rPr>
        <w:t xml:space="preserve"> 300 της 11.11.2008, σ. 42).</w:t>
      </w:r>
    </w:p>
  </w:footnote>
  <w:footnote w:id="122">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Σύμφωνα με άρθρο 73 παρ. 1 (β). Στον Κανονισμό ΕΕΕΣ (Κανονισμός ΕΕ 2016/7) αναφέρεται ως “διαφθορά”.</w:t>
      </w:r>
    </w:p>
  </w:footnote>
  <w:footnote w:id="123">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800AE">
        <w:rPr>
          <w:sz w:val="16"/>
          <w:szCs w:val="16"/>
        </w:rPr>
        <w:t>C</w:t>
      </w:r>
      <w:r w:rsidRPr="003800AE">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800AE">
        <w:rPr>
          <w:sz w:val="16"/>
          <w:szCs w:val="16"/>
        </w:rPr>
        <w:t>L</w:t>
      </w:r>
      <w:r w:rsidRPr="003800AE">
        <w:rPr>
          <w:sz w:val="16"/>
          <w:szCs w:val="16"/>
          <w:lang w:val="el-GR"/>
        </w:rPr>
        <w:t xml:space="preserve"> 192 της 31.7.2003, σ. 54). Περιλαμβάνει επίσης τη διαφθορά όπως ορίζεται στο ν. 3560/2007 (ΦΕΚ 103/Α), </w:t>
      </w:r>
      <w:r w:rsidRPr="003800AE">
        <w:rPr>
          <w:i/>
          <w:sz w:val="16"/>
          <w:szCs w:val="16"/>
          <w:lang w:val="el-GR"/>
        </w:rPr>
        <w:t xml:space="preserve">«Κύρωση και εφαρμογή της Σύμβασης ποινικού δικαίου για τη διαφθορά και του Πρόσθετου </w:t>
      </w:r>
      <w:proofErr w:type="spellStart"/>
      <w:r w:rsidRPr="003800AE">
        <w:rPr>
          <w:i/>
          <w:sz w:val="16"/>
          <w:szCs w:val="16"/>
          <w:lang w:val="el-GR"/>
        </w:rPr>
        <w:t>σ΄</w:t>
      </w:r>
      <w:proofErr w:type="spellEnd"/>
      <w:r w:rsidRPr="003800AE">
        <w:rPr>
          <w:i/>
          <w:sz w:val="16"/>
          <w:szCs w:val="16"/>
          <w:lang w:val="el-GR"/>
        </w:rPr>
        <w:t xml:space="preserve"> αυτήν Πρωτοκόλλου» (αφορά σε </w:t>
      </w:r>
      <w:r w:rsidRPr="003800AE">
        <w:rPr>
          <w:sz w:val="16"/>
          <w:szCs w:val="16"/>
          <w:lang w:val="el-GR"/>
        </w:rPr>
        <w:t xml:space="preserve"> </w:t>
      </w:r>
      <w:r w:rsidRPr="003800AE">
        <w:rPr>
          <w:i/>
          <w:sz w:val="16"/>
          <w:szCs w:val="16"/>
          <w:lang w:val="el-GR"/>
        </w:rPr>
        <w:t>προσθήκη καθόσον στο ν. Άρθρο 73 παρ. 1 β αναφέρεται η κείμενη νομοθεσία)</w:t>
      </w:r>
      <w:r w:rsidRPr="003800AE">
        <w:rPr>
          <w:sz w:val="16"/>
          <w:szCs w:val="16"/>
          <w:lang w:val="el-GR"/>
        </w:rPr>
        <w:t>.</w:t>
      </w:r>
    </w:p>
  </w:footnote>
  <w:footnote w:id="124">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800AE">
        <w:rPr>
          <w:sz w:val="16"/>
          <w:szCs w:val="16"/>
        </w:rPr>
        <w:t>C</w:t>
      </w:r>
      <w:r w:rsidRPr="003800AE">
        <w:rPr>
          <w:sz w:val="16"/>
          <w:szCs w:val="16"/>
          <w:lang w:val="el-GR"/>
        </w:rPr>
        <w:t xml:space="preserve"> 316 της 27.11.1995, σ. 48)</w:t>
      </w:r>
      <w:r w:rsidRPr="003800AE">
        <w:rPr>
          <w:rStyle w:val="af9"/>
          <w:sz w:val="16"/>
          <w:szCs w:val="16"/>
          <w:lang w:val="el-GR"/>
        </w:rPr>
        <w:t xml:space="preserve">  </w:t>
      </w:r>
      <w:r w:rsidRPr="003800AE">
        <w:rPr>
          <w:sz w:val="16"/>
          <w:szCs w:val="16"/>
          <w:lang w:val="el-GR"/>
        </w:rPr>
        <w:t>όπως κυρώθηκε με το ν. 2803/2000 (ΦΕΚ 48/Α) "</w:t>
      </w:r>
      <w:r w:rsidRPr="003800AE">
        <w:rPr>
          <w:i/>
          <w:iCs/>
          <w:sz w:val="16"/>
          <w:szCs w:val="16"/>
          <w:lang w:val="el-GR"/>
        </w:rPr>
        <w:t xml:space="preserve">Κύρωση της </w:t>
      </w:r>
      <w:proofErr w:type="spellStart"/>
      <w:r w:rsidRPr="003800AE">
        <w:rPr>
          <w:i/>
          <w:iCs/>
          <w:sz w:val="16"/>
          <w:szCs w:val="16"/>
          <w:lang w:val="el-GR"/>
        </w:rPr>
        <w:t>Σύµβασης</w:t>
      </w:r>
      <w:proofErr w:type="spellEnd"/>
      <w:r w:rsidRPr="003800AE">
        <w:rPr>
          <w:i/>
          <w:iCs/>
          <w:sz w:val="16"/>
          <w:szCs w:val="16"/>
          <w:lang w:val="el-GR"/>
        </w:rPr>
        <w:t xml:space="preserve"> σχετικά µε την προστασία των </w:t>
      </w:r>
      <w:proofErr w:type="spellStart"/>
      <w:r w:rsidRPr="003800AE">
        <w:rPr>
          <w:i/>
          <w:iCs/>
          <w:sz w:val="16"/>
          <w:szCs w:val="16"/>
          <w:lang w:val="el-GR"/>
        </w:rPr>
        <w:t>οικονοµικών</w:t>
      </w:r>
      <w:proofErr w:type="spellEnd"/>
      <w:r w:rsidRPr="003800AE">
        <w:rPr>
          <w:i/>
          <w:iCs/>
          <w:sz w:val="16"/>
          <w:szCs w:val="16"/>
          <w:lang w:val="el-GR"/>
        </w:rPr>
        <w:t xml:space="preserve"> </w:t>
      </w:r>
      <w:proofErr w:type="spellStart"/>
      <w:r w:rsidRPr="003800AE">
        <w:rPr>
          <w:i/>
          <w:iCs/>
          <w:sz w:val="16"/>
          <w:szCs w:val="16"/>
          <w:lang w:val="el-GR"/>
        </w:rPr>
        <w:t>συµφερόντων</w:t>
      </w:r>
      <w:proofErr w:type="spellEnd"/>
      <w:r w:rsidRPr="003800AE">
        <w:rPr>
          <w:i/>
          <w:iCs/>
          <w:sz w:val="16"/>
          <w:szCs w:val="16"/>
          <w:lang w:val="el-GR"/>
        </w:rPr>
        <w:t xml:space="preserve"> των Ευρωπαϊκών Κοινοτήτων και των συναφών µε αυτήν Πρωτοκόλλων.</w:t>
      </w:r>
    </w:p>
  </w:footnote>
  <w:footnote w:id="125">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800AE">
        <w:rPr>
          <w:sz w:val="16"/>
          <w:szCs w:val="16"/>
        </w:rPr>
        <w:t>L</w:t>
      </w:r>
      <w:r w:rsidRPr="003800AE">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6">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w:t>
      </w:r>
      <w:r w:rsidRPr="003800AE">
        <w:rPr>
          <w:b/>
          <w:sz w:val="16"/>
          <w:szCs w:val="16"/>
          <w:lang w:val="el-GR"/>
        </w:rPr>
        <w:t>τη χρηματοδότηση της τρομοκρατίας</w:t>
      </w:r>
      <w:r w:rsidRPr="003800AE">
        <w:rPr>
          <w:rStyle w:val="DeltaViewInsertion"/>
          <w:b w:val="0"/>
          <w:color w:val="000000"/>
          <w:sz w:val="16"/>
          <w:szCs w:val="16"/>
        </w:rPr>
        <w:t xml:space="preserve"> (ΕΕ L 309 της 25.11.2005, σ.15) </w:t>
      </w:r>
      <w:r w:rsidRPr="003800AE">
        <w:rPr>
          <w:rStyle w:val="af9"/>
          <w:b/>
          <w:color w:val="000000"/>
          <w:sz w:val="16"/>
          <w:szCs w:val="16"/>
          <w:lang w:val="el-GR"/>
        </w:rPr>
        <w:t xml:space="preserve"> </w:t>
      </w:r>
      <w:r w:rsidRPr="003800AE">
        <w:rPr>
          <w:rStyle w:val="DeltaViewInsertion"/>
          <w:b w:val="0"/>
          <w:color w:val="000000"/>
          <w:sz w:val="16"/>
          <w:szCs w:val="16"/>
        </w:rPr>
        <w:t xml:space="preserve">που ενσωματώθηκε με το ν. 3691/2008 </w:t>
      </w:r>
      <w:r w:rsidRPr="003800AE">
        <w:rPr>
          <w:rStyle w:val="DeltaViewInsertion"/>
          <w:b w:val="0"/>
          <w:color w:val="000000"/>
          <w:spacing w:val="-10"/>
          <w:sz w:val="16"/>
          <w:szCs w:val="16"/>
        </w:rPr>
        <w:t xml:space="preserve">(ΦΕΚ 166/Α) </w:t>
      </w:r>
      <w:r w:rsidRPr="003800AE">
        <w:rPr>
          <w:rStyle w:val="DeltaViewInsertion"/>
          <w:b w:val="0"/>
          <w:iCs/>
          <w:color w:val="000000"/>
          <w:spacing w:val="-10"/>
          <w:sz w:val="16"/>
          <w:szCs w:val="16"/>
        </w:rPr>
        <w:t>“</w:t>
      </w:r>
      <w:r w:rsidRPr="003800AE">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800AE">
        <w:rPr>
          <w:rStyle w:val="DeltaViewInsertion"/>
          <w:b w:val="0"/>
          <w:color w:val="000000"/>
          <w:sz w:val="16"/>
          <w:szCs w:val="16"/>
        </w:rPr>
        <w:t>”.</w:t>
      </w:r>
    </w:p>
  </w:footnote>
  <w:footnote w:id="127">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rStyle w:val="DeltaViewInsertion"/>
          <w:b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800AE">
        <w:rPr>
          <w:rStyle w:val="DeltaViewInsertion"/>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800AE">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p>
  </w:footnote>
  <w:footnote w:id="128">
    <w:p w:rsidR="005202C4" w:rsidRPr="003800AE" w:rsidRDefault="005202C4" w:rsidP="005202C4">
      <w:pPr>
        <w:pStyle w:val="af1"/>
        <w:tabs>
          <w:tab w:val="left" w:pos="284"/>
        </w:tabs>
        <w:rPr>
          <w:sz w:val="16"/>
          <w:szCs w:val="16"/>
          <w:lang w:val="el-GR"/>
        </w:rPr>
      </w:pPr>
      <w:r w:rsidRPr="003800AE">
        <w:rPr>
          <w:rStyle w:val="af7"/>
          <w:sz w:val="16"/>
          <w:szCs w:val="16"/>
        </w:rPr>
        <w:footnoteRef/>
      </w:r>
      <w:r w:rsidRPr="003800AE">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29">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0">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1">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2">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33">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Λαμβανομένου υπόψη του χαρακτήρα των εγκλημάτων που έχουν διαπραχθεί (μεμονωμένα, </w:t>
      </w:r>
      <w:proofErr w:type="spellStart"/>
      <w:r w:rsidRPr="00724049">
        <w:rPr>
          <w:sz w:val="16"/>
          <w:szCs w:val="16"/>
          <w:lang w:val="el-GR"/>
        </w:rPr>
        <w:t>κατ᾽</w:t>
      </w:r>
      <w:proofErr w:type="spellEnd"/>
      <w:r w:rsidRPr="00724049">
        <w:rPr>
          <w:sz w:val="16"/>
          <w:szCs w:val="16"/>
          <w:lang w:val="el-GR"/>
        </w:rPr>
        <w:t xml:space="preserve"> εξακολούθηση, συστηματικά ...), η επεξήγηση πρέπει να καταδεικνύει την επάρκεια των μέτρων που λήφθηκαν. </w:t>
      </w:r>
    </w:p>
  </w:footnote>
  <w:footnote w:id="134">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35">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Σημειώνεται ότι, σύμφωνα με το άρθρο 73 παρ. 3 </w:t>
      </w:r>
      <w:proofErr w:type="spellStart"/>
      <w:r w:rsidRPr="00724049">
        <w:rPr>
          <w:sz w:val="16"/>
          <w:szCs w:val="16"/>
          <w:lang w:val="el-GR"/>
        </w:rPr>
        <w:t>περ</w:t>
      </w:r>
      <w:proofErr w:type="spellEnd"/>
      <w:r w:rsidRPr="00724049">
        <w:rPr>
          <w:sz w:val="16"/>
          <w:szCs w:val="16"/>
          <w:lang w:val="el-GR"/>
        </w:rPr>
        <w:t xml:space="preserve">. α  και β, </w:t>
      </w:r>
      <w:r w:rsidRPr="00724049">
        <w:rPr>
          <w:sz w:val="16"/>
          <w:szCs w:val="16"/>
          <w:u w:val="single"/>
          <w:lang w:val="el-GR"/>
        </w:rPr>
        <w:t xml:space="preserve">εφόσον προβλέπεται στα έγγραφα της σύμβασης </w:t>
      </w:r>
      <w:r w:rsidRPr="00724049">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136">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7">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38">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Η απόδοση όρων είναι σύμφωνη με την παρ. 4 του άρθρου 73 που διαφοροποιείται από τον Κανονισμό ΕΕΕΣ (Κανονισμός ΕΕ 2016/7)</w:t>
      </w:r>
    </w:p>
  </w:footnote>
  <w:footnote w:id="139">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Άρθρο 73 παρ. 5.</w:t>
      </w:r>
    </w:p>
  </w:footnote>
  <w:footnote w:id="140">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141">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Όπως προσδιορίζεται στο άρθρο 24 ή στα έγγραφα της σύμβασης</w:t>
      </w:r>
      <w:r w:rsidRPr="00724049">
        <w:rPr>
          <w:b/>
          <w:i/>
          <w:sz w:val="16"/>
          <w:szCs w:val="16"/>
          <w:lang w:val="el-GR"/>
        </w:rPr>
        <w:t>.</w:t>
      </w:r>
    </w:p>
  </w:footnote>
  <w:footnote w:id="142">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r>
      <w:proofErr w:type="spellStart"/>
      <w:r w:rsidRPr="00724049">
        <w:rPr>
          <w:sz w:val="16"/>
          <w:szCs w:val="16"/>
          <w:lang w:val="el-GR"/>
        </w:rPr>
        <w:t>Πρβλ</w:t>
      </w:r>
      <w:proofErr w:type="spellEnd"/>
      <w:r w:rsidRPr="00724049">
        <w:rPr>
          <w:sz w:val="16"/>
          <w:szCs w:val="16"/>
          <w:lang w:val="el-GR"/>
        </w:rPr>
        <w:t xml:space="preserve"> άρθρο 48.</w:t>
      </w:r>
    </w:p>
  </w:footnote>
  <w:footnote w:id="143">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 Η απόδοση όρων είναι σύμφωνη με την </w:t>
      </w:r>
      <w:proofErr w:type="spellStart"/>
      <w:r w:rsidRPr="00724049">
        <w:rPr>
          <w:sz w:val="16"/>
          <w:szCs w:val="16"/>
          <w:lang w:val="el-GR"/>
        </w:rPr>
        <w:t>περιπτ</w:t>
      </w:r>
      <w:proofErr w:type="spellEnd"/>
      <w:r w:rsidRPr="00724049">
        <w:rPr>
          <w:sz w:val="16"/>
          <w:szCs w:val="16"/>
          <w:lang w:val="el-GR"/>
        </w:rPr>
        <w:t>. στ παρ. 4 του άρθρου 73 που διαφοροποιείται από τον Κανονισμό ΕΕΕΣ (Κανονισμός ΕΕ 2016/7)</w:t>
      </w:r>
    </w:p>
  </w:footnote>
  <w:footnote w:id="144">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Όπως περιγράφεται στο Παράρτημα </w:t>
      </w:r>
      <w:r w:rsidRPr="00724049">
        <w:rPr>
          <w:sz w:val="16"/>
          <w:szCs w:val="16"/>
          <w:lang w:val="en-US"/>
        </w:rPr>
        <w:t>XI</w:t>
      </w:r>
      <w:r w:rsidRPr="00724049">
        <w:rPr>
          <w:sz w:val="16"/>
          <w:szCs w:val="16"/>
          <w:lang w:val="el-GR"/>
        </w:rPr>
        <w:t xml:space="preserve"> του Προσαρτήματος Α, </w:t>
      </w:r>
      <w:r w:rsidRPr="00724049">
        <w:rPr>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45">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Οι αναθέτουσες αρχές μπορούν να </w:t>
      </w:r>
      <w:r w:rsidRPr="00724049">
        <w:rPr>
          <w:b/>
          <w:sz w:val="16"/>
          <w:szCs w:val="16"/>
          <w:lang w:val="el-GR"/>
        </w:rPr>
        <w:t>ζητούν</w:t>
      </w:r>
      <w:r w:rsidRPr="00724049">
        <w:rPr>
          <w:sz w:val="16"/>
          <w:szCs w:val="16"/>
          <w:lang w:val="el-GR"/>
        </w:rPr>
        <w:t xml:space="preserve"> έως τρία έτη και να </w:t>
      </w:r>
      <w:r w:rsidRPr="00724049">
        <w:rPr>
          <w:b/>
          <w:sz w:val="16"/>
          <w:szCs w:val="16"/>
          <w:lang w:val="el-GR"/>
        </w:rPr>
        <w:t>επιτρέπουν</w:t>
      </w:r>
      <w:r w:rsidRPr="00724049">
        <w:rPr>
          <w:sz w:val="16"/>
          <w:szCs w:val="16"/>
          <w:lang w:val="el-GR"/>
        </w:rPr>
        <w:t xml:space="preserve"> την τεκμηρίωση εμπειρίας που </w:t>
      </w:r>
      <w:r w:rsidRPr="00724049">
        <w:rPr>
          <w:b/>
          <w:sz w:val="16"/>
          <w:szCs w:val="16"/>
          <w:lang w:val="el-GR"/>
        </w:rPr>
        <w:t>υπερβαίνει</w:t>
      </w:r>
      <w:r w:rsidRPr="00724049">
        <w:rPr>
          <w:sz w:val="16"/>
          <w:szCs w:val="16"/>
          <w:lang w:val="el-GR"/>
        </w:rPr>
        <w:t xml:space="preserve"> τα τρία έτη.</w:t>
      </w:r>
    </w:p>
  </w:footnote>
  <w:footnote w:id="146">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Πρέπει να απαριθμούνται </w:t>
      </w:r>
      <w:r w:rsidRPr="00724049">
        <w:rPr>
          <w:b/>
          <w:sz w:val="16"/>
          <w:szCs w:val="16"/>
          <w:u w:val="single"/>
          <w:lang w:val="el-GR"/>
        </w:rPr>
        <w:t>όλοι</w:t>
      </w:r>
      <w:r w:rsidRPr="00724049">
        <w:rPr>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147">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Επισημαίνεται ότι εάν ο οικονομικός φορέας </w:t>
      </w:r>
      <w:r w:rsidRPr="00724049">
        <w:rPr>
          <w:b/>
          <w:sz w:val="16"/>
          <w:szCs w:val="16"/>
          <w:u w:val="single"/>
          <w:lang w:val="el-GR"/>
        </w:rPr>
        <w:t>έχει</w:t>
      </w:r>
      <w:r w:rsidRPr="00724049">
        <w:rPr>
          <w:sz w:val="16"/>
          <w:szCs w:val="16"/>
          <w:lang w:val="el-GR"/>
        </w:rPr>
        <w:t xml:space="preserve"> αποφασίσει να αναθέσει τμήμα της σύμβασης σε τρίτους υπό μορφή υπεργολαβίας </w:t>
      </w:r>
      <w:r w:rsidRPr="00724049">
        <w:rPr>
          <w:b/>
          <w:sz w:val="16"/>
          <w:szCs w:val="16"/>
          <w:u w:val="single"/>
          <w:lang w:val="el-GR"/>
        </w:rPr>
        <w:t>και</w:t>
      </w:r>
      <w:r w:rsidRPr="00724049">
        <w:rPr>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148">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r>
      <w:proofErr w:type="spellStart"/>
      <w:r w:rsidRPr="00724049">
        <w:rPr>
          <w:sz w:val="16"/>
          <w:szCs w:val="16"/>
          <w:lang w:val="el-GR"/>
        </w:rPr>
        <w:t>Πρβλ</w:t>
      </w:r>
      <w:proofErr w:type="spellEnd"/>
      <w:r w:rsidRPr="00724049">
        <w:rPr>
          <w:sz w:val="16"/>
          <w:szCs w:val="16"/>
          <w:lang w:val="el-GR"/>
        </w:rPr>
        <w:t xml:space="preserve"> και άρθρο 1 ν. 4250/2014</w:t>
      </w:r>
    </w:p>
  </w:footnote>
  <w:footnote w:id="149">
    <w:p w:rsidR="005202C4" w:rsidRPr="00724049" w:rsidRDefault="005202C4" w:rsidP="005202C4">
      <w:pPr>
        <w:pStyle w:val="af1"/>
        <w:tabs>
          <w:tab w:val="left" w:pos="284"/>
        </w:tabs>
        <w:rPr>
          <w:sz w:val="16"/>
          <w:szCs w:val="16"/>
          <w:lang w:val="el-GR"/>
        </w:rPr>
      </w:pPr>
      <w:r w:rsidRPr="00724049">
        <w:rPr>
          <w:rStyle w:val="af7"/>
          <w:sz w:val="16"/>
          <w:szCs w:val="16"/>
        </w:rPr>
        <w:footnoteRef/>
      </w:r>
      <w:r w:rsidRPr="00724049">
        <w:rPr>
          <w:sz w:val="16"/>
          <w:szCs w:val="16"/>
          <w:lang w:val="el-GR"/>
        </w:rPr>
        <w:tab/>
        <w:t>Υπό την προϋπόθεση ότι ο οικονομικός φορέας έχει παράσχει τις απαραίτητες πληροφορίες (</w:t>
      </w:r>
      <w:r w:rsidRPr="00724049">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24049">
        <w:rPr>
          <w:sz w:val="16"/>
          <w:szCs w:val="16"/>
          <w:lang w:val="el-GR"/>
        </w:rPr>
        <w:t xml:space="preserve"> </w:t>
      </w:r>
    </w:p>
  </w:footnote>
  <w:footnote w:id="150">
    <w:p w:rsidR="005202C4" w:rsidRPr="00C56418" w:rsidRDefault="005202C4" w:rsidP="005202C4">
      <w:pPr>
        <w:spacing w:after="0" w:line="0" w:lineRule="atLeast"/>
        <w:rPr>
          <w:sz w:val="14"/>
          <w:szCs w:val="14"/>
        </w:rPr>
      </w:pPr>
      <w:r>
        <w:rPr>
          <w:rStyle w:val="af3"/>
        </w:rPr>
        <w:footnoteRef/>
      </w:r>
      <w:r w:rsidRPr="00C56418">
        <w:rPr>
          <w:color w:val="000000"/>
          <w:sz w:val="20"/>
        </w:rPr>
        <w:tab/>
      </w:r>
      <w:r w:rsidRPr="00C56418">
        <w:rPr>
          <w:color w:val="000000"/>
          <w:sz w:val="14"/>
          <w:szCs w:val="14"/>
        </w:rPr>
        <w:t xml:space="preserve"> Όπως ορίζεται στα έγγραφα της σύμβασης.</w:t>
      </w:r>
    </w:p>
  </w:footnote>
  <w:footnote w:id="151">
    <w:p w:rsidR="005202C4" w:rsidRPr="00C56418" w:rsidRDefault="005202C4" w:rsidP="005202C4">
      <w:pPr>
        <w:spacing w:after="0" w:line="0" w:lineRule="atLeast"/>
        <w:rPr>
          <w:sz w:val="14"/>
          <w:szCs w:val="14"/>
        </w:rPr>
      </w:pPr>
      <w:r w:rsidRPr="00C56418">
        <w:rPr>
          <w:rStyle w:val="af3"/>
          <w:sz w:val="14"/>
          <w:szCs w:val="14"/>
        </w:rPr>
        <w:footnoteRef/>
      </w:r>
      <w:r w:rsidRPr="00C56418">
        <w:rPr>
          <w:color w:val="000000"/>
          <w:sz w:val="14"/>
          <w:szCs w:val="14"/>
        </w:rPr>
        <w:tab/>
        <w:t xml:space="preserve"> Όπως ορίζεται στα έγγραφα της σύμβασης.</w:t>
      </w:r>
    </w:p>
  </w:footnote>
  <w:footnote w:id="152">
    <w:p w:rsidR="005202C4" w:rsidRPr="00C56418" w:rsidRDefault="005202C4" w:rsidP="005202C4">
      <w:pPr>
        <w:spacing w:after="0"/>
        <w:rPr>
          <w:sz w:val="14"/>
          <w:szCs w:val="14"/>
        </w:rPr>
      </w:pPr>
      <w:r w:rsidRPr="00C56418">
        <w:rPr>
          <w:rStyle w:val="af3"/>
          <w:sz w:val="14"/>
          <w:szCs w:val="14"/>
        </w:rPr>
        <w:footnoteRef/>
      </w:r>
      <w:r w:rsidRPr="00C56418">
        <w:rPr>
          <w:color w:val="000000"/>
          <w:sz w:val="14"/>
          <w:szCs w:val="14"/>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w:t>
      </w:r>
      <w:proofErr w:type="spellStart"/>
      <w:r w:rsidRPr="00C56418">
        <w:rPr>
          <w:color w:val="000000"/>
          <w:sz w:val="14"/>
          <w:szCs w:val="14"/>
        </w:rPr>
        <w:t>προεκτιμώμενης</w:t>
      </w:r>
      <w:proofErr w:type="spellEnd"/>
      <w:r w:rsidRPr="00C56418">
        <w:rPr>
          <w:color w:val="000000"/>
          <w:sz w:val="14"/>
          <w:szCs w:val="14"/>
        </w:rPr>
        <w:t xml:space="preserve"> αξίας της σύμβασης. Αναγράφεται ολογράφως και σε παρένθεση αριθμητικώς. Στο ποσό δεν υπολογίζεται ο ΦΠΑ (άρθρο 72 ν. 4412/2016).</w:t>
      </w:r>
    </w:p>
  </w:footnote>
  <w:footnote w:id="153">
    <w:p w:rsidR="005202C4" w:rsidRPr="00C56418" w:rsidRDefault="005202C4" w:rsidP="005202C4">
      <w:pPr>
        <w:spacing w:after="0"/>
        <w:rPr>
          <w:sz w:val="14"/>
          <w:szCs w:val="14"/>
        </w:rPr>
      </w:pPr>
      <w:r w:rsidRPr="00C56418">
        <w:rPr>
          <w:rStyle w:val="af3"/>
          <w:sz w:val="14"/>
          <w:szCs w:val="14"/>
        </w:rPr>
        <w:footnoteRef/>
      </w:r>
      <w:r w:rsidRPr="00C56418">
        <w:rPr>
          <w:color w:val="000000"/>
          <w:sz w:val="14"/>
          <w:szCs w:val="14"/>
        </w:rPr>
        <w:tab/>
        <w:t xml:space="preserve">  </w:t>
      </w:r>
      <w:proofErr w:type="spellStart"/>
      <w:r w:rsidRPr="00C56418">
        <w:rPr>
          <w:color w:val="000000"/>
          <w:sz w:val="14"/>
          <w:szCs w:val="14"/>
        </w:rPr>
        <w:t>ο.π</w:t>
      </w:r>
      <w:proofErr w:type="spellEnd"/>
      <w:r w:rsidRPr="00C56418">
        <w:rPr>
          <w:color w:val="000000"/>
          <w:sz w:val="14"/>
          <w:szCs w:val="14"/>
        </w:rPr>
        <w:t xml:space="preserve">. </w:t>
      </w:r>
      <w:proofErr w:type="spellStart"/>
      <w:r w:rsidRPr="00C56418">
        <w:rPr>
          <w:color w:val="000000"/>
          <w:sz w:val="14"/>
          <w:szCs w:val="14"/>
        </w:rPr>
        <w:t>υποσ</w:t>
      </w:r>
      <w:proofErr w:type="spellEnd"/>
      <w:r w:rsidRPr="00C56418">
        <w:rPr>
          <w:color w:val="000000"/>
          <w:sz w:val="14"/>
          <w:szCs w:val="14"/>
        </w:rPr>
        <w:t>. 3.</w:t>
      </w:r>
    </w:p>
  </w:footnote>
  <w:footnote w:id="154">
    <w:p w:rsidR="005202C4" w:rsidRPr="00C56418" w:rsidRDefault="005202C4" w:rsidP="005202C4">
      <w:pPr>
        <w:pStyle w:val="af1"/>
        <w:rPr>
          <w:sz w:val="14"/>
          <w:szCs w:val="14"/>
          <w:lang w:val="el-GR"/>
        </w:rPr>
      </w:pPr>
      <w:r w:rsidRPr="00C56418">
        <w:rPr>
          <w:rStyle w:val="af3"/>
          <w:sz w:val="14"/>
          <w:szCs w:val="14"/>
        </w:rPr>
        <w:footnoteRef/>
      </w:r>
      <w:r w:rsidRPr="00C56418">
        <w:rPr>
          <w:sz w:val="14"/>
          <w:szCs w:val="14"/>
          <w:lang w:val="el-GR"/>
        </w:rPr>
        <w:tab/>
        <w:t xml:space="preserve"> Συμπληρώνεται με όλα τα μέλη της ένωσης / κοινοπραξίας.</w:t>
      </w:r>
    </w:p>
  </w:footnote>
  <w:footnote w:id="155">
    <w:p w:rsidR="005202C4" w:rsidRPr="00C56418" w:rsidRDefault="005202C4" w:rsidP="005202C4">
      <w:pPr>
        <w:spacing w:after="0" w:line="0" w:lineRule="atLeast"/>
        <w:rPr>
          <w:sz w:val="14"/>
          <w:szCs w:val="14"/>
        </w:rPr>
      </w:pPr>
      <w:r w:rsidRPr="00C56418">
        <w:rPr>
          <w:rStyle w:val="af3"/>
          <w:sz w:val="14"/>
          <w:szCs w:val="14"/>
        </w:rPr>
        <w:footnoteRef/>
      </w:r>
      <w:r w:rsidRPr="00C56418">
        <w:rPr>
          <w:color w:val="000000"/>
          <w:sz w:val="14"/>
          <w:szCs w:val="14"/>
        </w:rPr>
        <w:tab/>
        <w:t xml:space="preserve"> Συνοπτική περιγραφή των προς προμήθεια αγαθών /  υπηρεσιών, κλπ σύμφωνα με το άρθρο 72 του ν. 4412/2016. </w:t>
      </w:r>
    </w:p>
  </w:footnote>
  <w:footnote w:id="156">
    <w:p w:rsidR="005202C4" w:rsidRPr="00C56418" w:rsidRDefault="005202C4" w:rsidP="005202C4">
      <w:pPr>
        <w:spacing w:after="0" w:line="0" w:lineRule="atLeast"/>
        <w:rPr>
          <w:sz w:val="14"/>
          <w:szCs w:val="14"/>
        </w:rPr>
      </w:pPr>
      <w:r w:rsidRPr="00C56418">
        <w:rPr>
          <w:rStyle w:val="af3"/>
          <w:sz w:val="14"/>
          <w:szCs w:val="14"/>
        </w:rPr>
        <w:footnoteRef/>
      </w:r>
      <w:r w:rsidRPr="00C56418">
        <w:rPr>
          <w:color w:val="000000"/>
          <w:sz w:val="14"/>
          <w:szCs w:val="14"/>
        </w:rPr>
        <w:tab/>
        <w:t xml:space="preserve">Εφόσον η εγγυητική επιστολή αφορά σε προσφορά τμήματος/τμημάτων της </w:t>
      </w:r>
      <w:r w:rsidRPr="00C56418">
        <w:rPr>
          <w:bCs/>
          <w:color w:val="000000"/>
          <w:sz w:val="14"/>
          <w:szCs w:val="14"/>
        </w:rPr>
        <w:t>Διακήρυξης/Πρόσκλησης/Πρόσκλησης Εκδήλωσης Ενδιαφέροντος,</w:t>
      </w:r>
      <w:r w:rsidRPr="00C56418">
        <w:rPr>
          <w:color w:val="000000"/>
          <w:sz w:val="14"/>
          <w:szCs w:val="14"/>
        </w:rPr>
        <w:t xml:space="preserve"> σύμφωνα με τα οριζόμενα στα έγγραφα της σύμβασης, συμπληρώνεται ο αύξων αριθμός του/ων τμήματος/τμημάτων για το/α οποίο/α υποβάλλεται προσφορά. </w:t>
      </w:r>
    </w:p>
  </w:footnote>
  <w:footnote w:id="157">
    <w:p w:rsidR="005202C4" w:rsidRPr="00C56418" w:rsidRDefault="005202C4" w:rsidP="005202C4">
      <w:pPr>
        <w:spacing w:after="0" w:line="0" w:lineRule="atLeast"/>
        <w:rPr>
          <w:sz w:val="14"/>
          <w:szCs w:val="14"/>
        </w:rPr>
      </w:pPr>
      <w:r w:rsidRPr="00C56418">
        <w:rPr>
          <w:rStyle w:val="af3"/>
          <w:sz w:val="14"/>
          <w:szCs w:val="14"/>
        </w:rPr>
        <w:footnoteRef/>
      </w:r>
      <w:r w:rsidRPr="00C56418">
        <w:rPr>
          <w:color w:val="000000"/>
          <w:sz w:val="14"/>
          <w:szCs w:val="14"/>
        </w:rPr>
        <w:tab/>
        <w:t xml:space="preserve"> Να οριστεί ο χρόνος σύμφωνα με τις κείμενες διατάξεις.</w:t>
      </w:r>
    </w:p>
  </w:footnote>
  <w:footnote w:id="158">
    <w:p w:rsidR="005202C4" w:rsidRPr="00C56418" w:rsidRDefault="005202C4" w:rsidP="005202C4">
      <w:pPr>
        <w:pStyle w:val="af1"/>
        <w:rPr>
          <w:sz w:val="14"/>
          <w:szCs w:val="14"/>
          <w:lang w:val="el-GR"/>
        </w:rPr>
      </w:pPr>
      <w:r w:rsidRPr="00C56418">
        <w:rPr>
          <w:rStyle w:val="af3"/>
          <w:sz w:val="14"/>
          <w:szCs w:val="14"/>
        </w:rPr>
        <w:footnoteRef/>
      </w:r>
      <w:r w:rsidRPr="00C56418">
        <w:rPr>
          <w:sz w:val="14"/>
          <w:szCs w:val="14"/>
          <w:u w:val="single"/>
          <w:lang w:val="el-GR"/>
        </w:rPr>
        <w:tab/>
        <w:t xml:space="preserve"> ΣΗΜΕΙΩΣΗ</w:t>
      </w:r>
      <w:r w:rsidRPr="00C56418">
        <w:rPr>
          <w:rFonts w:eastAsia="Calibri"/>
          <w:sz w:val="14"/>
          <w:szCs w:val="14"/>
          <w:u w:val="single"/>
          <w:lang w:val="el-GR"/>
        </w:rPr>
        <w:t xml:space="preserve"> </w:t>
      </w:r>
      <w:r w:rsidRPr="00C56418">
        <w:rPr>
          <w:sz w:val="14"/>
          <w:szCs w:val="14"/>
          <w:u w:val="single"/>
          <w:lang w:val="el-GR"/>
        </w:rPr>
        <w:t>ΓΙΑ</w:t>
      </w:r>
      <w:r w:rsidRPr="00C56418">
        <w:rPr>
          <w:rFonts w:eastAsia="Calibri"/>
          <w:sz w:val="14"/>
          <w:szCs w:val="14"/>
          <w:u w:val="single"/>
          <w:lang w:val="el-GR"/>
        </w:rPr>
        <w:t xml:space="preserve"> </w:t>
      </w:r>
      <w:r w:rsidRPr="00C56418">
        <w:rPr>
          <w:sz w:val="14"/>
          <w:szCs w:val="14"/>
          <w:u w:val="single"/>
          <w:lang w:val="el-GR"/>
        </w:rPr>
        <w:t>ΤΗΝ</w:t>
      </w:r>
      <w:r w:rsidRPr="00C56418">
        <w:rPr>
          <w:rFonts w:eastAsia="Calibri"/>
          <w:sz w:val="14"/>
          <w:szCs w:val="14"/>
          <w:u w:val="single"/>
          <w:lang w:val="el-GR"/>
        </w:rPr>
        <w:t xml:space="preserve"> </w:t>
      </w:r>
      <w:r w:rsidRPr="00C56418">
        <w:rPr>
          <w:sz w:val="14"/>
          <w:szCs w:val="14"/>
          <w:u w:val="single"/>
          <w:lang w:val="el-GR"/>
        </w:rPr>
        <w:t>ΤΡΑΠΕΖΑ</w:t>
      </w:r>
      <w:r w:rsidRPr="00C56418">
        <w:rPr>
          <w:sz w:val="14"/>
          <w:szCs w:val="14"/>
          <w:lang w:val="el-GR"/>
        </w:rPr>
        <w:t>:</w:t>
      </w:r>
      <w:r w:rsidRPr="00C56418">
        <w:rPr>
          <w:rFonts w:eastAsia="Calibri"/>
          <w:sz w:val="14"/>
          <w:szCs w:val="14"/>
          <w:lang w:val="el-GR"/>
        </w:rPr>
        <w:t xml:space="preserve"> </w:t>
      </w:r>
      <w:r w:rsidRPr="00C56418">
        <w:rPr>
          <w:sz w:val="14"/>
          <w:szCs w:val="14"/>
          <w:lang w:val="el-GR"/>
        </w:rPr>
        <w:t>Ο</w:t>
      </w:r>
      <w:r w:rsidRPr="00C56418">
        <w:rPr>
          <w:rFonts w:eastAsia="Calibri"/>
          <w:sz w:val="14"/>
          <w:szCs w:val="14"/>
          <w:lang w:val="el-GR"/>
        </w:rPr>
        <w:t xml:space="preserve"> </w:t>
      </w:r>
      <w:r w:rsidRPr="00C56418">
        <w:rPr>
          <w:sz w:val="14"/>
          <w:szCs w:val="14"/>
          <w:lang w:val="el-GR"/>
        </w:rPr>
        <w:t>χρόνος</w:t>
      </w:r>
      <w:r w:rsidRPr="00C56418">
        <w:rPr>
          <w:rFonts w:eastAsia="Calibri"/>
          <w:sz w:val="14"/>
          <w:szCs w:val="14"/>
          <w:lang w:val="el-GR"/>
        </w:rPr>
        <w:t xml:space="preserve"> </w:t>
      </w:r>
      <w:r w:rsidRPr="00C56418">
        <w:rPr>
          <w:sz w:val="14"/>
          <w:szCs w:val="14"/>
          <w:lang w:val="el-GR"/>
        </w:rPr>
        <w:t>ισχύος</w:t>
      </w:r>
      <w:r w:rsidRPr="00C56418">
        <w:rPr>
          <w:rFonts w:eastAsia="Calibri"/>
          <w:sz w:val="14"/>
          <w:szCs w:val="14"/>
          <w:lang w:val="el-GR"/>
        </w:rPr>
        <w:t xml:space="preserve"> </w:t>
      </w:r>
      <w:r w:rsidRPr="00C56418">
        <w:rPr>
          <w:sz w:val="14"/>
          <w:szCs w:val="14"/>
          <w:lang w:val="el-GR"/>
        </w:rPr>
        <w:t>πρέπει</w:t>
      </w:r>
      <w:r w:rsidRPr="00C56418">
        <w:rPr>
          <w:rFonts w:eastAsia="Calibri"/>
          <w:sz w:val="14"/>
          <w:szCs w:val="14"/>
          <w:lang w:val="el-GR"/>
        </w:rPr>
        <w:t xml:space="preserve"> </w:t>
      </w:r>
      <w:r w:rsidRPr="00C56418">
        <w:rPr>
          <w:sz w:val="14"/>
          <w:szCs w:val="14"/>
          <w:lang w:val="el-GR"/>
        </w:rPr>
        <w:t>να</w:t>
      </w:r>
      <w:r w:rsidRPr="00C56418">
        <w:rPr>
          <w:rFonts w:eastAsia="Calibri"/>
          <w:sz w:val="14"/>
          <w:szCs w:val="14"/>
          <w:lang w:val="el-GR"/>
        </w:rPr>
        <w:t xml:space="preserve"> </w:t>
      </w:r>
      <w:r w:rsidRPr="00C56418">
        <w:rPr>
          <w:sz w:val="14"/>
          <w:szCs w:val="14"/>
          <w:lang w:val="el-GR"/>
        </w:rPr>
        <w:t>είναι</w:t>
      </w:r>
      <w:r w:rsidRPr="00C56418">
        <w:rPr>
          <w:rFonts w:eastAsia="Calibri"/>
          <w:sz w:val="14"/>
          <w:szCs w:val="14"/>
          <w:lang w:val="el-GR"/>
        </w:rPr>
        <w:t xml:space="preserve"> </w:t>
      </w:r>
      <w:r w:rsidRPr="00C56418">
        <w:rPr>
          <w:sz w:val="14"/>
          <w:szCs w:val="14"/>
          <w:lang w:val="el-GR"/>
        </w:rPr>
        <w:t>μεγαλύτερος τουλάχιστον</w:t>
      </w:r>
      <w:r w:rsidRPr="00C56418">
        <w:rPr>
          <w:rFonts w:eastAsia="Calibri"/>
          <w:sz w:val="14"/>
          <w:szCs w:val="14"/>
          <w:lang w:val="el-GR"/>
        </w:rPr>
        <w:t xml:space="preserve"> </w:t>
      </w:r>
      <w:r w:rsidRPr="00C56418">
        <w:rPr>
          <w:sz w:val="14"/>
          <w:szCs w:val="14"/>
          <w:lang w:val="el-GR"/>
        </w:rPr>
        <w:t>κατά</w:t>
      </w:r>
      <w:r w:rsidRPr="00C56418">
        <w:rPr>
          <w:rFonts w:eastAsia="Calibri"/>
          <w:sz w:val="14"/>
          <w:szCs w:val="14"/>
          <w:lang w:val="el-GR"/>
        </w:rPr>
        <w:t xml:space="preserve"> τριάντα </w:t>
      </w:r>
      <w:r w:rsidRPr="00C56418">
        <w:rPr>
          <w:sz w:val="14"/>
          <w:szCs w:val="14"/>
          <w:lang w:val="el-GR"/>
        </w:rPr>
        <w:t>(30)</w:t>
      </w:r>
      <w:r w:rsidRPr="00C56418">
        <w:rPr>
          <w:rFonts w:eastAsia="Calibri"/>
          <w:sz w:val="14"/>
          <w:szCs w:val="14"/>
          <w:lang w:val="el-GR"/>
        </w:rPr>
        <w:t xml:space="preserve"> ημέρες </w:t>
      </w:r>
      <w:r w:rsidRPr="00C56418">
        <w:rPr>
          <w:sz w:val="14"/>
          <w:szCs w:val="14"/>
          <w:lang w:val="el-GR"/>
        </w:rPr>
        <w:t>του</w:t>
      </w:r>
      <w:r w:rsidRPr="00C56418">
        <w:rPr>
          <w:rFonts w:eastAsia="Calibri"/>
          <w:sz w:val="14"/>
          <w:szCs w:val="14"/>
          <w:lang w:val="el-GR"/>
        </w:rPr>
        <w:t xml:space="preserve"> </w:t>
      </w:r>
      <w:r w:rsidRPr="00C56418">
        <w:rPr>
          <w:sz w:val="14"/>
          <w:szCs w:val="14"/>
          <w:lang w:val="el-GR"/>
        </w:rPr>
        <w:t>χρόνου</w:t>
      </w:r>
      <w:r w:rsidRPr="00C56418">
        <w:rPr>
          <w:rFonts w:eastAsia="Calibri"/>
          <w:sz w:val="14"/>
          <w:szCs w:val="14"/>
          <w:lang w:val="el-GR"/>
        </w:rPr>
        <w:t xml:space="preserve"> </w:t>
      </w:r>
      <w:r w:rsidRPr="00C56418">
        <w:rPr>
          <w:sz w:val="14"/>
          <w:szCs w:val="14"/>
          <w:lang w:val="el-GR"/>
        </w:rPr>
        <w:t>ισχύος</w:t>
      </w:r>
      <w:r w:rsidRPr="00C56418">
        <w:rPr>
          <w:rFonts w:eastAsia="Calibri"/>
          <w:sz w:val="14"/>
          <w:szCs w:val="14"/>
          <w:lang w:val="el-GR"/>
        </w:rPr>
        <w:t xml:space="preserve"> </w:t>
      </w:r>
      <w:r w:rsidRPr="00C56418">
        <w:rPr>
          <w:sz w:val="14"/>
          <w:szCs w:val="14"/>
          <w:lang w:val="el-GR"/>
        </w:rPr>
        <w:t>της</w:t>
      </w:r>
      <w:r w:rsidRPr="00C56418">
        <w:rPr>
          <w:rFonts w:eastAsia="Calibri"/>
          <w:sz w:val="14"/>
          <w:szCs w:val="14"/>
          <w:lang w:val="el-GR"/>
        </w:rPr>
        <w:t xml:space="preserve"> </w:t>
      </w:r>
      <w:r w:rsidRPr="00C56418">
        <w:rPr>
          <w:sz w:val="14"/>
          <w:szCs w:val="14"/>
          <w:lang w:val="el-GR"/>
        </w:rPr>
        <w:t>προσφοράς, όπως αυτός ορίζεται στα έγγραφα της σύμβασης (άρθρο 72 του ν. 4412/2016).</w:t>
      </w:r>
      <w:r w:rsidRPr="00C56418">
        <w:rPr>
          <w:rFonts w:eastAsia="Calibri"/>
          <w:sz w:val="14"/>
          <w:szCs w:val="14"/>
          <w:lang w:val="el-GR"/>
        </w:rPr>
        <w:t xml:space="preserve"> </w:t>
      </w:r>
    </w:p>
  </w:footnote>
  <w:footnote w:id="159">
    <w:p w:rsidR="005202C4" w:rsidRPr="00C56418" w:rsidRDefault="005202C4" w:rsidP="005202C4">
      <w:pPr>
        <w:pStyle w:val="af1"/>
        <w:rPr>
          <w:sz w:val="14"/>
          <w:szCs w:val="14"/>
          <w:lang w:val="el-GR"/>
        </w:rPr>
      </w:pPr>
      <w:r>
        <w:rPr>
          <w:rStyle w:val="af3"/>
        </w:rPr>
        <w:footnoteRef/>
      </w:r>
      <w:r w:rsidRPr="00C56418">
        <w:rPr>
          <w:lang w:val="el-GR"/>
        </w:rPr>
        <w:tab/>
      </w:r>
      <w:r w:rsidRPr="00C56418">
        <w:rPr>
          <w:sz w:val="14"/>
          <w:szCs w:val="14"/>
          <w:lang w:val="el-GR"/>
        </w:rPr>
        <w:t xml:space="preserve"> Άρθρο 72 του ν. 4412/2016.</w:t>
      </w:r>
    </w:p>
  </w:footnote>
  <w:footnote w:id="160">
    <w:p w:rsidR="005202C4" w:rsidRPr="00C56418" w:rsidRDefault="005202C4" w:rsidP="005202C4">
      <w:pPr>
        <w:pStyle w:val="af1"/>
        <w:rPr>
          <w:sz w:val="14"/>
          <w:szCs w:val="14"/>
          <w:lang w:val="el-GR"/>
        </w:rPr>
      </w:pPr>
      <w:r w:rsidRPr="00C56418">
        <w:rPr>
          <w:rStyle w:val="af3"/>
          <w:sz w:val="14"/>
          <w:szCs w:val="14"/>
        </w:rPr>
        <w:footnoteRef/>
      </w:r>
      <w:r w:rsidRPr="00C56418">
        <w:rPr>
          <w:sz w:val="14"/>
          <w:szCs w:val="14"/>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61">
    <w:p w:rsidR="005202C4" w:rsidRPr="00C56418" w:rsidRDefault="005202C4" w:rsidP="005202C4">
      <w:pPr>
        <w:spacing w:after="0" w:line="0" w:lineRule="atLeast"/>
        <w:rPr>
          <w:sz w:val="14"/>
          <w:szCs w:val="14"/>
        </w:rPr>
      </w:pPr>
      <w:r w:rsidRPr="00C56418">
        <w:rPr>
          <w:rStyle w:val="af3"/>
        </w:rPr>
        <w:t>1</w:t>
      </w:r>
      <w:r w:rsidRPr="00C56418">
        <w:rPr>
          <w:color w:val="000000"/>
          <w:sz w:val="20"/>
        </w:rPr>
        <w:tab/>
      </w:r>
      <w:r w:rsidRPr="00C56418">
        <w:rPr>
          <w:color w:val="000000"/>
          <w:sz w:val="14"/>
          <w:szCs w:val="14"/>
        </w:rPr>
        <w:t xml:space="preserve"> Όπως ορίζεται στα έγγραφα της σύμβασης.</w:t>
      </w:r>
    </w:p>
  </w:footnote>
  <w:footnote w:id="162">
    <w:p w:rsidR="005202C4" w:rsidRPr="00C56418" w:rsidRDefault="005202C4" w:rsidP="005202C4">
      <w:pPr>
        <w:spacing w:after="0" w:line="0" w:lineRule="atLeast"/>
        <w:rPr>
          <w:sz w:val="14"/>
          <w:szCs w:val="14"/>
        </w:rPr>
      </w:pPr>
      <w:r w:rsidRPr="00C56418">
        <w:rPr>
          <w:rStyle w:val="af3"/>
          <w:sz w:val="14"/>
          <w:szCs w:val="14"/>
        </w:rPr>
        <w:t>2</w:t>
      </w:r>
      <w:r w:rsidRPr="00C56418">
        <w:rPr>
          <w:color w:val="000000"/>
          <w:sz w:val="14"/>
          <w:szCs w:val="14"/>
        </w:rPr>
        <w:tab/>
        <w:t xml:space="preserve"> Όπως ορίζεται στα έγγραφα της σύμβασης.</w:t>
      </w:r>
    </w:p>
  </w:footnote>
  <w:footnote w:id="163">
    <w:p w:rsidR="005202C4" w:rsidRPr="00C56418" w:rsidRDefault="005202C4" w:rsidP="005202C4">
      <w:pPr>
        <w:spacing w:after="0"/>
        <w:rPr>
          <w:sz w:val="14"/>
          <w:szCs w:val="14"/>
        </w:rPr>
      </w:pPr>
      <w:r w:rsidRPr="00C56418">
        <w:rPr>
          <w:rStyle w:val="af3"/>
          <w:sz w:val="14"/>
          <w:szCs w:val="14"/>
        </w:rPr>
        <w:t>3</w:t>
      </w:r>
      <w:r w:rsidRPr="00C56418">
        <w:rPr>
          <w:color w:val="000000"/>
          <w:sz w:val="14"/>
          <w:szCs w:val="14"/>
        </w:rPr>
        <w:tab/>
        <w:t xml:space="preserve"> Ολογράφως και σε παρένθεση αριθμητικώς. Στο ποσό δεν υπολογίζεται ο ΦΠΑ.</w:t>
      </w:r>
    </w:p>
  </w:footnote>
  <w:footnote w:id="164">
    <w:p w:rsidR="005202C4" w:rsidRPr="00C56418" w:rsidRDefault="005202C4" w:rsidP="005202C4">
      <w:pPr>
        <w:spacing w:after="0" w:line="0" w:lineRule="atLeast"/>
        <w:rPr>
          <w:sz w:val="14"/>
          <w:szCs w:val="14"/>
        </w:rPr>
      </w:pPr>
      <w:r w:rsidRPr="00C56418">
        <w:rPr>
          <w:rStyle w:val="af3"/>
          <w:sz w:val="14"/>
          <w:szCs w:val="14"/>
        </w:rPr>
        <w:t>4</w:t>
      </w:r>
      <w:r w:rsidRPr="00C56418">
        <w:rPr>
          <w:color w:val="000000"/>
          <w:sz w:val="14"/>
          <w:szCs w:val="14"/>
        </w:rPr>
        <w:tab/>
        <w:t xml:space="preserve"> Όπως υποσημείωση 3.</w:t>
      </w:r>
    </w:p>
  </w:footnote>
  <w:footnote w:id="165">
    <w:p w:rsidR="005202C4" w:rsidRPr="00C56418" w:rsidRDefault="005202C4" w:rsidP="005202C4">
      <w:pPr>
        <w:rPr>
          <w:sz w:val="14"/>
          <w:szCs w:val="14"/>
        </w:rPr>
      </w:pPr>
      <w:r w:rsidRPr="00C56418">
        <w:rPr>
          <w:rStyle w:val="af3"/>
          <w:sz w:val="14"/>
          <w:szCs w:val="14"/>
        </w:rPr>
        <w:t>5</w:t>
      </w:r>
      <w:r w:rsidRPr="00C56418">
        <w:rPr>
          <w:rStyle w:val="WW-"/>
          <w:rFonts w:eastAsia="MS Mincho"/>
          <w:sz w:val="14"/>
          <w:szCs w:val="14"/>
        </w:rPr>
        <w:tab/>
        <w:t xml:space="preserve"> </w:t>
      </w:r>
      <w:r w:rsidRPr="00C56418">
        <w:rPr>
          <w:color w:val="000000"/>
          <w:sz w:val="14"/>
          <w:szCs w:val="14"/>
        </w:rPr>
        <w:t>Εφόσον αφορά ανάθεση σε τμήματα συμπληρώνεται ο α/α του/ων τμήματος/των για τα οποία υπογράφεται η σχετική σύμβαση.</w:t>
      </w:r>
    </w:p>
  </w:footnote>
  <w:footnote w:id="166">
    <w:p w:rsidR="005202C4" w:rsidRPr="00C56418" w:rsidRDefault="005202C4" w:rsidP="005202C4">
      <w:pPr>
        <w:spacing w:after="0" w:line="0" w:lineRule="atLeast"/>
        <w:rPr>
          <w:sz w:val="14"/>
          <w:szCs w:val="14"/>
        </w:rPr>
      </w:pPr>
      <w:r w:rsidRPr="00C56418">
        <w:rPr>
          <w:rStyle w:val="af3"/>
          <w:sz w:val="14"/>
          <w:szCs w:val="14"/>
        </w:rPr>
        <w:t>6</w:t>
      </w:r>
      <w:r w:rsidRPr="00C56418">
        <w:rPr>
          <w:color w:val="000000"/>
          <w:sz w:val="14"/>
          <w:szCs w:val="14"/>
        </w:rPr>
        <w:tab/>
        <w:t xml:space="preserve"> Συνοπτική περιγραφή των προς προμήθεια αγαθών / υπηρεσιών, σύμφωνα με το άρθρο 25 του πδ 118/2007.</w:t>
      </w:r>
    </w:p>
  </w:footnote>
  <w:footnote w:id="167">
    <w:p w:rsidR="005202C4" w:rsidRPr="00C56418" w:rsidRDefault="005202C4" w:rsidP="005202C4">
      <w:pPr>
        <w:spacing w:after="0" w:line="0" w:lineRule="atLeast"/>
        <w:rPr>
          <w:sz w:val="14"/>
          <w:szCs w:val="14"/>
        </w:rPr>
      </w:pPr>
      <w:r w:rsidRPr="00C56418">
        <w:rPr>
          <w:rStyle w:val="af3"/>
          <w:sz w:val="14"/>
          <w:szCs w:val="14"/>
        </w:rPr>
        <w:t>7</w:t>
      </w:r>
      <w:r w:rsidRPr="00C56418">
        <w:rPr>
          <w:color w:val="000000"/>
          <w:sz w:val="14"/>
          <w:szCs w:val="14"/>
        </w:rPr>
        <w:tab/>
        <w:t xml:space="preserve"> Να οριστεί ο χρόνος σύμφωνα με τις κείμενες διατάξεις. </w:t>
      </w:r>
    </w:p>
  </w:footnote>
  <w:footnote w:id="168">
    <w:p w:rsidR="005202C4" w:rsidRPr="00C56418" w:rsidRDefault="005202C4" w:rsidP="005202C4">
      <w:pPr>
        <w:pStyle w:val="af1"/>
        <w:rPr>
          <w:lang w:val="el-GR"/>
        </w:rPr>
      </w:pPr>
      <w:r w:rsidRPr="00C56418">
        <w:rPr>
          <w:rStyle w:val="af3"/>
          <w:sz w:val="14"/>
          <w:szCs w:val="14"/>
          <w:lang w:val="el-GR"/>
        </w:rPr>
        <w:t>8</w:t>
      </w:r>
      <w:r w:rsidRPr="00C56418">
        <w:rPr>
          <w:rFonts w:eastAsia="SimSun"/>
          <w:color w:val="000000"/>
          <w:sz w:val="14"/>
          <w:szCs w:val="14"/>
          <w:shd w:val="clear" w:color="auto" w:fill="FFFFFF"/>
          <w:lang w:val="el-GR" w:bidi="hi-IN"/>
        </w:rPr>
        <w:tab/>
        <w:t xml:space="preserve"> Σύμφωνα με το άρθρο 72 ν. 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την υπηρεσία πλέον δύο (2) μήνες ή μεγαλύτερος εφόσον αυτό ορίζεται από τη διακήρυξη.</w:t>
      </w:r>
      <w:r w:rsidRPr="00C56418">
        <w:rPr>
          <w:rFonts w:eastAsia="SimSun"/>
          <w:color w:val="000000"/>
          <w:szCs w:val="24"/>
          <w:shd w:val="clear" w:color="auto" w:fill="FFFFFF"/>
          <w:lang w:val="el-GR" w:bidi="hi-IN"/>
        </w:rPr>
        <w:t xml:space="preserve"> </w:t>
      </w:r>
    </w:p>
  </w:footnote>
  <w:footnote w:id="169">
    <w:p w:rsidR="005202C4" w:rsidRPr="00C56418" w:rsidRDefault="005202C4" w:rsidP="005202C4">
      <w:pPr>
        <w:pStyle w:val="af1"/>
        <w:rPr>
          <w:sz w:val="14"/>
          <w:szCs w:val="14"/>
          <w:lang w:val="el-GR"/>
        </w:rPr>
      </w:pPr>
      <w:r w:rsidRPr="00C56418">
        <w:rPr>
          <w:rStyle w:val="af3"/>
          <w:lang w:val="el-GR"/>
        </w:rPr>
        <w:t>9</w:t>
      </w:r>
      <w:r w:rsidRPr="00C56418">
        <w:rPr>
          <w:lang w:val="el-GR"/>
        </w:rPr>
        <w:tab/>
        <w:t xml:space="preserve"> </w:t>
      </w:r>
      <w:r w:rsidRPr="00C56418">
        <w:rPr>
          <w:sz w:val="14"/>
          <w:szCs w:val="14"/>
          <w:lang w:val="el-GR"/>
        </w:rPr>
        <w:t>Ο καθορισμός ανωτάτου ορίου έκδοσης των εγγυητικών επιστολών από τις τράπεζες που λειτουργούν στην Ελλάδα θεσμοθετήθηκε με την υπ'αριθ.2028691/4534/03.08.1995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C4" w:rsidRDefault="005202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6756B1E"/>
    <w:multiLevelType w:val="hybridMultilevel"/>
    <w:tmpl w:val="66821B7C"/>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4201B2"/>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0D7376"/>
    <w:multiLevelType w:val="hybridMultilevel"/>
    <w:tmpl w:val="980C6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B772AF"/>
    <w:multiLevelType w:val="hybridMultilevel"/>
    <w:tmpl w:val="A8205E76"/>
    <w:lvl w:ilvl="0" w:tplc="B7AA94D2">
      <w:start w:val="1"/>
      <w:numFmt w:val="decimal"/>
      <w:pStyle w:val="Bullet"/>
      <w:lvlText w:val="%1."/>
      <w:lvlJc w:val="left"/>
      <w:pPr>
        <w:ind w:left="502"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pStyle w:val="5"/>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4">
    <w:nsid w:val="2FAD4574"/>
    <w:multiLevelType w:val="hybridMultilevel"/>
    <w:tmpl w:val="35C880B0"/>
    <w:lvl w:ilvl="0" w:tplc="4F224BFE">
      <w:start w:val="3"/>
      <w:numFmt w:val="decimal"/>
      <w:pStyle w:val="2"/>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5">
    <w:nsid w:val="4A8C205B"/>
    <w:multiLevelType w:val="hybridMultilevel"/>
    <w:tmpl w:val="28F462DA"/>
    <w:lvl w:ilvl="0" w:tplc="57BC34B0">
      <w:start w:val="1"/>
      <w:numFmt w:val="decimal"/>
      <w:lvlText w:val="%1."/>
      <w:lvlJc w:val="left"/>
      <w:pPr>
        <w:ind w:left="36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3350B1"/>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05937F0"/>
    <w:multiLevelType w:val="hybridMultilevel"/>
    <w:tmpl w:val="9EE6439A"/>
    <w:lvl w:ilvl="0" w:tplc="A4EA1FB4">
      <w:start w:val="1"/>
      <w:numFmt w:val="decimal"/>
      <w:suff w:val="nothing"/>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C23D08"/>
    <w:multiLevelType w:val="multilevel"/>
    <w:tmpl w:val="CF9AF35A"/>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FC29E8"/>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6E17FC6"/>
    <w:multiLevelType w:val="hybridMultilevel"/>
    <w:tmpl w:val="5CC67FDC"/>
    <w:lvl w:ilvl="0" w:tplc="B67C22E0">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7B47684"/>
    <w:multiLevelType w:val="hybridMultilevel"/>
    <w:tmpl w:val="0ED8AF76"/>
    <w:lvl w:ilvl="0" w:tplc="57BC34B0">
      <w:start w:val="1"/>
      <w:numFmt w:val="decimal"/>
      <w:lvlText w:val="%1."/>
      <w:lvlJc w:val="left"/>
      <w:pPr>
        <w:ind w:left="360" w:hanging="360"/>
      </w:pPr>
      <w:rPr>
        <w:rFonts w:hint="default"/>
        <w:b/>
        <w:u w:val="singl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FB80EE8"/>
    <w:multiLevelType w:val="multilevel"/>
    <w:tmpl w:val="8690A62A"/>
    <w:lvl w:ilvl="0">
      <w:start w:val="1"/>
      <w:numFmt w:val="decimal"/>
      <w:lvlText w:val="%1."/>
      <w:lvlJc w:val="left"/>
      <w:pPr>
        <w:ind w:left="567" w:firstLine="0"/>
      </w:pPr>
      <w:rPr>
        <w:rFonts w:hint="default"/>
      </w:rPr>
    </w:lvl>
    <w:lvl w:ilvl="1">
      <w:start w:val="1"/>
      <w:numFmt w:val="decimal"/>
      <w:isLgl/>
      <w:lvlText w:val="%1.%2"/>
      <w:lvlJc w:val="left"/>
      <w:pPr>
        <w:ind w:left="1134" w:firstLine="0"/>
      </w:pPr>
      <w:rPr>
        <w:rFonts w:hint="default"/>
      </w:rPr>
    </w:lvl>
    <w:lvl w:ilvl="2">
      <w:start w:val="1"/>
      <w:numFmt w:val="decimal"/>
      <w:isLgl/>
      <w:lvlText w:val="%1.%2.%3"/>
      <w:lvlJc w:val="left"/>
      <w:pPr>
        <w:ind w:left="1701" w:firstLine="0"/>
      </w:pPr>
      <w:rPr>
        <w:rFonts w:hint="default"/>
      </w:rPr>
    </w:lvl>
    <w:lvl w:ilvl="3">
      <w:start w:val="1"/>
      <w:numFmt w:val="decimal"/>
      <w:isLgl/>
      <w:lvlText w:val="%1.%2.%3.%4"/>
      <w:lvlJc w:val="left"/>
      <w:pPr>
        <w:ind w:left="2268" w:firstLine="0"/>
      </w:pPr>
      <w:rPr>
        <w:rFonts w:hint="default"/>
      </w:rPr>
    </w:lvl>
    <w:lvl w:ilvl="4">
      <w:start w:val="1"/>
      <w:numFmt w:val="decimal"/>
      <w:isLgl/>
      <w:lvlText w:val="%1.%2.%3.%4.%5"/>
      <w:lvlJc w:val="left"/>
      <w:pPr>
        <w:ind w:left="2835" w:firstLine="0"/>
      </w:pPr>
      <w:rPr>
        <w:rFonts w:hint="default"/>
      </w:rPr>
    </w:lvl>
    <w:lvl w:ilvl="5">
      <w:start w:val="1"/>
      <w:numFmt w:val="decimal"/>
      <w:isLgl/>
      <w:lvlText w:val="%1.%2.%3.%4.%5.%6"/>
      <w:lvlJc w:val="left"/>
      <w:pPr>
        <w:ind w:left="3402" w:firstLine="0"/>
      </w:pPr>
      <w:rPr>
        <w:rFonts w:hint="default"/>
      </w:rPr>
    </w:lvl>
    <w:lvl w:ilvl="6">
      <w:start w:val="1"/>
      <w:numFmt w:val="decimal"/>
      <w:isLgl/>
      <w:lvlText w:val="%1.%2.%3.%4.%5.%6.%7"/>
      <w:lvlJc w:val="left"/>
      <w:pPr>
        <w:ind w:left="3969" w:firstLine="0"/>
      </w:pPr>
      <w:rPr>
        <w:rFonts w:hint="default"/>
      </w:rPr>
    </w:lvl>
    <w:lvl w:ilvl="7">
      <w:start w:val="1"/>
      <w:numFmt w:val="decimal"/>
      <w:isLgl/>
      <w:lvlText w:val="%1.%2.%3.%4.%5.%6.%7.%8"/>
      <w:lvlJc w:val="left"/>
      <w:pPr>
        <w:ind w:left="4536" w:firstLine="0"/>
      </w:pPr>
      <w:rPr>
        <w:rFonts w:hint="default"/>
      </w:rPr>
    </w:lvl>
    <w:lvl w:ilvl="8">
      <w:start w:val="1"/>
      <w:numFmt w:val="decimal"/>
      <w:isLgl/>
      <w:lvlText w:val="%1.%2.%3.%4.%5.%6.%7.%8.%9"/>
      <w:lvlJc w:val="left"/>
      <w:pPr>
        <w:ind w:left="5103" w:firstLine="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22"/>
  </w:num>
  <w:num w:numId="6">
    <w:abstractNumId w:val="23"/>
  </w:num>
  <w:num w:numId="7">
    <w:abstractNumId w:val="9"/>
  </w:num>
  <w:num w:numId="8">
    <w:abstractNumId w:val="19"/>
  </w:num>
  <w:num w:numId="9">
    <w:abstractNumId w:val="12"/>
  </w:num>
  <w:num w:numId="10">
    <w:abstractNumId w:val="18"/>
  </w:num>
  <w:num w:numId="11">
    <w:abstractNumId w:val="11"/>
  </w:num>
  <w:num w:numId="12">
    <w:abstractNumId w:val="16"/>
  </w:num>
  <w:num w:numId="13">
    <w:abstractNumId w:val="8"/>
  </w:num>
  <w:num w:numId="14">
    <w:abstractNumId w:val="17"/>
  </w:num>
  <w:num w:numId="15">
    <w:abstractNumId w:val="20"/>
  </w:num>
  <w:num w:numId="16">
    <w:abstractNumId w:val="21"/>
  </w:num>
  <w:num w:numId="17">
    <w:abstractNumId w:val="10"/>
  </w:num>
  <w:num w:numId="18">
    <w:abstractNumId w:val="1"/>
  </w:num>
  <w:num w:numId="19">
    <w:abstractNumId w:val="3"/>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BE"/>
    <w:rsid w:val="000B1690"/>
    <w:rsid w:val="0011513F"/>
    <w:rsid w:val="001426B8"/>
    <w:rsid w:val="00185E34"/>
    <w:rsid w:val="001B640B"/>
    <w:rsid w:val="002C196A"/>
    <w:rsid w:val="00383E85"/>
    <w:rsid w:val="003B5123"/>
    <w:rsid w:val="003D12BE"/>
    <w:rsid w:val="00483F76"/>
    <w:rsid w:val="00493B79"/>
    <w:rsid w:val="005202C4"/>
    <w:rsid w:val="0052568D"/>
    <w:rsid w:val="00586897"/>
    <w:rsid w:val="00597A3F"/>
    <w:rsid w:val="005D5CE1"/>
    <w:rsid w:val="00775FC7"/>
    <w:rsid w:val="007935E0"/>
    <w:rsid w:val="007A307E"/>
    <w:rsid w:val="0080168E"/>
    <w:rsid w:val="00812B92"/>
    <w:rsid w:val="009159C2"/>
    <w:rsid w:val="00937361"/>
    <w:rsid w:val="009C49CD"/>
    <w:rsid w:val="00A05D1A"/>
    <w:rsid w:val="00AC6F75"/>
    <w:rsid w:val="00B604F6"/>
    <w:rsid w:val="00B93CBC"/>
    <w:rsid w:val="00C152E0"/>
    <w:rsid w:val="00C557EB"/>
    <w:rsid w:val="00CA1C5A"/>
    <w:rsid w:val="00D4317B"/>
    <w:rsid w:val="00D9443F"/>
    <w:rsid w:val="00DF6037"/>
    <w:rsid w:val="00E816B5"/>
    <w:rsid w:val="00F375DA"/>
    <w:rsid w:val="00F53B12"/>
    <w:rsid w:val="00FB7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F6"/>
  </w:style>
  <w:style w:type="paragraph" w:styleId="1">
    <w:name w:val="heading 1"/>
    <w:basedOn w:val="a"/>
    <w:next w:val="a"/>
    <w:link w:val="1Char"/>
    <w:uiPriority w:val="9"/>
    <w:qFormat/>
    <w:rsid w:val="005202C4"/>
    <w:pPr>
      <w:keepNext/>
      <w:keepLines/>
      <w:widowControl w:val="0"/>
      <w:autoSpaceDE w:val="0"/>
      <w:autoSpaceDN w:val="0"/>
      <w:adjustRightInd w:val="0"/>
      <w:spacing w:before="480" w:after="0" w:line="240" w:lineRule="auto"/>
      <w:outlineLvl w:val="0"/>
    </w:pPr>
    <w:rPr>
      <w:rFonts w:ascii="Calibri" w:eastAsia="Times New Roman" w:hAnsi="Calibri" w:cs="Times New Roman"/>
      <w:b/>
      <w:bCs/>
      <w:color w:val="365F91"/>
      <w:sz w:val="28"/>
      <w:szCs w:val="28"/>
      <w:lang w:eastAsia="x-none"/>
    </w:rPr>
  </w:style>
  <w:style w:type="paragraph" w:styleId="20">
    <w:name w:val="heading 2"/>
    <w:basedOn w:val="a"/>
    <w:next w:val="a"/>
    <w:link w:val="2Char"/>
    <w:uiPriority w:val="9"/>
    <w:qFormat/>
    <w:rsid w:val="005202C4"/>
    <w:pPr>
      <w:keepNext/>
      <w:spacing w:after="0" w:line="240" w:lineRule="auto"/>
      <w:jc w:val="both"/>
      <w:outlineLvl w:val="1"/>
    </w:pPr>
    <w:rPr>
      <w:rFonts w:ascii="Times New Roman" w:eastAsia="Times New Roman" w:hAnsi="Times New Roman" w:cs="Times New Roman"/>
      <w:b/>
      <w:sz w:val="28"/>
      <w:szCs w:val="20"/>
      <w:lang w:eastAsia="el-GR"/>
    </w:rPr>
  </w:style>
  <w:style w:type="paragraph" w:styleId="3">
    <w:name w:val="heading 3"/>
    <w:basedOn w:val="a"/>
    <w:next w:val="a"/>
    <w:link w:val="3Char"/>
    <w:unhideWhenUsed/>
    <w:qFormat/>
    <w:rsid w:val="005202C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
    <w:next w:val="a"/>
    <w:link w:val="4Char"/>
    <w:unhideWhenUsed/>
    <w:qFormat/>
    <w:rsid w:val="005202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5202C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7E"/>
    <w:pPr>
      <w:ind w:left="720"/>
      <w:contextualSpacing/>
    </w:pPr>
  </w:style>
  <w:style w:type="character" w:styleId="-">
    <w:name w:val="Hyperlink"/>
    <w:basedOn w:val="a0"/>
    <w:uiPriority w:val="99"/>
    <w:unhideWhenUsed/>
    <w:rsid w:val="007A307E"/>
    <w:rPr>
      <w:color w:val="0000FF" w:themeColor="hyperlink"/>
      <w:u w:val="single"/>
    </w:rPr>
  </w:style>
  <w:style w:type="table" w:styleId="a4">
    <w:name w:val="Table Grid"/>
    <w:basedOn w:val="a1"/>
    <w:uiPriority w:val="59"/>
    <w:rsid w:val="003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5202C4"/>
    <w:rPr>
      <w:rFonts w:ascii="Calibri" w:eastAsia="Times New Roman" w:hAnsi="Calibri" w:cs="Times New Roman"/>
      <w:b/>
      <w:bCs/>
      <w:color w:val="365F91"/>
      <w:sz w:val="28"/>
      <w:szCs w:val="28"/>
      <w:lang w:eastAsia="x-none"/>
    </w:rPr>
  </w:style>
  <w:style w:type="character" w:customStyle="1" w:styleId="2Char">
    <w:name w:val="Επικεφαλίδα 2 Char"/>
    <w:basedOn w:val="a0"/>
    <w:link w:val="20"/>
    <w:uiPriority w:val="9"/>
    <w:rsid w:val="005202C4"/>
    <w:rPr>
      <w:rFonts w:ascii="Times New Roman" w:eastAsia="Times New Roman" w:hAnsi="Times New Roman" w:cs="Times New Roman"/>
      <w:b/>
      <w:sz w:val="28"/>
      <w:szCs w:val="20"/>
      <w:lang w:eastAsia="el-GR"/>
    </w:rPr>
  </w:style>
  <w:style w:type="character" w:customStyle="1" w:styleId="3Char">
    <w:name w:val="Επικεφαλίδα 3 Char"/>
    <w:basedOn w:val="a0"/>
    <w:link w:val="3"/>
    <w:uiPriority w:val="9"/>
    <w:semiHidden/>
    <w:rsid w:val="005202C4"/>
    <w:rPr>
      <w:rFonts w:ascii="Cambria" w:eastAsia="Times New Roman" w:hAnsi="Cambria" w:cs="Times New Roman"/>
      <w:b/>
      <w:bCs/>
      <w:sz w:val="26"/>
      <w:szCs w:val="26"/>
      <w:lang w:val="x-none"/>
    </w:rPr>
  </w:style>
  <w:style w:type="numbering" w:customStyle="1" w:styleId="10">
    <w:name w:val="Χωρίς λίστα1"/>
    <w:next w:val="a2"/>
    <w:uiPriority w:val="99"/>
    <w:semiHidden/>
    <w:unhideWhenUsed/>
    <w:rsid w:val="005202C4"/>
  </w:style>
  <w:style w:type="paragraph" w:styleId="a5">
    <w:name w:val="header"/>
    <w:basedOn w:val="a"/>
    <w:link w:val="Char"/>
    <w:rsid w:val="005202C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5"/>
    <w:rsid w:val="005202C4"/>
    <w:rPr>
      <w:rFonts w:ascii="Times New Roman" w:eastAsia="Times New Roman" w:hAnsi="Times New Roman" w:cs="Times New Roman"/>
      <w:sz w:val="20"/>
      <w:szCs w:val="20"/>
      <w:lang w:eastAsia="el-GR"/>
    </w:rPr>
  </w:style>
  <w:style w:type="paragraph" w:styleId="a6">
    <w:name w:val="Body Text"/>
    <w:basedOn w:val="a"/>
    <w:link w:val="Char0"/>
    <w:uiPriority w:val="1"/>
    <w:qFormat/>
    <w:rsid w:val="005202C4"/>
    <w:pPr>
      <w:spacing w:after="0" w:line="240" w:lineRule="auto"/>
    </w:pPr>
    <w:rPr>
      <w:rFonts w:ascii="Times New Roman" w:eastAsia="Times New Roman" w:hAnsi="Times New Roman" w:cs="Times New Roman"/>
      <w:b/>
      <w:szCs w:val="20"/>
      <w:lang w:eastAsia="el-GR"/>
    </w:rPr>
  </w:style>
  <w:style w:type="character" w:customStyle="1" w:styleId="Char0">
    <w:name w:val="Σώμα κειμένου Char"/>
    <w:basedOn w:val="a0"/>
    <w:link w:val="a6"/>
    <w:uiPriority w:val="1"/>
    <w:rsid w:val="005202C4"/>
    <w:rPr>
      <w:rFonts w:ascii="Times New Roman" w:eastAsia="Times New Roman" w:hAnsi="Times New Roman" w:cs="Times New Roman"/>
      <w:b/>
      <w:szCs w:val="20"/>
      <w:lang w:eastAsia="el-GR"/>
    </w:rPr>
  </w:style>
  <w:style w:type="paragraph" w:styleId="a7">
    <w:name w:val="Block Text"/>
    <w:basedOn w:val="a"/>
    <w:rsid w:val="005202C4"/>
    <w:pPr>
      <w:spacing w:after="0" w:line="240" w:lineRule="auto"/>
      <w:ind w:left="-142" w:right="-766" w:hanging="142"/>
      <w:jc w:val="both"/>
    </w:pPr>
    <w:rPr>
      <w:rFonts w:ascii="Times New Roman" w:eastAsia="Times New Roman" w:hAnsi="Times New Roman" w:cs="Times New Roman"/>
      <w:sz w:val="20"/>
      <w:szCs w:val="20"/>
      <w:lang w:eastAsia="el-GR"/>
    </w:rPr>
  </w:style>
  <w:style w:type="paragraph" w:styleId="a8">
    <w:name w:val="footer"/>
    <w:basedOn w:val="a"/>
    <w:link w:val="Char1"/>
    <w:rsid w:val="005202C4"/>
    <w:pPr>
      <w:widowControl w:val="0"/>
      <w:tabs>
        <w:tab w:val="center" w:pos="4153"/>
        <w:tab w:val="right" w:pos="8306"/>
      </w:tabs>
      <w:autoSpaceDE w:val="0"/>
      <w:autoSpaceDN w:val="0"/>
      <w:adjustRightInd w:val="0"/>
      <w:spacing w:after="0" w:line="240" w:lineRule="auto"/>
    </w:pPr>
    <w:rPr>
      <w:rFonts w:ascii="Courier" w:eastAsia="Times New Roman" w:hAnsi="Courier" w:cs="Times New Roman"/>
      <w:sz w:val="20"/>
      <w:szCs w:val="20"/>
      <w:lang w:eastAsia="el-GR"/>
    </w:rPr>
  </w:style>
  <w:style w:type="character" w:customStyle="1" w:styleId="Char1">
    <w:name w:val="Υποσέλιδο Char"/>
    <w:basedOn w:val="a0"/>
    <w:link w:val="a8"/>
    <w:rsid w:val="005202C4"/>
    <w:rPr>
      <w:rFonts w:ascii="Courier" w:eastAsia="Times New Roman" w:hAnsi="Courier" w:cs="Times New Roman"/>
      <w:sz w:val="20"/>
      <w:szCs w:val="20"/>
      <w:lang w:eastAsia="el-GR"/>
    </w:rPr>
  </w:style>
  <w:style w:type="character" w:styleId="a9">
    <w:name w:val="page number"/>
    <w:basedOn w:val="a0"/>
    <w:rsid w:val="005202C4"/>
  </w:style>
  <w:style w:type="paragraph" w:styleId="21">
    <w:name w:val="Body Text 2"/>
    <w:basedOn w:val="a"/>
    <w:link w:val="2Char0"/>
    <w:uiPriority w:val="99"/>
    <w:rsid w:val="005202C4"/>
    <w:pPr>
      <w:widowControl w:val="0"/>
      <w:autoSpaceDE w:val="0"/>
      <w:autoSpaceDN w:val="0"/>
      <w:adjustRightInd w:val="0"/>
      <w:spacing w:after="0" w:line="240" w:lineRule="auto"/>
      <w:ind w:left="1276"/>
    </w:pPr>
    <w:rPr>
      <w:rFonts w:ascii="Arial" w:eastAsia="Times New Roman" w:hAnsi="Arial" w:cs="Times New Roman"/>
      <w:color w:val="000000"/>
      <w:u w:color="000000"/>
      <w:lang w:eastAsia="el-GR"/>
    </w:rPr>
  </w:style>
  <w:style w:type="character" w:customStyle="1" w:styleId="2Char0">
    <w:name w:val="Σώμα κείμενου 2 Char"/>
    <w:basedOn w:val="a0"/>
    <w:link w:val="21"/>
    <w:uiPriority w:val="99"/>
    <w:rsid w:val="005202C4"/>
    <w:rPr>
      <w:rFonts w:ascii="Arial" w:eastAsia="Times New Roman" w:hAnsi="Arial" w:cs="Times New Roman"/>
      <w:color w:val="000000"/>
      <w:u w:color="000000"/>
      <w:lang w:eastAsia="el-GR"/>
    </w:rPr>
  </w:style>
  <w:style w:type="paragraph" w:styleId="22">
    <w:name w:val="Body Text Indent 2"/>
    <w:basedOn w:val="a"/>
    <w:link w:val="2Char1"/>
    <w:uiPriority w:val="99"/>
    <w:rsid w:val="005202C4"/>
    <w:pPr>
      <w:widowControl w:val="0"/>
      <w:autoSpaceDE w:val="0"/>
      <w:autoSpaceDN w:val="0"/>
      <w:adjustRightInd w:val="0"/>
      <w:spacing w:after="0" w:line="240" w:lineRule="auto"/>
      <w:ind w:left="142"/>
      <w:jc w:val="both"/>
    </w:pPr>
    <w:rPr>
      <w:rFonts w:ascii="Arial" w:eastAsia="Times New Roman" w:hAnsi="Arial" w:cs="Times New Roman"/>
      <w:color w:val="000000"/>
      <w:u w:color="000000"/>
      <w:lang w:eastAsia="el-GR"/>
    </w:rPr>
  </w:style>
  <w:style w:type="character" w:customStyle="1" w:styleId="2Char1">
    <w:name w:val="Σώμα κείμενου με εσοχή 2 Char"/>
    <w:basedOn w:val="a0"/>
    <w:link w:val="22"/>
    <w:uiPriority w:val="99"/>
    <w:rsid w:val="005202C4"/>
    <w:rPr>
      <w:rFonts w:ascii="Arial" w:eastAsia="Times New Roman" w:hAnsi="Arial" w:cs="Times New Roman"/>
      <w:color w:val="000000"/>
      <w:u w:color="000000"/>
      <w:lang w:eastAsia="el-GR"/>
    </w:rPr>
  </w:style>
  <w:style w:type="table" w:customStyle="1" w:styleId="11">
    <w:name w:val="Πλέγμα πίνακα1"/>
    <w:basedOn w:val="a1"/>
    <w:next w:val="a4"/>
    <w:uiPriority w:val="59"/>
    <w:rsid w:val="005202C4"/>
    <w:pPr>
      <w:spacing w:after="0" w:line="240" w:lineRule="auto"/>
    </w:pPr>
    <w:rPr>
      <w:rFonts w:ascii="Cambria" w:eastAsia="Cambria" w:hAnsi="Cambr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unhideWhenUsed/>
    <w:rsid w:val="005202C4"/>
    <w:pPr>
      <w:widowControl w:val="0"/>
      <w:autoSpaceDE w:val="0"/>
      <w:autoSpaceDN w:val="0"/>
      <w:adjustRightInd w:val="0"/>
      <w:spacing w:after="0" w:line="240" w:lineRule="auto"/>
    </w:pPr>
    <w:rPr>
      <w:rFonts w:ascii="Tahoma" w:eastAsia="Times New Roman" w:hAnsi="Tahoma" w:cs="Times New Roman"/>
      <w:sz w:val="16"/>
      <w:szCs w:val="16"/>
      <w:lang w:eastAsia="x-none"/>
    </w:rPr>
  </w:style>
  <w:style w:type="character" w:customStyle="1" w:styleId="Char2">
    <w:name w:val="Κείμενο πλαισίου Char"/>
    <w:basedOn w:val="a0"/>
    <w:link w:val="aa"/>
    <w:uiPriority w:val="99"/>
    <w:rsid w:val="005202C4"/>
    <w:rPr>
      <w:rFonts w:ascii="Tahoma" w:eastAsia="Times New Roman" w:hAnsi="Tahoma" w:cs="Times New Roman"/>
      <w:sz w:val="16"/>
      <w:szCs w:val="16"/>
      <w:lang w:eastAsia="x-none"/>
    </w:rPr>
  </w:style>
  <w:style w:type="paragraph" w:styleId="ab">
    <w:name w:val="No Spacing"/>
    <w:link w:val="Char3"/>
    <w:qFormat/>
    <w:rsid w:val="005202C4"/>
    <w:pPr>
      <w:spacing w:after="0" w:line="240" w:lineRule="auto"/>
    </w:pPr>
    <w:rPr>
      <w:rFonts w:ascii="Cambria" w:eastAsia="Times New Roman" w:hAnsi="Cambria" w:cs="Times New Roman"/>
      <w:lang w:eastAsia="el-GR"/>
    </w:rPr>
  </w:style>
  <w:style w:type="character" w:customStyle="1" w:styleId="Char3">
    <w:name w:val="Χωρίς διάστιχο Char"/>
    <w:link w:val="ab"/>
    <w:uiPriority w:val="1"/>
    <w:rsid w:val="005202C4"/>
    <w:rPr>
      <w:rFonts w:ascii="Cambria" w:eastAsia="Times New Roman" w:hAnsi="Cambria" w:cs="Times New Roman"/>
      <w:lang w:eastAsia="el-GR"/>
    </w:rPr>
  </w:style>
  <w:style w:type="paragraph" w:customStyle="1" w:styleId="ListParagraph1">
    <w:name w:val="List Paragraph1"/>
    <w:basedOn w:val="a"/>
    <w:rsid w:val="005202C4"/>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styleId="ac">
    <w:name w:val="Placeholder Text"/>
    <w:rsid w:val="005202C4"/>
    <w:rPr>
      <w:color w:val="808080"/>
    </w:rPr>
  </w:style>
  <w:style w:type="paragraph" w:styleId="ad">
    <w:name w:val="TOC Heading"/>
    <w:basedOn w:val="1"/>
    <w:next w:val="a"/>
    <w:uiPriority w:val="39"/>
    <w:unhideWhenUsed/>
    <w:qFormat/>
    <w:rsid w:val="005202C4"/>
    <w:pPr>
      <w:widowControl/>
      <w:autoSpaceDE/>
      <w:autoSpaceDN/>
      <w:adjustRightInd/>
      <w:spacing w:line="276" w:lineRule="auto"/>
      <w:outlineLvl w:val="9"/>
    </w:pPr>
    <w:rPr>
      <w:lang w:eastAsia="el-GR"/>
    </w:rPr>
  </w:style>
  <w:style w:type="paragraph" w:styleId="23">
    <w:name w:val="toc 2"/>
    <w:basedOn w:val="a"/>
    <w:next w:val="a"/>
    <w:autoRedefine/>
    <w:unhideWhenUsed/>
    <w:qFormat/>
    <w:rsid w:val="005202C4"/>
    <w:pPr>
      <w:widowControl w:val="0"/>
      <w:tabs>
        <w:tab w:val="left" w:pos="1560"/>
        <w:tab w:val="right" w:pos="10206"/>
      </w:tabs>
      <w:autoSpaceDE w:val="0"/>
      <w:autoSpaceDN w:val="0"/>
      <w:adjustRightInd w:val="0"/>
      <w:spacing w:after="0" w:line="20" w:lineRule="atLeast"/>
      <w:ind w:left="200" w:firstLine="226"/>
    </w:pPr>
    <w:rPr>
      <w:rFonts w:ascii="Cambria" w:eastAsia="Times New Roman" w:hAnsi="Cambria" w:cs="Times New Roman"/>
      <w:i/>
      <w:iCs/>
      <w:noProof/>
      <w:sz w:val="20"/>
      <w:szCs w:val="20"/>
    </w:rPr>
  </w:style>
  <w:style w:type="paragraph" w:styleId="12">
    <w:name w:val="toc 1"/>
    <w:basedOn w:val="a"/>
    <w:next w:val="a"/>
    <w:autoRedefine/>
    <w:unhideWhenUsed/>
    <w:qFormat/>
    <w:rsid w:val="005202C4"/>
    <w:pPr>
      <w:widowControl w:val="0"/>
      <w:tabs>
        <w:tab w:val="left" w:pos="426"/>
        <w:tab w:val="right" w:pos="10206"/>
      </w:tabs>
      <w:autoSpaceDE w:val="0"/>
      <w:autoSpaceDN w:val="0"/>
      <w:adjustRightInd w:val="0"/>
      <w:spacing w:after="0" w:line="240" w:lineRule="auto"/>
    </w:pPr>
    <w:rPr>
      <w:rFonts w:ascii="Cambria" w:eastAsia="Times New Roman" w:hAnsi="Cambria" w:cs="Times New Roman"/>
      <w:b/>
      <w:bCs/>
      <w:sz w:val="20"/>
      <w:szCs w:val="20"/>
    </w:rPr>
  </w:style>
  <w:style w:type="paragraph" w:styleId="30">
    <w:name w:val="toc 3"/>
    <w:basedOn w:val="a"/>
    <w:next w:val="a"/>
    <w:autoRedefine/>
    <w:unhideWhenUsed/>
    <w:qFormat/>
    <w:rsid w:val="005202C4"/>
    <w:pPr>
      <w:widowControl w:val="0"/>
      <w:autoSpaceDE w:val="0"/>
      <w:autoSpaceDN w:val="0"/>
      <w:adjustRightInd w:val="0"/>
      <w:spacing w:after="0" w:line="240" w:lineRule="auto"/>
      <w:ind w:left="400"/>
    </w:pPr>
    <w:rPr>
      <w:rFonts w:ascii="Cambria" w:eastAsia="Times New Roman" w:hAnsi="Cambria" w:cs="Times New Roman"/>
      <w:sz w:val="20"/>
      <w:szCs w:val="20"/>
    </w:rPr>
  </w:style>
  <w:style w:type="paragraph" w:styleId="40">
    <w:name w:val="toc 4"/>
    <w:basedOn w:val="a"/>
    <w:next w:val="a"/>
    <w:autoRedefine/>
    <w:unhideWhenUsed/>
    <w:rsid w:val="005202C4"/>
    <w:pPr>
      <w:widowControl w:val="0"/>
      <w:autoSpaceDE w:val="0"/>
      <w:autoSpaceDN w:val="0"/>
      <w:adjustRightInd w:val="0"/>
      <w:spacing w:after="0" w:line="240" w:lineRule="auto"/>
      <w:ind w:left="600"/>
    </w:pPr>
    <w:rPr>
      <w:rFonts w:ascii="Cambria" w:eastAsia="Times New Roman" w:hAnsi="Cambria" w:cs="Times New Roman"/>
      <w:sz w:val="20"/>
      <w:szCs w:val="20"/>
    </w:rPr>
  </w:style>
  <w:style w:type="paragraph" w:styleId="50">
    <w:name w:val="toc 5"/>
    <w:basedOn w:val="a"/>
    <w:next w:val="a"/>
    <w:autoRedefine/>
    <w:unhideWhenUsed/>
    <w:rsid w:val="005202C4"/>
    <w:pPr>
      <w:widowControl w:val="0"/>
      <w:autoSpaceDE w:val="0"/>
      <w:autoSpaceDN w:val="0"/>
      <w:adjustRightInd w:val="0"/>
      <w:spacing w:after="0" w:line="240" w:lineRule="auto"/>
      <w:ind w:left="800"/>
    </w:pPr>
    <w:rPr>
      <w:rFonts w:ascii="Cambria" w:eastAsia="Times New Roman" w:hAnsi="Cambria" w:cs="Times New Roman"/>
      <w:sz w:val="20"/>
      <w:szCs w:val="20"/>
    </w:rPr>
  </w:style>
  <w:style w:type="paragraph" w:styleId="6">
    <w:name w:val="toc 6"/>
    <w:basedOn w:val="a"/>
    <w:next w:val="a"/>
    <w:autoRedefine/>
    <w:unhideWhenUsed/>
    <w:rsid w:val="005202C4"/>
    <w:pPr>
      <w:widowControl w:val="0"/>
      <w:autoSpaceDE w:val="0"/>
      <w:autoSpaceDN w:val="0"/>
      <w:adjustRightInd w:val="0"/>
      <w:spacing w:after="0" w:line="240" w:lineRule="auto"/>
      <w:ind w:left="1000"/>
    </w:pPr>
    <w:rPr>
      <w:rFonts w:ascii="Cambria" w:eastAsia="Times New Roman" w:hAnsi="Cambria" w:cs="Times New Roman"/>
      <w:sz w:val="20"/>
      <w:szCs w:val="20"/>
    </w:rPr>
  </w:style>
  <w:style w:type="paragraph" w:styleId="7">
    <w:name w:val="toc 7"/>
    <w:basedOn w:val="a"/>
    <w:next w:val="a"/>
    <w:autoRedefine/>
    <w:unhideWhenUsed/>
    <w:rsid w:val="005202C4"/>
    <w:pPr>
      <w:widowControl w:val="0"/>
      <w:autoSpaceDE w:val="0"/>
      <w:autoSpaceDN w:val="0"/>
      <w:adjustRightInd w:val="0"/>
      <w:spacing w:after="0" w:line="240" w:lineRule="auto"/>
      <w:ind w:left="1200"/>
    </w:pPr>
    <w:rPr>
      <w:rFonts w:ascii="Cambria" w:eastAsia="Times New Roman" w:hAnsi="Cambria" w:cs="Times New Roman"/>
      <w:sz w:val="20"/>
      <w:szCs w:val="20"/>
    </w:rPr>
  </w:style>
  <w:style w:type="paragraph" w:styleId="8">
    <w:name w:val="toc 8"/>
    <w:basedOn w:val="a"/>
    <w:next w:val="a"/>
    <w:autoRedefine/>
    <w:unhideWhenUsed/>
    <w:rsid w:val="005202C4"/>
    <w:pPr>
      <w:widowControl w:val="0"/>
      <w:autoSpaceDE w:val="0"/>
      <w:autoSpaceDN w:val="0"/>
      <w:adjustRightInd w:val="0"/>
      <w:spacing w:after="0" w:line="240" w:lineRule="auto"/>
      <w:ind w:left="1400"/>
    </w:pPr>
    <w:rPr>
      <w:rFonts w:ascii="Cambria" w:eastAsia="Times New Roman" w:hAnsi="Cambria" w:cs="Times New Roman"/>
      <w:sz w:val="20"/>
      <w:szCs w:val="20"/>
    </w:rPr>
  </w:style>
  <w:style w:type="paragraph" w:styleId="9">
    <w:name w:val="toc 9"/>
    <w:basedOn w:val="a"/>
    <w:next w:val="a"/>
    <w:autoRedefine/>
    <w:unhideWhenUsed/>
    <w:rsid w:val="005202C4"/>
    <w:pPr>
      <w:widowControl w:val="0"/>
      <w:autoSpaceDE w:val="0"/>
      <w:autoSpaceDN w:val="0"/>
      <w:adjustRightInd w:val="0"/>
      <w:spacing w:after="0" w:line="240" w:lineRule="auto"/>
      <w:ind w:left="1600"/>
    </w:pPr>
    <w:rPr>
      <w:rFonts w:ascii="Cambria" w:eastAsia="Times New Roman" w:hAnsi="Cambria" w:cs="Times New Roman"/>
      <w:sz w:val="20"/>
      <w:szCs w:val="20"/>
    </w:rPr>
  </w:style>
  <w:style w:type="paragraph" w:styleId="ae">
    <w:name w:val="Body Text Indent"/>
    <w:basedOn w:val="a"/>
    <w:link w:val="Char4"/>
    <w:unhideWhenUsed/>
    <w:rsid w:val="005202C4"/>
    <w:pPr>
      <w:widowControl w:val="0"/>
      <w:autoSpaceDE w:val="0"/>
      <w:autoSpaceDN w:val="0"/>
      <w:adjustRightInd w:val="0"/>
      <w:spacing w:after="120" w:line="240" w:lineRule="auto"/>
      <w:ind w:left="283"/>
    </w:pPr>
    <w:rPr>
      <w:rFonts w:ascii="Courier" w:eastAsia="Times New Roman" w:hAnsi="Courier" w:cs="Times New Roman"/>
      <w:sz w:val="20"/>
      <w:szCs w:val="20"/>
      <w:lang w:eastAsia="x-none"/>
    </w:rPr>
  </w:style>
  <w:style w:type="character" w:customStyle="1" w:styleId="Char4">
    <w:name w:val="Σώμα κείμενου με εσοχή Char"/>
    <w:basedOn w:val="a0"/>
    <w:link w:val="ae"/>
    <w:uiPriority w:val="99"/>
    <w:semiHidden/>
    <w:rsid w:val="005202C4"/>
    <w:rPr>
      <w:rFonts w:ascii="Courier" w:eastAsia="Times New Roman" w:hAnsi="Courier" w:cs="Times New Roman"/>
      <w:sz w:val="20"/>
      <w:szCs w:val="20"/>
      <w:lang w:eastAsia="x-none"/>
    </w:rPr>
  </w:style>
  <w:style w:type="paragraph" w:customStyle="1" w:styleId="draxmes">
    <w:name w:val="draxmes"/>
    <w:basedOn w:val="a"/>
    <w:uiPriority w:val="99"/>
    <w:rsid w:val="005202C4"/>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13">
    <w:name w:val="Σώμα κειμένου1"/>
    <w:basedOn w:val="a"/>
    <w:uiPriority w:val="99"/>
    <w:rsid w:val="005202C4"/>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styleId="af">
    <w:name w:val="Intense Emphasis"/>
    <w:uiPriority w:val="21"/>
    <w:qFormat/>
    <w:rsid w:val="005202C4"/>
    <w:rPr>
      <w:b/>
      <w:bCs/>
      <w:i/>
      <w:iCs/>
      <w:color w:val="4F81BD"/>
    </w:rPr>
  </w:style>
  <w:style w:type="paragraph" w:styleId="Web">
    <w:name w:val="Normal (Web)"/>
    <w:basedOn w:val="a"/>
    <w:uiPriority w:val="99"/>
    <w:unhideWhenUsed/>
    <w:rsid w:val="005202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0">
    <w:name w:val="Strong"/>
    <w:uiPriority w:val="22"/>
    <w:qFormat/>
    <w:rsid w:val="005202C4"/>
    <w:rPr>
      <w:b/>
      <w:bCs/>
    </w:rPr>
  </w:style>
  <w:style w:type="character" w:customStyle="1" w:styleId="apple-converted-space">
    <w:name w:val="apple-converted-space"/>
    <w:rsid w:val="005202C4"/>
  </w:style>
  <w:style w:type="paragraph" w:styleId="af1">
    <w:name w:val="footnote text"/>
    <w:basedOn w:val="a"/>
    <w:link w:val="Char5"/>
    <w:unhideWhenUsed/>
    <w:rsid w:val="005202C4"/>
    <w:pPr>
      <w:widowControl w:val="0"/>
      <w:autoSpaceDE w:val="0"/>
      <w:autoSpaceDN w:val="0"/>
      <w:adjustRightInd w:val="0"/>
      <w:spacing w:after="0" w:line="240" w:lineRule="auto"/>
    </w:pPr>
    <w:rPr>
      <w:rFonts w:ascii="Courier" w:eastAsia="Times New Roman" w:hAnsi="Courier" w:cs="Times New Roman"/>
      <w:sz w:val="20"/>
      <w:szCs w:val="20"/>
      <w:lang w:val="x-none"/>
    </w:rPr>
  </w:style>
  <w:style w:type="character" w:customStyle="1" w:styleId="Char5">
    <w:name w:val="Κείμενο υποσημείωσης Char"/>
    <w:basedOn w:val="a0"/>
    <w:link w:val="af1"/>
    <w:rsid w:val="005202C4"/>
    <w:rPr>
      <w:rFonts w:ascii="Courier" w:eastAsia="Times New Roman" w:hAnsi="Courier" w:cs="Times New Roman"/>
      <w:sz w:val="20"/>
      <w:szCs w:val="20"/>
      <w:lang w:val="x-none"/>
    </w:rPr>
  </w:style>
  <w:style w:type="character" w:styleId="af2">
    <w:name w:val="footnote reference"/>
    <w:uiPriority w:val="99"/>
    <w:unhideWhenUsed/>
    <w:rsid w:val="005202C4"/>
    <w:rPr>
      <w:vertAlign w:val="superscript"/>
    </w:rPr>
  </w:style>
  <w:style w:type="paragraph" w:customStyle="1" w:styleId="lettered1">
    <w:name w:val="lettered1"/>
    <w:basedOn w:val="a"/>
    <w:rsid w:val="005202C4"/>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character" w:customStyle="1" w:styleId="af3">
    <w:name w:val="Χαρακτήρες υποσημείωσης"/>
    <w:rsid w:val="005202C4"/>
    <w:rPr>
      <w:rFonts w:cs="Times New Roman"/>
      <w:vertAlign w:val="superscript"/>
    </w:rPr>
  </w:style>
  <w:style w:type="character" w:customStyle="1" w:styleId="WW-FootnoteReference15">
    <w:name w:val="WW-Footnote Reference15"/>
    <w:rsid w:val="005202C4"/>
    <w:rPr>
      <w:vertAlign w:val="superscript"/>
    </w:rPr>
  </w:style>
  <w:style w:type="character" w:customStyle="1" w:styleId="WW-FootnoteReference7">
    <w:name w:val="WW-Footnote Reference7"/>
    <w:rsid w:val="005202C4"/>
    <w:rPr>
      <w:vertAlign w:val="superscript"/>
    </w:rPr>
  </w:style>
  <w:style w:type="character" w:customStyle="1" w:styleId="14">
    <w:name w:val="Παραπομπή σχολίου1"/>
    <w:rsid w:val="005202C4"/>
    <w:rPr>
      <w:sz w:val="16"/>
      <w:szCs w:val="16"/>
    </w:rPr>
  </w:style>
  <w:style w:type="paragraph" w:customStyle="1" w:styleId="Default">
    <w:name w:val="Default"/>
    <w:rsid w:val="005202C4"/>
    <w:pPr>
      <w:autoSpaceDE w:val="0"/>
      <w:autoSpaceDN w:val="0"/>
      <w:adjustRightInd w:val="0"/>
      <w:spacing w:after="0" w:line="240" w:lineRule="auto"/>
    </w:pPr>
    <w:rPr>
      <w:rFonts w:ascii="Tahoma" w:eastAsia="Calibri" w:hAnsi="Tahoma" w:cs="Tahoma"/>
      <w:color w:val="000000"/>
      <w:sz w:val="24"/>
      <w:szCs w:val="24"/>
    </w:rPr>
  </w:style>
  <w:style w:type="character" w:styleId="af4">
    <w:name w:val="line number"/>
    <w:basedOn w:val="a0"/>
    <w:uiPriority w:val="99"/>
    <w:semiHidden/>
    <w:unhideWhenUsed/>
    <w:rsid w:val="005202C4"/>
  </w:style>
  <w:style w:type="character" w:customStyle="1" w:styleId="FootnoteReference2">
    <w:name w:val="Footnote Reference2"/>
    <w:rsid w:val="005202C4"/>
    <w:rPr>
      <w:vertAlign w:val="superscript"/>
    </w:rPr>
  </w:style>
  <w:style w:type="character" w:customStyle="1" w:styleId="text">
    <w:name w:val="text"/>
    <w:rsid w:val="005202C4"/>
  </w:style>
  <w:style w:type="paragraph" w:customStyle="1" w:styleId="Standard">
    <w:name w:val="Standard"/>
    <w:rsid w:val="005202C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WW-FootnoteReference14">
    <w:name w:val="WW-Footnote Reference14"/>
    <w:rsid w:val="005202C4"/>
    <w:rPr>
      <w:vertAlign w:val="superscript"/>
    </w:rPr>
  </w:style>
  <w:style w:type="paragraph" w:styleId="af5">
    <w:name w:val="Plain Text"/>
    <w:basedOn w:val="a"/>
    <w:link w:val="Char6"/>
    <w:rsid w:val="005202C4"/>
    <w:pPr>
      <w:spacing w:after="0" w:line="240" w:lineRule="auto"/>
    </w:pPr>
    <w:rPr>
      <w:rFonts w:ascii="Courier New" w:eastAsia="Times New Roman" w:hAnsi="Courier New" w:cs="Times New Roman"/>
      <w:sz w:val="20"/>
      <w:szCs w:val="20"/>
      <w:lang w:val="x-none" w:eastAsia="x-none"/>
    </w:rPr>
  </w:style>
  <w:style w:type="character" w:customStyle="1" w:styleId="Char6">
    <w:name w:val="Απλό κείμενο Char"/>
    <w:basedOn w:val="a0"/>
    <w:link w:val="af5"/>
    <w:rsid w:val="005202C4"/>
    <w:rPr>
      <w:rFonts w:ascii="Courier New" w:eastAsia="Times New Roman" w:hAnsi="Courier New" w:cs="Times New Roman"/>
      <w:sz w:val="20"/>
      <w:szCs w:val="20"/>
      <w:lang w:val="x-none" w:eastAsia="x-none"/>
    </w:rPr>
  </w:style>
  <w:style w:type="paragraph" w:styleId="31">
    <w:name w:val="Body Text Indent 3"/>
    <w:basedOn w:val="a"/>
    <w:link w:val="3Char0"/>
    <w:unhideWhenUsed/>
    <w:rsid w:val="005202C4"/>
    <w:pPr>
      <w:widowControl w:val="0"/>
      <w:autoSpaceDE w:val="0"/>
      <w:autoSpaceDN w:val="0"/>
      <w:adjustRightInd w:val="0"/>
      <w:spacing w:after="120" w:line="240" w:lineRule="auto"/>
      <w:ind w:left="283"/>
    </w:pPr>
    <w:rPr>
      <w:rFonts w:ascii="Courier" w:eastAsia="Times New Roman" w:hAnsi="Courier" w:cs="Times New Roman"/>
      <w:sz w:val="16"/>
      <w:szCs w:val="16"/>
      <w:lang w:val="x-none"/>
    </w:rPr>
  </w:style>
  <w:style w:type="character" w:customStyle="1" w:styleId="3Char0">
    <w:name w:val="Σώμα κείμενου με εσοχή 3 Char"/>
    <w:basedOn w:val="a0"/>
    <w:link w:val="31"/>
    <w:uiPriority w:val="99"/>
    <w:semiHidden/>
    <w:rsid w:val="005202C4"/>
    <w:rPr>
      <w:rFonts w:ascii="Courier" w:eastAsia="Times New Roman" w:hAnsi="Courier" w:cs="Times New Roman"/>
      <w:sz w:val="16"/>
      <w:szCs w:val="16"/>
      <w:lang w:val="x-none"/>
    </w:rPr>
  </w:style>
  <w:style w:type="character" w:customStyle="1" w:styleId="4Char">
    <w:name w:val="Επικεφαλίδα 4 Char"/>
    <w:basedOn w:val="a0"/>
    <w:link w:val="4"/>
    <w:uiPriority w:val="9"/>
    <w:semiHidden/>
    <w:rsid w:val="005202C4"/>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5202C4"/>
    <w:rPr>
      <w:rFonts w:ascii="Lucida Sans" w:eastAsia="Times New Roman" w:hAnsi="Lucida Sans" w:cs="Lucida Sans"/>
      <w:b/>
      <w:szCs w:val="20"/>
      <w:lang w:val="en-US" w:eastAsia="zh-CN"/>
    </w:rPr>
  </w:style>
  <w:style w:type="numbering" w:customStyle="1" w:styleId="24">
    <w:name w:val="Χωρίς λίστα2"/>
    <w:next w:val="a2"/>
    <w:uiPriority w:val="99"/>
    <w:semiHidden/>
    <w:unhideWhenUsed/>
    <w:rsid w:val="005202C4"/>
  </w:style>
  <w:style w:type="character" w:customStyle="1" w:styleId="WW8Num1z0">
    <w:name w:val="WW8Num1z0"/>
    <w:rsid w:val="005202C4"/>
  </w:style>
  <w:style w:type="character" w:customStyle="1" w:styleId="WW8Num1z1">
    <w:name w:val="WW8Num1z1"/>
    <w:rsid w:val="005202C4"/>
  </w:style>
  <w:style w:type="character" w:customStyle="1" w:styleId="WW8Num1z2">
    <w:name w:val="WW8Num1z2"/>
    <w:rsid w:val="005202C4"/>
  </w:style>
  <w:style w:type="character" w:customStyle="1" w:styleId="WW8Num1z3">
    <w:name w:val="WW8Num1z3"/>
    <w:rsid w:val="005202C4"/>
  </w:style>
  <w:style w:type="character" w:customStyle="1" w:styleId="WW8Num1z4">
    <w:name w:val="WW8Num1z4"/>
    <w:rsid w:val="005202C4"/>
    <w:rPr>
      <w:rFonts w:ascii="Arial" w:hAnsi="Arial" w:cs="Times New Roman"/>
      <w:b w:val="0"/>
      <w:i w:val="0"/>
      <w:sz w:val="20"/>
      <w:szCs w:val="20"/>
    </w:rPr>
  </w:style>
  <w:style w:type="character" w:customStyle="1" w:styleId="WW8Num1z5">
    <w:name w:val="WW8Num1z5"/>
    <w:rsid w:val="005202C4"/>
  </w:style>
  <w:style w:type="character" w:customStyle="1" w:styleId="WW8Num1z6">
    <w:name w:val="WW8Num1z6"/>
    <w:rsid w:val="005202C4"/>
  </w:style>
  <w:style w:type="character" w:customStyle="1" w:styleId="WW8Num1z7">
    <w:name w:val="WW8Num1z7"/>
    <w:rsid w:val="005202C4"/>
  </w:style>
  <w:style w:type="character" w:customStyle="1" w:styleId="WW8Num1z8">
    <w:name w:val="WW8Num1z8"/>
    <w:rsid w:val="005202C4"/>
  </w:style>
  <w:style w:type="character" w:customStyle="1" w:styleId="WW8Num2z0">
    <w:name w:val="WW8Num2z0"/>
    <w:rsid w:val="005202C4"/>
    <w:rPr>
      <w:rFonts w:ascii="Symbol" w:hAnsi="Symbol" w:cs="Symbol"/>
      <w:lang w:val="el-GR"/>
    </w:rPr>
  </w:style>
  <w:style w:type="character" w:customStyle="1" w:styleId="WW8Num3z0">
    <w:name w:val="WW8Num3z0"/>
    <w:rsid w:val="005202C4"/>
    <w:rPr>
      <w:lang w:val="el-GR"/>
    </w:rPr>
  </w:style>
  <w:style w:type="character" w:customStyle="1" w:styleId="WW8Num4z0">
    <w:name w:val="WW8Num4z0"/>
    <w:rsid w:val="005202C4"/>
    <w:rPr>
      <w:rFonts w:ascii="Webdings" w:hAnsi="Webdings" w:cs="Webdings"/>
      <w:color w:val="333399"/>
      <w:sz w:val="16"/>
    </w:rPr>
  </w:style>
  <w:style w:type="character" w:customStyle="1" w:styleId="WW8Num5z0">
    <w:name w:val="WW8Num5z0"/>
    <w:rsid w:val="005202C4"/>
    <w:rPr>
      <w:highlight w:val="yellow"/>
      <w:lang w:val="el-GR"/>
    </w:rPr>
  </w:style>
  <w:style w:type="character" w:customStyle="1" w:styleId="WW8Num6z0">
    <w:name w:val="WW8Num6z0"/>
    <w:rsid w:val="005202C4"/>
    <w:rPr>
      <w:b/>
      <w:bCs/>
      <w:szCs w:val="22"/>
      <w:lang w:val="el-GR"/>
    </w:rPr>
  </w:style>
  <w:style w:type="character" w:customStyle="1" w:styleId="WW8Num6z1">
    <w:name w:val="WW8Num6z1"/>
    <w:rsid w:val="005202C4"/>
  </w:style>
  <w:style w:type="character" w:customStyle="1" w:styleId="WW8Num6z2">
    <w:name w:val="WW8Num6z2"/>
    <w:rsid w:val="005202C4"/>
  </w:style>
  <w:style w:type="character" w:customStyle="1" w:styleId="WW8Num6z3">
    <w:name w:val="WW8Num6z3"/>
    <w:rsid w:val="005202C4"/>
  </w:style>
  <w:style w:type="character" w:customStyle="1" w:styleId="WW8Num6z4">
    <w:name w:val="WW8Num6z4"/>
    <w:rsid w:val="005202C4"/>
  </w:style>
  <w:style w:type="character" w:customStyle="1" w:styleId="WW8Num6z5">
    <w:name w:val="WW8Num6z5"/>
    <w:rsid w:val="005202C4"/>
  </w:style>
  <w:style w:type="character" w:customStyle="1" w:styleId="WW8Num6z6">
    <w:name w:val="WW8Num6z6"/>
    <w:rsid w:val="005202C4"/>
  </w:style>
  <w:style w:type="character" w:customStyle="1" w:styleId="WW8Num6z7">
    <w:name w:val="WW8Num6z7"/>
    <w:rsid w:val="005202C4"/>
  </w:style>
  <w:style w:type="character" w:customStyle="1" w:styleId="WW8Num6z8">
    <w:name w:val="WW8Num6z8"/>
    <w:rsid w:val="005202C4"/>
  </w:style>
  <w:style w:type="character" w:customStyle="1" w:styleId="WW8Num7z0">
    <w:name w:val="WW8Num7z0"/>
    <w:rsid w:val="005202C4"/>
    <w:rPr>
      <w:b/>
      <w:bCs/>
      <w:szCs w:val="22"/>
      <w:lang w:val="el-GR"/>
    </w:rPr>
  </w:style>
  <w:style w:type="character" w:customStyle="1" w:styleId="WW8Num7z1">
    <w:name w:val="WW8Num7z1"/>
    <w:rsid w:val="005202C4"/>
    <w:rPr>
      <w:rFonts w:eastAsia="Calibri"/>
      <w:lang w:val="el-GR"/>
    </w:rPr>
  </w:style>
  <w:style w:type="character" w:customStyle="1" w:styleId="WW8Num7z2">
    <w:name w:val="WW8Num7z2"/>
    <w:rsid w:val="005202C4"/>
  </w:style>
  <w:style w:type="character" w:customStyle="1" w:styleId="WW8Num7z3">
    <w:name w:val="WW8Num7z3"/>
    <w:rsid w:val="005202C4"/>
  </w:style>
  <w:style w:type="character" w:customStyle="1" w:styleId="WW8Num7z4">
    <w:name w:val="WW8Num7z4"/>
    <w:rsid w:val="005202C4"/>
  </w:style>
  <w:style w:type="character" w:customStyle="1" w:styleId="WW8Num7z5">
    <w:name w:val="WW8Num7z5"/>
    <w:rsid w:val="005202C4"/>
  </w:style>
  <w:style w:type="character" w:customStyle="1" w:styleId="WW8Num7z6">
    <w:name w:val="WW8Num7z6"/>
    <w:rsid w:val="005202C4"/>
  </w:style>
  <w:style w:type="character" w:customStyle="1" w:styleId="WW8Num7z7">
    <w:name w:val="WW8Num7z7"/>
    <w:rsid w:val="005202C4"/>
  </w:style>
  <w:style w:type="character" w:customStyle="1" w:styleId="WW8Num7z8">
    <w:name w:val="WW8Num7z8"/>
    <w:rsid w:val="005202C4"/>
  </w:style>
  <w:style w:type="character" w:customStyle="1" w:styleId="WW8Num8z0">
    <w:name w:val="WW8Num8z0"/>
    <w:rsid w:val="005202C4"/>
    <w:rPr>
      <w:rFonts w:ascii="Symbol" w:hAnsi="Symbol" w:cs="OpenSymbol"/>
      <w:color w:val="5B9BD5"/>
    </w:rPr>
  </w:style>
  <w:style w:type="character" w:customStyle="1" w:styleId="WW8Num9z0">
    <w:name w:val="WW8Num9z0"/>
    <w:rsid w:val="005202C4"/>
    <w:rPr>
      <w:rFonts w:ascii="Angsana New" w:hAnsi="Angsana New" w:cs="Angsana New"/>
      <w:color w:val="000000"/>
      <w:kern w:val="1"/>
      <w:szCs w:val="22"/>
      <w:shd w:val="clear" w:color="auto" w:fill="FFFFFF"/>
      <w:lang w:val="el-GR"/>
    </w:rPr>
  </w:style>
  <w:style w:type="character" w:customStyle="1" w:styleId="WW8Num10z0">
    <w:name w:val="WW8Num10z0"/>
    <w:rsid w:val="005202C4"/>
    <w:rPr>
      <w:rFonts w:ascii="Symbol" w:hAnsi="Symbol" w:cs="Symbol"/>
      <w:kern w:val="1"/>
      <w:shd w:val="clear" w:color="auto" w:fill="C0C0C0"/>
      <w:lang w:val="el-GR"/>
    </w:rPr>
  </w:style>
  <w:style w:type="character" w:customStyle="1" w:styleId="WW8Num10z1">
    <w:name w:val="WW8Num10z1"/>
    <w:rsid w:val="005202C4"/>
  </w:style>
  <w:style w:type="character" w:customStyle="1" w:styleId="WW8Num10z2">
    <w:name w:val="WW8Num10z2"/>
    <w:rsid w:val="005202C4"/>
  </w:style>
  <w:style w:type="character" w:customStyle="1" w:styleId="WW8Num10z3">
    <w:name w:val="WW8Num10z3"/>
    <w:rsid w:val="005202C4"/>
  </w:style>
  <w:style w:type="character" w:customStyle="1" w:styleId="WW8Num10z4">
    <w:name w:val="WW8Num10z4"/>
    <w:rsid w:val="005202C4"/>
  </w:style>
  <w:style w:type="character" w:customStyle="1" w:styleId="WW8Num10z5">
    <w:name w:val="WW8Num10z5"/>
    <w:rsid w:val="005202C4"/>
  </w:style>
  <w:style w:type="character" w:customStyle="1" w:styleId="WW8Num10z6">
    <w:name w:val="WW8Num10z6"/>
    <w:rsid w:val="005202C4"/>
  </w:style>
  <w:style w:type="character" w:customStyle="1" w:styleId="WW8Num10z7">
    <w:name w:val="WW8Num10z7"/>
    <w:rsid w:val="005202C4"/>
  </w:style>
  <w:style w:type="character" w:customStyle="1" w:styleId="WW8Num10z8">
    <w:name w:val="WW8Num10z8"/>
    <w:rsid w:val="005202C4"/>
  </w:style>
  <w:style w:type="character" w:customStyle="1" w:styleId="WW8Num11z0">
    <w:name w:val="WW8Num11z0"/>
    <w:rsid w:val="005202C4"/>
    <w:rPr>
      <w:rFonts w:ascii="Symbol" w:hAnsi="Symbol" w:cs="Symbol" w:hint="default"/>
      <w:lang w:val="el-GR"/>
    </w:rPr>
  </w:style>
  <w:style w:type="character" w:customStyle="1" w:styleId="WW8Num11z1">
    <w:name w:val="WW8Num11z1"/>
    <w:rsid w:val="005202C4"/>
    <w:rPr>
      <w:rFonts w:ascii="Courier New" w:hAnsi="Courier New" w:cs="Courier New" w:hint="default"/>
    </w:rPr>
  </w:style>
  <w:style w:type="character" w:customStyle="1" w:styleId="WW8Num11z2">
    <w:name w:val="WW8Num11z2"/>
    <w:rsid w:val="005202C4"/>
    <w:rPr>
      <w:rFonts w:ascii="Wingdings" w:hAnsi="Wingdings" w:cs="Wingdings" w:hint="default"/>
    </w:rPr>
  </w:style>
  <w:style w:type="character" w:customStyle="1" w:styleId="WW-DefaultParagraphFont">
    <w:name w:val="WW-Default Paragraph Font"/>
    <w:rsid w:val="005202C4"/>
  </w:style>
  <w:style w:type="character" w:customStyle="1" w:styleId="WW8Num8z1">
    <w:name w:val="WW8Num8z1"/>
    <w:rsid w:val="005202C4"/>
    <w:rPr>
      <w:rFonts w:eastAsia="Calibri"/>
      <w:lang w:val="el-GR"/>
    </w:rPr>
  </w:style>
  <w:style w:type="character" w:customStyle="1" w:styleId="WW8Num8z2">
    <w:name w:val="WW8Num8z2"/>
    <w:rsid w:val="005202C4"/>
  </w:style>
  <w:style w:type="character" w:customStyle="1" w:styleId="WW8Num8z3">
    <w:name w:val="WW8Num8z3"/>
    <w:rsid w:val="005202C4"/>
  </w:style>
  <w:style w:type="character" w:customStyle="1" w:styleId="WW8Num8z4">
    <w:name w:val="WW8Num8z4"/>
    <w:rsid w:val="005202C4"/>
  </w:style>
  <w:style w:type="character" w:customStyle="1" w:styleId="WW8Num8z5">
    <w:name w:val="WW8Num8z5"/>
    <w:rsid w:val="005202C4"/>
  </w:style>
  <w:style w:type="character" w:customStyle="1" w:styleId="WW8Num8z6">
    <w:name w:val="WW8Num8z6"/>
    <w:rsid w:val="005202C4"/>
  </w:style>
  <w:style w:type="character" w:customStyle="1" w:styleId="WW8Num8z7">
    <w:name w:val="WW8Num8z7"/>
    <w:rsid w:val="005202C4"/>
  </w:style>
  <w:style w:type="character" w:customStyle="1" w:styleId="WW8Num8z8">
    <w:name w:val="WW8Num8z8"/>
    <w:rsid w:val="005202C4"/>
  </w:style>
  <w:style w:type="character" w:customStyle="1" w:styleId="WW8Num11z3">
    <w:name w:val="WW8Num11z3"/>
    <w:rsid w:val="005202C4"/>
  </w:style>
  <w:style w:type="character" w:customStyle="1" w:styleId="WW8Num11z4">
    <w:name w:val="WW8Num11z4"/>
    <w:rsid w:val="005202C4"/>
  </w:style>
  <w:style w:type="character" w:customStyle="1" w:styleId="WW8Num11z5">
    <w:name w:val="WW8Num11z5"/>
    <w:rsid w:val="005202C4"/>
  </w:style>
  <w:style w:type="character" w:customStyle="1" w:styleId="WW8Num11z6">
    <w:name w:val="WW8Num11z6"/>
    <w:rsid w:val="005202C4"/>
  </w:style>
  <w:style w:type="character" w:customStyle="1" w:styleId="WW8Num11z7">
    <w:name w:val="WW8Num11z7"/>
    <w:rsid w:val="005202C4"/>
  </w:style>
  <w:style w:type="character" w:customStyle="1" w:styleId="WW8Num11z8">
    <w:name w:val="WW8Num11z8"/>
    <w:rsid w:val="005202C4"/>
  </w:style>
  <w:style w:type="character" w:customStyle="1" w:styleId="WW-DefaultParagraphFont1">
    <w:name w:val="WW-Default Paragraph Font1"/>
    <w:rsid w:val="005202C4"/>
  </w:style>
  <w:style w:type="character" w:customStyle="1" w:styleId="41">
    <w:name w:val="Προεπιλεγμένη γραμματοσειρά4"/>
    <w:rsid w:val="005202C4"/>
  </w:style>
  <w:style w:type="character" w:customStyle="1" w:styleId="WW8Num2z1">
    <w:name w:val="WW8Num2z1"/>
    <w:rsid w:val="005202C4"/>
  </w:style>
  <w:style w:type="character" w:customStyle="1" w:styleId="WW8Num2z2">
    <w:name w:val="WW8Num2z2"/>
    <w:rsid w:val="005202C4"/>
  </w:style>
  <w:style w:type="character" w:customStyle="1" w:styleId="WW8Num2z3">
    <w:name w:val="WW8Num2z3"/>
    <w:rsid w:val="005202C4"/>
  </w:style>
  <w:style w:type="character" w:customStyle="1" w:styleId="WW8Num2z4">
    <w:name w:val="WW8Num2z4"/>
    <w:rsid w:val="005202C4"/>
    <w:rPr>
      <w:rFonts w:ascii="Arial" w:hAnsi="Arial" w:cs="Times New Roman"/>
      <w:b w:val="0"/>
      <w:i w:val="0"/>
      <w:sz w:val="20"/>
      <w:szCs w:val="20"/>
    </w:rPr>
  </w:style>
  <w:style w:type="character" w:customStyle="1" w:styleId="WW8Num2z5">
    <w:name w:val="WW8Num2z5"/>
    <w:rsid w:val="005202C4"/>
  </w:style>
  <w:style w:type="character" w:customStyle="1" w:styleId="WW8Num2z6">
    <w:name w:val="WW8Num2z6"/>
    <w:rsid w:val="005202C4"/>
  </w:style>
  <w:style w:type="character" w:customStyle="1" w:styleId="WW8Num2z7">
    <w:name w:val="WW8Num2z7"/>
    <w:rsid w:val="005202C4"/>
  </w:style>
  <w:style w:type="character" w:customStyle="1" w:styleId="WW8Num2z8">
    <w:name w:val="WW8Num2z8"/>
    <w:rsid w:val="005202C4"/>
  </w:style>
  <w:style w:type="character" w:customStyle="1" w:styleId="WW8Num9z1">
    <w:name w:val="WW8Num9z1"/>
    <w:rsid w:val="005202C4"/>
    <w:rPr>
      <w:rFonts w:eastAsia="Calibri"/>
      <w:lang w:val="el-GR"/>
    </w:rPr>
  </w:style>
  <w:style w:type="character" w:customStyle="1" w:styleId="WW8Num9z2">
    <w:name w:val="WW8Num9z2"/>
    <w:rsid w:val="005202C4"/>
  </w:style>
  <w:style w:type="character" w:customStyle="1" w:styleId="WW8Num9z3">
    <w:name w:val="WW8Num9z3"/>
    <w:rsid w:val="005202C4"/>
  </w:style>
  <w:style w:type="character" w:customStyle="1" w:styleId="WW8Num9z4">
    <w:name w:val="WW8Num9z4"/>
    <w:rsid w:val="005202C4"/>
  </w:style>
  <w:style w:type="character" w:customStyle="1" w:styleId="WW8Num9z5">
    <w:name w:val="WW8Num9z5"/>
    <w:rsid w:val="005202C4"/>
  </w:style>
  <w:style w:type="character" w:customStyle="1" w:styleId="WW8Num9z6">
    <w:name w:val="WW8Num9z6"/>
    <w:rsid w:val="005202C4"/>
  </w:style>
  <w:style w:type="character" w:customStyle="1" w:styleId="WW8Num9z7">
    <w:name w:val="WW8Num9z7"/>
    <w:rsid w:val="005202C4"/>
  </w:style>
  <w:style w:type="character" w:customStyle="1" w:styleId="WW8Num9z8">
    <w:name w:val="WW8Num9z8"/>
    <w:rsid w:val="005202C4"/>
  </w:style>
  <w:style w:type="character" w:customStyle="1" w:styleId="WW-DefaultParagraphFont11">
    <w:name w:val="WW-Default Paragraph Font11"/>
    <w:rsid w:val="005202C4"/>
  </w:style>
  <w:style w:type="character" w:customStyle="1" w:styleId="WW8Num12z0">
    <w:name w:val="WW8Num12z0"/>
    <w:rsid w:val="005202C4"/>
    <w:rPr>
      <w:rFonts w:ascii="Symbol" w:hAnsi="Symbol" w:cs="Symbol"/>
    </w:rPr>
  </w:style>
  <w:style w:type="character" w:customStyle="1" w:styleId="WW8Num12z1">
    <w:name w:val="WW8Num12z1"/>
    <w:rsid w:val="005202C4"/>
    <w:rPr>
      <w:rFonts w:ascii="Courier New" w:hAnsi="Courier New" w:cs="Courier New"/>
    </w:rPr>
  </w:style>
  <w:style w:type="character" w:customStyle="1" w:styleId="WW8Num12z2">
    <w:name w:val="WW8Num12z2"/>
    <w:rsid w:val="005202C4"/>
    <w:rPr>
      <w:rFonts w:ascii="Wingdings" w:hAnsi="Wingdings" w:cs="Wingdings"/>
    </w:rPr>
  </w:style>
  <w:style w:type="character" w:customStyle="1" w:styleId="WW-DefaultParagraphFont111">
    <w:name w:val="WW-Default Paragraph Font111"/>
    <w:rsid w:val="005202C4"/>
  </w:style>
  <w:style w:type="character" w:customStyle="1" w:styleId="WW-DefaultParagraphFont1111">
    <w:name w:val="WW-Default Paragraph Font1111"/>
    <w:rsid w:val="005202C4"/>
  </w:style>
  <w:style w:type="character" w:customStyle="1" w:styleId="WW-DefaultParagraphFont11111">
    <w:name w:val="WW-Default Paragraph Font11111"/>
    <w:rsid w:val="005202C4"/>
  </w:style>
  <w:style w:type="character" w:customStyle="1" w:styleId="32">
    <w:name w:val="Προεπιλεγμένη γραμματοσειρά3"/>
    <w:rsid w:val="005202C4"/>
  </w:style>
  <w:style w:type="character" w:customStyle="1" w:styleId="WW-DefaultParagraphFont111111">
    <w:name w:val="WW-Default Paragraph Font111111"/>
    <w:rsid w:val="005202C4"/>
  </w:style>
  <w:style w:type="character" w:customStyle="1" w:styleId="DefaultParagraphFont2">
    <w:name w:val="Default Paragraph Font2"/>
    <w:rsid w:val="005202C4"/>
  </w:style>
  <w:style w:type="character" w:customStyle="1" w:styleId="WW8Num12z3">
    <w:name w:val="WW8Num12z3"/>
    <w:rsid w:val="005202C4"/>
  </w:style>
  <w:style w:type="character" w:customStyle="1" w:styleId="WW8Num12z4">
    <w:name w:val="WW8Num12z4"/>
    <w:rsid w:val="005202C4"/>
  </w:style>
  <w:style w:type="character" w:customStyle="1" w:styleId="WW8Num12z5">
    <w:name w:val="WW8Num12z5"/>
    <w:rsid w:val="005202C4"/>
  </w:style>
  <w:style w:type="character" w:customStyle="1" w:styleId="WW8Num12z6">
    <w:name w:val="WW8Num12z6"/>
    <w:rsid w:val="005202C4"/>
  </w:style>
  <w:style w:type="character" w:customStyle="1" w:styleId="WW8Num12z7">
    <w:name w:val="WW8Num12z7"/>
    <w:rsid w:val="005202C4"/>
  </w:style>
  <w:style w:type="character" w:customStyle="1" w:styleId="WW8Num12z8">
    <w:name w:val="WW8Num12z8"/>
    <w:rsid w:val="005202C4"/>
  </w:style>
  <w:style w:type="character" w:customStyle="1" w:styleId="WW8Num13z0">
    <w:name w:val="WW8Num13z0"/>
    <w:rsid w:val="005202C4"/>
    <w:rPr>
      <w:rFonts w:ascii="Symbol" w:hAnsi="Symbol" w:cs="OpenSymbol"/>
    </w:rPr>
  </w:style>
  <w:style w:type="character" w:customStyle="1" w:styleId="WW-DefaultParagraphFont1111111">
    <w:name w:val="WW-Default Paragraph Font1111111"/>
    <w:rsid w:val="005202C4"/>
  </w:style>
  <w:style w:type="character" w:customStyle="1" w:styleId="WW8Num13z1">
    <w:name w:val="WW8Num13z1"/>
    <w:rsid w:val="005202C4"/>
    <w:rPr>
      <w:rFonts w:eastAsia="Calibri"/>
      <w:lang w:val="el-GR"/>
    </w:rPr>
  </w:style>
  <w:style w:type="character" w:customStyle="1" w:styleId="WW8Num13z2">
    <w:name w:val="WW8Num13z2"/>
    <w:rsid w:val="005202C4"/>
  </w:style>
  <w:style w:type="character" w:customStyle="1" w:styleId="WW8Num13z3">
    <w:name w:val="WW8Num13z3"/>
    <w:rsid w:val="005202C4"/>
  </w:style>
  <w:style w:type="character" w:customStyle="1" w:styleId="WW8Num13z4">
    <w:name w:val="WW8Num13z4"/>
    <w:rsid w:val="005202C4"/>
  </w:style>
  <w:style w:type="character" w:customStyle="1" w:styleId="WW8Num13z5">
    <w:name w:val="WW8Num13z5"/>
    <w:rsid w:val="005202C4"/>
  </w:style>
  <w:style w:type="character" w:customStyle="1" w:styleId="WW8Num13z6">
    <w:name w:val="WW8Num13z6"/>
    <w:rsid w:val="005202C4"/>
  </w:style>
  <w:style w:type="character" w:customStyle="1" w:styleId="WW8Num13z7">
    <w:name w:val="WW8Num13z7"/>
    <w:rsid w:val="005202C4"/>
  </w:style>
  <w:style w:type="character" w:customStyle="1" w:styleId="WW8Num13z8">
    <w:name w:val="WW8Num13z8"/>
    <w:rsid w:val="005202C4"/>
  </w:style>
  <w:style w:type="character" w:customStyle="1" w:styleId="WW8Num14z0">
    <w:name w:val="WW8Num14z0"/>
    <w:rsid w:val="005202C4"/>
    <w:rPr>
      <w:rFonts w:ascii="Symbol" w:hAnsi="Symbol" w:cs="OpenSymbol"/>
    </w:rPr>
  </w:style>
  <w:style w:type="character" w:customStyle="1" w:styleId="WW8Num14z1">
    <w:name w:val="WW8Num14z1"/>
    <w:rsid w:val="005202C4"/>
  </w:style>
  <w:style w:type="character" w:customStyle="1" w:styleId="WW8Num14z2">
    <w:name w:val="WW8Num14z2"/>
    <w:rsid w:val="005202C4"/>
  </w:style>
  <w:style w:type="character" w:customStyle="1" w:styleId="WW8Num14z3">
    <w:name w:val="WW8Num14z3"/>
    <w:rsid w:val="005202C4"/>
  </w:style>
  <w:style w:type="character" w:customStyle="1" w:styleId="WW8Num14z4">
    <w:name w:val="WW8Num14z4"/>
    <w:rsid w:val="005202C4"/>
  </w:style>
  <w:style w:type="character" w:customStyle="1" w:styleId="WW8Num14z5">
    <w:name w:val="WW8Num14z5"/>
    <w:rsid w:val="005202C4"/>
  </w:style>
  <w:style w:type="character" w:customStyle="1" w:styleId="WW8Num14z6">
    <w:name w:val="WW8Num14z6"/>
    <w:rsid w:val="005202C4"/>
  </w:style>
  <w:style w:type="character" w:customStyle="1" w:styleId="WW8Num14z7">
    <w:name w:val="WW8Num14z7"/>
    <w:rsid w:val="005202C4"/>
  </w:style>
  <w:style w:type="character" w:customStyle="1" w:styleId="WW8Num14z8">
    <w:name w:val="WW8Num14z8"/>
    <w:rsid w:val="005202C4"/>
  </w:style>
  <w:style w:type="character" w:customStyle="1" w:styleId="WW8Num15z0">
    <w:name w:val="WW8Num15z0"/>
    <w:rsid w:val="005202C4"/>
  </w:style>
  <w:style w:type="character" w:customStyle="1" w:styleId="WW8Num15z1">
    <w:name w:val="WW8Num15z1"/>
    <w:rsid w:val="005202C4"/>
  </w:style>
  <w:style w:type="character" w:customStyle="1" w:styleId="WW8Num15z2">
    <w:name w:val="WW8Num15z2"/>
    <w:rsid w:val="005202C4"/>
  </w:style>
  <w:style w:type="character" w:customStyle="1" w:styleId="WW8Num15z3">
    <w:name w:val="WW8Num15z3"/>
    <w:rsid w:val="005202C4"/>
  </w:style>
  <w:style w:type="character" w:customStyle="1" w:styleId="WW8Num15z4">
    <w:name w:val="WW8Num15z4"/>
    <w:rsid w:val="005202C4"/>
  </w:style>
  <w:style w:type="character" w:customStyle="1" w:styleId="WW8Num15z5">
    <w:name w:val="WW8Num15z5"/>
    <w:rsid w:val="005202C4"/>
  </w:style>
  <w:style w:type="character" w:customStyle="1" w:styleId="WW8Num15z6">
    <w:name w:val="WW8Num15z6"/>
    <w:rsid w:val="005202C4"/>
  </w:style>
  <w:style w:type="character" w:customStyle="1" w:styleId="WW8Num15z7">
    <w:name w:val="WW8Num15z7"/>
    <w:rsid w:val="005202C4"/>
  </w:style>
  <w:style w:type="character" w:customStyle="1" w:styleId="WW8Num15z8">
    <w:name w:val="WW8Num15z8"/>
    <w:rsid w:val="005202C4"/>
  </w:style>
  <w:style w:type="character" w:customStyle="1" w:styleId="WW8Num16z0">
    <w:name w:val="WW8Num16z0"/>
    <w:rsid w:val="005202C4"/>
  </w:style>
  <w:style w:type="character" w:customStyle="1" w:styleId="WW8Num16z1">
    <w:name w:val="WW8Num16z1"/>
    <w:rsid w:val="005202C4"/>
  </w:style>
  <w:style w:type="character" w:customStyle="1" w:styleId="WW8Num16z2">
    <w:name w:val="WW8Num16z2"/>
    <w:rsid w:val="005202C4"/>
  </w:style>
  <w:style w:type="character" w:customStyle="1" w:styleId="WW8Num16z3">
    <w:name w:val="WW8Num16z3"/>
    <w:rsid w:val="005202C4"/>
  </w:style>
  <w:style w:type="character" w:customStyle="1" w:styleId="WW8Num16z4">
    <w:name w:val="WW8Num16z4"/>
    <w:rsid w:val="005202C4"/>
  </w:style>
  <w:style w:type="character" w:customStyle="1" w:styleId="WW8Num16z5">
    <w:name w:val="WW8Num16z5"/>
    <w:rsid w:val="005202C4"/>
  </w:style>
  <w:style w:type="character" w:customStyle="1" w:styleId="WW8Num16z6">
    <w:name w:val="WW8Num16z6"/>
    <w:rsid w:val="005202C4"/>
  </w:style>
  <w:style w:type="character" w:customStyle="1" w:styleId="WW8Num16z7">
    <w:name w:val="WW8Num16z7"/>
    <w:rsid w:val="005202C4"/>
  </w:style>
  <w:style w:type="character" w:customStyle="1" w:styleId="WW8Num16z8">
    <w:name w:val="WW8Num16z8"/>
    <w:rsid w:val="005202C4"/>
  </w:style>
  <w:style w:type="character" w:customStyle="1" w:styleId="WW-DefaultParagraphFont11111111">
    <w:name w:val="WW-Default Paragraph Font11111111"/>
    <w:rsid w:val="005202C4"/>
  </w:style>
  <w:style w:type="character" w:customStyle="1" w:styleId="WW-DefaultParagraphFont111111111">
    <w:name w:val="WW-Default Paragraph Font111111111"/>
    <w:rsid w:val="005202C4"/>
  </w:style>
  <w:style w:type="character" w:customStyle="1" w:styleId="WW-DefaultParagraphFont1111111111">
    <w:name w:val="WW-Default Paragraph Font1111111111"/>
    <w:rsid w:val="005202C4"/>
  </w:style>
  <w:style w:type="character" w:customStyle="1" w:styleId="WW-DefaultParagraphFont11111111111">
    <w:name w:val="WW-Default Paragraph Font11111111111"/>
    <w:rsid w:val="005202C4"/>
  </w:style>
  <w:style w:type="character" w:customStyle="1" w:styleId="WW-DefaultParagraphFont111111111111">
    <w:name w:val="WW-Default Paragraph Font111111111111"/>
    <w:rsid w:val="005202C4"/>
  </w:style>
  <w:style w:type="character" w:customStyle="1" w:styleId="WW8Num17z0">
    <w:name w:val="WW8Num17z0"/>
    <w:rsid w:val="005202C4"/>
  </w:style>
  <w:style w:type="character" w:customStyle="1" w:styleId="WW8Num17z1">
    <w:name w:val="WW8Num17z1"/>
    <w:rsid w:val="005202C4"/>
  </w:style>
  <w:style w:type="character" w:customStyle="1" w:styleId="WW8Num17z2">
    <w:name w:val="WW8Num17z2"/>
    <w:rsid w:val="005202C4"/>
  </w:style>
  <w:style w:type="character" w:customStyle="1" w:styleId="WW8Num17z3">
    <w:name w:val="WW8Num17z3"/>
    <w:rsid w:val="005202C4"/>
  </w:style>
  <w:style w:type="character" w:customStyle="1" w:styleId="WW8Num17z4">
    <w:name w:val="WW8Num17z4"/>
    <w:rsid w:val="005202C4"/>
  </w:style>
  <w:style w:type="character" w:customStyle="1" w:styleId="WW8Num17z5">
    <w:name w:val="WW8Num17z5"/>
    <w:rsid w:val="005202C4"/>
  </w:style>
  <w:style w:type="character" w:customStyle="1" w:styleId="WW8Num17z6">
    <w:name w:val="WW8Num17z6"/>
    <w:rsid w:val="005202C4"/>
  </w:style>
  <w:style w:type="character" w:customStyle="1" w:styleId="WW8Num17z7">
    <w:name w:val="WW8Num17z7"/>
    <w:rsid w:val="005202C4"/>
  </w:style>
  <w:style w:type="character" w:customStyle="1" w:styleId="WW8Num17z8">
    <w:name w:val="WW8Num17z8"/>
    <w:rsid w:val="005202C4"/>
  </w:style>
  <w:style w:type="character" w:customStyle="1" w:styleId="WW8Num18z0">
    <w:name w:val="WW8Num18z0"/>
    <w:rsid w:val="005202C4"/>
  </w:style>
  <w:style w:type="character" w:customStyle="1" w:styleId="WW8Num18z1">
    <w:name w:val="WW8Num18z1"/>
    <w:rsid w:val="005202C4"/>
  </w:style>
  <w:style w:type="character" w:customStyle="1" w:styleId="WW8Num18z2">
    <w:name w:val="WW8Num18z2"/>
    <w:rsid w:val="005202C4"/>
  </w:style>
  <w:style w:type="character" w:customStyle="1" w:styleId="WW8Num18z3">
    <w:name w:val="WW8Num18z3"/>
    <w:rsid w:val="005202C4"/>
  </w:style>
  <w:style w:type="character" w:customStyle="1" w:styleId="WW8Num18z4">
    <w:name w:val="WW8Num18z4"/>
    <w:rsid w:val="005202C4"/>
  </w:style>
  <w:style w:type="character" w:customStyle="1" w:styleId="WW8Num18z5">
    <w:name w:val="WW8Num18z5"/>
    <w:rsid w:val="005202C4"/>
  </w:style>
  <w:style w:type="character" w:customStyle="1" w:styleId="WW8Num18z6">
    <w:name w:val="WW8Num18z6"/>
    <w:rsid w:val="005202C4"/>
  </w:style>
  <w:style w:type="character" w:customStyle="1" w:styleId="WW8Num18z7">
    <w:name w:val="WW8Num18z7"/>
    <w:rsid w:val="005202C4"/>
  </w:style>
  <w:style w:type="character" w:customStyle="1" w:styleId="WW8Num18z8">
    <w:name w:val="WW8Num18z8"/>
    <w:rsid w:val="005202C4"/>
  </w:style>
  <w:style w:type="character" w:customStyle="1" w:styleId="WW8Num3z1">
    <w:name w:val="WW8Num3z1"/>
    <w:rsid w:val="005202C4"/>
  </w:style>
  <w:style w:type="character" w:customStyle="1" w:styleId="WW8Num3z2">
    <w:name w:val="WW8Num3z2"/>
    <w:rsid w:val="005202C4"/>
  </w:style>
  <w:style w:type="character" w:customStyle="1" w:styleId="WW8Num3z3">
    <w:name w:val="WW8Num3z3"/>
    <w:rsid w:val="005202C4"/>
  </w:style>
  <w:style w:type="character" w:customStyle="1" w:styleId="WW8Num3z4">
    <w:name w:val="WW8Num3z4"/>
    <w:rsid w:val="005202C4"/>
    <w:rPr>
      <w:rFonts w:ascii="Arial" w:hAnsi="Arial" w:cs="Times New Roman"/>
      <w:b w:val="0"/>
      <w:i w:val="0"/>
      <w:sz w:val="20"/>
      <w:szCs w:val="20"/>
    </w:rPr>
  </w:style>
  <w:style w:type="character" w:customStyle="1" w:styleId="WW8Num3z5">
    <w:name w:val="WW8Num3z5"/>
    <w:rsid w:val="005202C4"/>
  </w:style>
  <w:style w:type="character" w:customStyle="1" w:styleId="WW8Num3z6">
    <w:name w:val="WW8Num3z6"/>
    <w:rsid w:val="005202C4"/>
  </w:style>
  <w:style w:type="character" w:customStyle="1" w:styleId="WW8Num3z7">
    <w:name w:val="WW8Num3z7"/>
    <w:rsid w:val="005202C4"/>
  </w:style>
  <w:style w:type="character" w:customStyle="1" w:styleId="WW8Num3z8">
    <w:name w:val="WW8Num3z8"/>
    <w:rsid w:val="005202C4"/>
  </w:style>
  <w:style w:type="character" w:customStyle="1" w:styleId="WW-DefaultParagraphFont1111111111111">
    <w:name w:val="WW-Default Paragraph Font1111111111111"/>
    <w:rsid w:val="005202C4"/>
  </w:style>
  <w:style w:type="character" w:customStyle="1" w:styleId="WW-DefaultParagraphFont11111111111111">
    <w:name w:val="WW-Default Paragraph Font11111111111111"/>
    <w:rsid w:val="005202C4"/>
  </w:style>
  <w:style w:type="character" w:customStyle="1" w:styleId="WW-DefaultParagraphFont111111111111111">
    <w:name w:val="WW-Default Paragraph Font111111111111111"/>
    <w:rsid w:val="005202C4"/>
  </w:style>
  <w:style w:type="character" w:customStyle="1" w:styleId="WW-DefaultParagraphFont1111111111111111">
    <w:name w:val="WW-Default Paragraph Font1111111111111111"/>
    <w:rsid w:val="005202C4"/>
  </w:style>
  <w:style w:type="character" w:customStyle="1" w:styleId="25">
    <w:name w:val="Προεπιλεγμένη γραμματοσειρά2"/>
    <w:rsid w:val="005202C4"/>
  </w:style>
  <w:style w:type="character" w:customStyle="1" w:styleId="WW8Num19z0">
    <w:name w:val="WW8Num19z0"/>
    <w:rsid w:val="005202C4"/>
    <w:rPr>
      <w:rFonts w:ascii="Calibri" w:hAnsi="Calibri" w:cs="Calibri"/>
    </w:rPr>
  </w:style>
  <w:style w:type="character" w:customStyle="1" w:styleId="WW8Num19z1">
    <w:name w:val="WW8Num19z1"/>
    <w:rsid w:val="005202C4"/>
  </w:style>
  <w:style w:type="character" w:customStyle="1" w:styleId="WW8Num20z0">
    <w:name w:val="WW8Num20z0"/>
    <w:rsid w:val="005202C4"/>
    <w:rPr>
      <w:rFonts w:ascii="Calibri" w:eastAsia="Calibri" w:hAnsi="Calibri" w:cs="Times New Roman"/>
    </w:rPr>
  </w:style>
  <w:style w:type="character" w:customStyle="1" w:styleId="WW8Num20z1">
    <w:name w:val="WW8Num20z1"/>
    <w:rsid w:val="005202C4"/>
    <w:rPr>
      <w:rFonts w:ascii="Courier New" w:hAnsi="Courier New" w:cs="Courier New"/>
    </w:rPr>
  </w:style>
  <w:style w:type="character" w:customStyle="1" w:styleId="WW8Num20z2">
    <w:name w:val="WW8Num20z2"/>
    <w:rsid w:val="005202C4"/>
    <w:rPr>
      <w:rFonts w:ascii="Wingdings" w:hAnsi="Wingdings" w:cs="Wingdings"/>
    </w:rPr>
  </w:style>
  <w:style w:type="character" w:customStyle="1" w:styleId="WW8Num20z3">
    <w:name w:val="WW8Num20z3"/>
    <w:rsid w:val="005202C4"/>
    <w:rPr>
      <w:rFonts w:ascii="Symbol" w:hAnsi="Symbol" w:cs="Symbol"/>
    </w:rPr>
  </w:style>
  <w:style w:type="character" w:customStyle="1" w:styleId="WW-DefaultParagraphFont11111111111111111">
    <w:name w:val="WW-Default Paragraph Font11111111111111111"/>
    <w:rsid w:val="005202C4"/>
  </w:style>
  <w:style w:type="character" w:customStyle="1" w:styleId="WW8Num19z2">
    <w:name w:val="WW8Num19z2"/>
    <w:rsid w:val="005202C4"/>
  </w:style>
  <w:style w:type="character" w:customStyle="1" w:styleId="WW8Num19z3">
    <w:name w:val="WW8Num19z3"/>
    <w:rsid w:val="005202C4"/>
  </w:style>
  <w:style w:type="character" w:customStyle="1" w:styleId="WW8Num19z4">
    <w:name w:val="WW8Num19z4"/>
    <w:rsid w:val="005202C4"/>
  </w:style>
  <w:style w:type="character" w:customStyle="1" w:styleId="WW8Num19z5">
    <w:name w:val="WW8Num19z5"/>
    <w:rsid w:val="005202C4"/>
  </w:style>
  <w:style w:type="character" w:customStyle="1" w:styleId="WW8Num19z6">
    <w:name w:val="WW8Num19z6"/>
    <w:rsid w:val="005202C4"/>
  </w:style>
  <w:style w:type="character" w:customStyle="1" w:styleId="WW8Num19z7">
    <w:name w:val="WW8Num19z7"/>
    <w:rsid w:val="005202C4"/>
  </w:style>
  <w:style w:type="character" w:customStyle="1" w:styleId="WW8Num19z8">
    <w:name w:val="WW8Num19z8"/>
    <w:rsid w:val="005202C4"/>
  </w:style>
  <w:style w:type="character" w:customStyle="1" w:styleId="WW8Num20z4">
    <w:name w:val="WW8Num20z4"/>
    <w:rsid w:val="005202C4"/>
  </w:style>
  <w:style w:type="character" w:customStyle="1" w:styleId="WW8Num20z5">
    <w:name w:val="WW8Num20z5"/>
    <w:rsid w:val="005202C4"/>
  </w:style>
  <w:style w:type="character" w:customStyle="1" w:styleId="WW8Num20z6">
    <w:name w:val="WW8Num20z6"/>
    <w:rsid w:val="005202C4"/>
  </w:style>
  <w:style w:type="character" w:customStyle="1" w:styleId="WW8Num20z7">
    <w:name w:val="WW8Num20z7"/>
    <w:rsid w:val="005202C4"/>
  </w:style>
  <w:style w:type="character" w:customStyle="1" w:styleId="WW8Num20z8">
    <w:name w:val="WW8Num20z8"/>
    <w:rsid w:val="005202C4"/>
  </w:style>
  <w:style w:type="character" w:customStyle="1" w:styleId="WW-DefaultParagraphFont111111111111111111">
    <w:name w:val="WW-Default Paragraph Font111111111111111111"/>
    <w:rsid w:val="005202C4"/>
  </w:style>
  <w:style w:type="character" w:customStyle="1" w:styleId="WW-DefaultParagraphFont1111111111111111111">
    <w:name w:val="WW-Default Paragraph Font1111111111111111111"/>
    <w:rsid w:val="005202C4"/>
  </w:style>
  <w:style w:type="character" w:customStyle="1" w:styleId="WW8Num21z0">
    <w:name w:val="WW8Num21z0"/>
    <w:rsid w:val="005202C4"/>
    <w:rPr>
      <w:rFonts w:ascii="Calibri" w:eastAsia="Times New Roman" w:hAnsi="Calibri" w:cs="Calibri"/>
    </w:rPr>
  </w:style>
  <w:style w:type="character" w:customStyle="1" w:styleId="WW8Num21z1">
    <w:name w:val="WW8Num21z1"/>
    <w:rsid w:val="005202C4"/>
    <w:rPr>
      <w:rFonts w:ascii="Courier New" w:hAnsi="Courier New" w:cs="Courier New"/>
    </w:rPr>
  </w:style>
  <w:style w:type="character" w:customStyle="1" w:styleId="WW8Num21z2">
    <w:name w:val="WW8Num21z2"/>
    <w:rsid w:val="005202C4"/>
    <w:rPr>
      <w:rFonts w:ascii="Wingdings" w:hAnsi="Wingdings" w:cs="Wingdings"/>
    </w:rPr>
  </w:style>
  <w:style w:type="character" w:customStyle="1" w:styleId="WW8Num21z3">
    <w:name w:val="WW8Num21z3"/>
    <w:rsid w:val="005202C4"/>
    <w:rPr>
      <w:rFonts w:ascii="Symbol" w:hAnsi="Symbol" w:cs="Symbol"/>
    </w:rPr>
  </w:style>
  <w:style w:type="character" w:customStyle="1" w:styleId="WW8Num22z0">
    <w:name w:val="WW8Num22z0"/>
    <w:rsid w:val="005202C4"/>
    <w:rPr>
      <w:rFonts w:ascii="Symbol" w:hAnsi="Symbol" w:cs="Symbol"/>
    </w:rPr>
  </w:style>
  <w:style w:type="character" w:customStyle="1" w:styleId="WW8Num22z1">
    <w:name w:val="WW8Num22z1"/>
    <w:rsid w:val="005202C4"/>
    <w:rPr>
      <w:rFonts w:ascii="Courier New" w:hAnsi="Courier New" w:cs="Courier New"/>
    </w:rPr>
  </w:style>
  <w:style w:type="character" w:customStyle="1" w:styleId="WW8Num22z2">
    <w:name w:val="WW8Num22z2"/>
    <w:rsid w:val="005202C4"/>
    <w:rPr>
      <w:rFonts w:ascii="Wingdings" w:hAnsi="Wingdings" w:cs="Wingdings"/>
    </w:rPr>
  </w:style>
  <w:style w:type="character" w:customStyle="1" w:styleId="WW8Num23z0">
    <w:name w:val="WW8Num23z0"/>
    <w:rsid w:val="005202C4"/>
    <w:rPr>
      <w:rFonts w:ascii="Calibri" w:eastAsia="Times New Roman" w:hAnsi="Calibri" w:cs="Calibri"/>
    </w:rPr>
  </w:style>
  <w:style w:type="character" w:customStyle="1" w:styleId="WW8Num23z1">
    <w:name w:val="WW8Num23z1"/>
    <w:rsid w:val="005202C4"/>
    <w:rPr>
      <w:rFonts w:ascii="Courier New" w:hAnsi="Courier New" w:cs="Courier New"/>
    </w:rPr>
  </w:style>
  <w:style w:type="character" w:customStyle="1" w:styleId="WW8Num23z2">
    <w:name w:val="WW8Num23z2"/>
    <w:rsid w:val="005202C4"/>
    <w:rPr>
      <w:rFonts w:ascii="Wingdings" w:hAnsi="Wingdings" w:cs="Wingdings"/>
    </w:rPr>
  </w:style>
  <w:style w:type="character" w:customStyle="1" w:styleId="WW8Num23z3">
    <w:name w:val="WW8Num23z3"/>
    <w:rsid w:val="005202C4"/>
    <w:rPr>
      <w:rFonts w:ascii="Symbol" w:hAnsi="Symbol" w:cs="Symbol"/>
    </w:rPr>
  </w:style>
  <w:style w:type="character" w:customStyle="1" w:styleId="WW8Num24z0">
    <w:name w:val="WW8Num24z0"/>
    <w:rsid w:val="005202C4"/>
    <w:rPr>
      <w:rFonts w:ascii="Symbol" w:hAnsi="Symbol" w:cs="Symbol"/>
      <w:strike/>
      <w:color w:val="0070C0"/>
      <w:position w:val="0"/>
      <w:sz w:val="24"/>
      <w:vertAlign w:val="baseline"/>
      <w:lang w:val="el-GR"/>
    </w:rPr>
  </w:style>
  <w:style w:type="character" w:customStyle="1" w:styleId="WW8Num24z1">
    <w:name w:val="WW8Num24z1"/>
    <w:rsid w:val="005202C4"/>
    <w:rPr>
      <w:rFonts w:ascii="Courier New" w:hAnsi="Courier New" w:cs="Courier New"/>
    </w:rPr>
  </w:style>
  <w:style w:type="character" w:customStyle="1" w:styleId="WW8Num24z2">
    <w:name w:val="WW8Num24z2"/>
    <w:rsid w:val="005202C4"/>
    <w:rPr>
      <w:rFonts w:ascii="Wingdings" w:hAnsi="Wingdings" w:cs="Wingdings"/>
    </w:rPr>
  </w:style>
  <w:style w:type="character" w:customStyle="1" w:styleId="WW8Num25z0">
    <w:name w:val="WW8Num25z0"/>
    <w:rsid w:val="005202C4"/>
    <w:rPr>
      <w:rFonts w:ascii="Symbol" w:hAnsi="Symbol" w:cs="Symbol"/>
    </w:rPr>
  </w:style>
  <w:style w:type="character" w:customStyle="1" w:styleId="WW8Num25z1">
    <w:name w:val="WW8Num25z1"/>
    <w:rsid w:val="005202C4"/>
    <w:rPr>
      <w:rFonts w:ascii="Courier New" w:hAnsi="Courier New" w:cs="Courier New"/>
    </w:rPr>
  </w:style>
  <w:style w:type="character" w:customStyle="1" w:styleId="WW8Num25z2">
    <w:name w:val="WW8Num25z2"/>
    <w:rsid w:val="005202C4"/>
    <w:rPr>
      <w:rFonts w:ascii="Wingdings" w:hAnsi="Wingdings" w:cs="Wingdings"/>
    </w:rPr>
  </w:style>
  <w:style w:type="character" w:customStyle="1" w:styleId="WW8Num26z0">
    <w:name w:val="WW8Num26z0"/>
    <w:rsid w:val="005202C4"/>
    <w:rPr>
      <w:rFonts w:ascii="Symbol" w:hAnsi="Symbol" w:cs="Symbol"/>
    </w:rPr>
  </w:style>
  <w:style w:type="character" w:customStyle="1" w:styleId="WW8Num26z1">
    <w:name w:val="WW8Num26z1"/>
    <w:rsid w:val="005202C4"/>
    <w:rPr>
      <w:rFonts w:ascii="Courier New" w:hAnsi="Courier New" w:cs="Courier New"/>
    </w:rPr>
  </w:style>
  <w:style w:type="character" w:customStyle="1" w:styleId="WW8Num26z2">
    <w:name w:val="WW8Num26z2"/>
    <w:rsid w:val="005202C4"/>
    <w:rPr>
      <w:rFonts w:ascii="Wingdings" w:hAnsi="Wingdings" w:cs="Wingdings"/>
    </w:rPr>
  </w:style>
  <w:style w:type="character" w:customStyle="1" w:styleId="WW8Num27z0">
    <w:name w:val="WW8Num27z0"/>
    <w:rsid w:val="005202C4"/>
    <w:rPr>
      <w:rFonts w:ascii="Calibri" w:eastAsia="Times New Roman" w:hAnsi="Calibri" w:cs="Calibri"/>
    </w:rPr>
  </w:style>
  <w:style w:type="character" w:customStyle="1" w:styleId="WW8Num27z1">
    <w:name w:val="WW8Num27z1"/>
    <w:rsid w:val="005202C4"/>
    <w:rPr>
      <w:rFonts w:ascii="Courier New" w:hAnsi="Courier New" w:cs="Courier New"/>
    </w:rPr>
  </w:style>
  <w:style w:type="character" w:customStyle="1" w:styleId="WW8Num27z2">
    <w:name w:val="WW8Num27z2"/>
    <w:rsid w:val="005202C4"/>
    <w:rPr>
      <w:rFonts w:ascii="Wingdings" w:hAnsi="Wingdings" w:cs="Wingdings"/>
    </w:rPr>
  </w:style>
  <w:style w:type="character" w:customStyle="1" w:styleId="WW8Num27z3">
    <w:name w:val="WW8Num27z3"/>
    <w:rsid w:val="005202C4"/>
    <w:rPr>
      <w:rFonts w:ascii="Symbol" w:hAnsi="Symbol" w:cs="Symbol"/>
    </w:rPr>
  </w:style>
  <w:style w:type="character" w:customStyle="1" w:styleId="WW8Num28z0">
    <w:name w:val="WW8Num28z0"/>
    <w:rsid w:val="005202C4"/>
    <w:rPr>
      <w:rFonts w:ascii="Symbol" w:hAnsi="Symbol" w:cs="Symbol"/>
    </w:rPr>
  </w:style>
  <w:style w:type="character" w:customStyle="1" w:styleId="WW8Num28z1">
    <w:name w:val="WW8Num28z1"/>
    <w:rsid w:val="005202C4"/>
    <w:rPr>
      <w:rFonts w:ascii="Courier New" w:hAnsi="Courier New" w:cs="Courier New"/>
    </w:rPr>
  </w:style>
  <w:style w:type="character" w:customStyle="1" w:styleId="WW8Num28z2">
    <w:name w:val="WW8Num28z2"/>
    <w:rsid w:val="005202C4"/>
    <w:rPr>
      <w:rFonts w:ascii="Wingdings" w:hAnsi="Wingdings" w:cs="Wingdings"/>
    </w:rPr>
  </w:style>
  <w:style w:type="character" w:customStyle="1" w:styleId="WW8Num29z0">
    <w:name w:val="WW8Num29z0"/>
    <w:rsid w:val="005202C4"/>
    <w:rPr>
      <w:rFonts w:ascii="Calibri" w:eastAsia="Times New Roman" w:hAnsi="Calibri" w:cs="Calibri"/>
    </w:rPr>
  </w:style>
  <w:style w:type="character" w:customStyle="1" w:styleId="WW8Num29z1">
    <w:name w:val="WW8Num29z1"/>
    <w:rsid w:val="005202C4"/>
    <w:rPr>
      <w:rFonts w:ascii="Courier New" w:hAnsi="Courier New" w:cs="Courier New"/>
    </w:rPr>
  </w:style>
  <w:style w:type="character" w:customStyle="1" w:styleId="WW8Num29z2">
    <w:name w:val="WW8Num29z2"/>
    <w:rsid w:val="005202C4"/>
    <w:rPr>
      <w:rFonts w:ascii="Wingdings" w:hAnsi="Wingdings" w:cs="Wingdings"/>
    </w:rPr>
  </w:style>
  <w:style w:type="character" w:customStyle="1" w:styleId="WW8Num29z3">
    <w:name w:val="WW8Num29z3"/>
    <w:rsid w:val="005202C4"/>
    <w:rPr>
      <w:rFonts w:ascii="Symbol" w:hAnsi="Symbol" w:cs="Symbol"/>
    </w:rPr>
  </w:style>
  <w:style w:type="character" w:customStyle="1" w:styleId="WW8Num30z0">
    <w:name w:val="WW8Num30z0"/>
    <w:rsid w:val="005202C4"/>
    <w:rPr>
      <w:rFonts w:ascii="Symbol" w:hAnsi="Symbol" w:cs="Symbol"/>
      <w:shd w:val="clear" w:color="auto" w:fill="FFFF00"/>
    </w:rPr>
  </w:style>
  <w:style w:type="character" w:customStyle="1" w:styleId="WW8Num30z1">
    <w:name w:val="WW8Num30z1"/>
    <w:rsid w:val="005202C4"/>
    <w:rPr>
      <w:rFonts w:ascii="Courier New" w:hAnsi="Courier New" w:cs="Courier New"/>
    </w:rPr>
  </w:style>
  <w:style w:type="character" w:customStyle="1" w:styleId="WW8Num30z2">
    <w:name w:val="WW8Num30z2"/>
    <w:rsid w:val="005202C4"/>
    <w:rPr>
      <w:rFonts w:ascii="Wingdings" w:hAnsi="Wingdings" w:cs="Wingdings"/>
    </w:rPr>
  </w:style>
  <w:style w:type="character" w:customStyle="1" w:styleId="WW8Num31z0">
    <w:name w:val="WW8Num31z0"/>
    <w:rsid w:val="005202C4"/>
    <w:rPr>
      <w:rFonts w:cs="Times New Roman"/>
    </w:rPr>
  </w:style>
  <w:style w:type="character" w:customStyle="1" w:styleId="WW8Num32z0">
    <w:name w:val="WW8Num32z0"/>
    <w:rsid w:val="005202C4"/>
  </w:style>
  <w:style w:type="character" w:customStyle="1" w:styleId="WW8Num32z1">
    <w:name w:val="WW8Num32z1"/>
    <w:rsid w:val="005202C4"/>
  </w:style>
  <w:style w:type="character" w:customStyle="1" w:styleId="WW8Num32z2">
    <w:name w:val="WW8Num32z2"/>
    <w:rsid w:val="005202C4"/>
  </w:style>
  <w:style w:type="character" w:customStyle="1" w:styleId="WW8Num32z3">
    <w:name w:val="WW8Num32z3"/>
    <w:rsid w:val="005202C4"/>
  </w:style>
  <w:style w:type="character" w:customStyle="1" w:styleId="WW8Num32z4">
    <w:name w:val="WW8Num32z4"/>
    <w:rsid w:val="005202C4"/>
  </w:style>
  <w:style w:type="character" w:customStyle="1" w:styleId="WW8Num32z5">
    <w:name w:val="WW8Num32z5"/>
    <w:rsid w:val="005202C4"/>
  </w:style>
  <w:style w:type="character" w:customStyle="1" w:styleId="WW8Num32z6">
    <w:name w:val="WW8Num32z6"/>
    <w:rsid w:val="005202C4"/>
  </w:style>
  <w:style w:type="character" w:customStyle="1" w:styleId="WW8Num32z7">
    <w:name w:val="WW8Num32z7"/>
    <w:rsid w:val="005202C4"/>
  </w:style>
  <w:style w:type="character" w:customStyle="1" w:styleId="WW8Num32z8">
    <w:name w:val="WW8Num32z8"/>
    <w:rsid w:val="005202C4"/>
  </w:style>
  <w:style w:type="character" w:customStyle="1" w:styleId="WW8Num33z0">
    <w:name w:val="WW8Num33z0"/>
    <w:rsid w:val="005202C4"/>
    <w:rPr>
      <w:rFonts w:ascii="Symbol" w:eastAsia="Calibri" w:hAnsi="Symbol" w:cs="Symbol"/>
    </w:rPr>
  </w:style>
  <w:style w:type="character" w:customStyle="1" w:styleId="WW8Num33z1">
    <w:name w:val="WW8Num33z1"/>
    <w:rsid w:val="005202C4"/>
    <w:rPr>
      <w:rFonts w:ascii="Courier New" w:hAnsi="Courier New" w:cs="Courier New"/>
    </w:rPr>
  </w:style>
  <w:style w:type="character" w:customStyle="1" w:styleId="WW8Num33z2">
    <w:name w:val="WW8Num33z2"/>
    <w:rsid w:val="005202C4"/>
    <w:rPr>
      <w:rFonts w:ascii="Wingdings" w:hAnsi="Wingdings" w:cs="Wingdings"/>
    </w:rPr>
  </w:style>
  <w:style w:type="character" w:customStyle="1" w:styleId="WW8Num34z0">
    <w:name w:val="WW8Num34z0"/>
    <w:rsid w:val="005202C4"/>
    <w:rPr>
      <w:rFonts w:ascii="Symbol" w:hAnsi="Symbol" w:cs="Symbol"/>
    </w:rPr>
  </w:style>
  <w:style w:type="character" w:customStyle="1" w:styleId="WW8Num34z1">
    <w:name w:val="WW8Num34z1"/>
    <w:rsid w:val="005202C4"/>
    <w:rPr>
      <w:rFonts w:ascii="Courier New" w:hAnsi="Courier New" w:cs="Courier New"/>
    </w:rPr>
  </w:style>
  <w:style w:type="character" w:customStyle="1" w:styleId="WW8Num34z2">
    <w:name w:val="WW8Num34z2"/>
    <w:rsid w:val="005202C4"/>
    <w:rPr>
      <w:rFonts w:ascii="Wingdings" w:hAnsi="Wingdings" w:cs="Wingdings"/>
    </w:rPr>
  </w:style>
  <w:style w:type="character" w:customStyle="1" w:styleId="WW8Num35z0">
    <w:name w:val="WW8Num35z0"/>
    <w:rsid w:val="005202C4"/>
    <w:rPr>
      <w:rFonts w:ascii="Calibri" w:eastAsia="Times New Roman" w:hAnsi="Calibri" w:cs="Calibri"/>
    </w:rPr>
  </w:style>
  <w:style w:type="character" w:customStyle="1" w:styleId="WW8Num35z1">
    <w:name w:val="WW8Num35z1"/>
    <w:rsid w:val="005202C4"/>
    <w:rPr>
      <w:rFonts w:ascii="Courier New" w:hAnsi="Courier New" w:cs="Courier New"/>
    </w:rPr>
  </w:style>
  <w:style w:type="character" w:customStyle="1" w:styleId="WW8Num35z2">
    <w:name w:val="WW8Num35z2"/>
    <w:rsid w:val="005202C4"/>
    <w:rPr>
      <w:rFonts w:ascii="Wingdings" w:hAnsi="Wingdings" w:cs="Wingdings"/>
    </w:rPr>
  </w:style>
  <w:style w:type="character" w:customStyle="1" w:styleId="WW8Num35z3">
    <w:name w:val="WW8Num35z3"/>
    <w:rsid w:val="005202C4"/>
    <w:rPr>
      <w:rFonts w:ascii="Symbol" w:hAnsi="Symbol" w:cs="Symbol"/>
    </w:rPr>
  </w:style>
  <w:style w:type="character" w:customStyle="1" w:styleId="WW8Num36z0">
    <w:name w:val="WW8Num36z0"/>
    <w:rsid w:val="005202C4"/>
    <w:rPr>
      <w:lang w:val="el-GR"/>
    </w:rPr>
  </w:style>
  <w:style w:type="character" w:customStyle="1" w:styleId="WW8Num36z1">
    <w:name w:val="WW8Num36z1"/>
    <w:rsid w:val="005202C4"/>
  </w:style>
  <w:style w:type="character" w:customStyle="1" w:styleId="WW8Num36z2">
    <w:name w:val="WW8Num36z2"/>
    <w:rsid w:val="005202C4"/>
  </w:style>
  <w:style w:type="character" w:customStyle="1" w:styleId="WW8Num36z3">
    <w:name w:val="WW8Num36z3"/>
    <w:rsid w:val="005202C4"/>
  </w:style>
  <w:style w:type="character" w:customStyle="1" w:styleId="WW8Num36z4">
    <w:name w:val="WW8Num36z4"/>
    <w:rsid w:val="005202C4"/>
  </w:style>
  <w:style w:type="character" w:customStyle="1" w:styleId="WW8Num36z5">
    <w:name w:val="WW8Num36z5"/>
    <w:rsid w:val="005202C4"/>
  </w:style>
  <w:style w:type="character" w:customStyle="1" w:styleId="WW8Num36z6">
    <w:name w:val="WW8Num36z6"/>
    <w:rsid w:val="005202C4"/>
  </w:style>
  <w:style w:type="character" w:customStyle="1" w:styleId="WW8Num36z7">
    <w:name w:val="WW8Num36z7"/>
    <w:rsid w:val="005202C4"/>
  </w:style>
  <w:style w:type="character" w:customStyle="1" w:styleId="WW8Num36z8">
    <w:name w:val="WW8Num36z8"/>
    <w:rsid w:val="005202C4"/>
  </w:style>
  <w:style w:type="character" w:customStyle="1" w:styleId="WW8Num37z0">
    <w:name w:val="WW8Num37z0"/>
    <w:rsid w:val="005202C4"/>
    <w:rPr>
      <w:rFonts w:ascii="Calibri" w:eastAsia="Times New Roman" w:hAnsi="Calibri" w:cs="Calibri"/>
    </w:rPr>
  </w:style>
  <w:style w:type="character" w:customStyle="1" w:styleId="WW8Num37z1">
    <w:name w:val="WW8Num37z1"/>
    <w:rsid w:val="005202C4"/>
    <w:rPr>
      <w:rFonts w:ascii="Courier New" w:hAnsi="Courier New" w:cs="Courier New"/>
    </w:rPr>
  </w:style>
  <w:style w:type="character" w:customStyle="1" w:styleId="WW8Num37z2">
    <w:name w:val="WW8Num37z2"/>
    <w:rsid w:val="005202C4"/>
    <w:rPr>
      <w:rFonts w:ascii="Wingdings" w:hAnsi="Wingdings" w:cs="Wingdings"/>
    </w:rPr>
  </w:style>
  <w:style w:type="character" w:customStyle="1" w:styleId="WW8Num37z3">
    <w:name w:val="WW8Num37z3"/>
    <w:rsid w:val="005202C4"/>
    <w:rPr>
      <w:rFonts w:ascii="Symbol" w:hAnsi="Symbol" w:cs="Symbol"/>
    </w:rPr>
  </w:style>
  <w:style w:type="character" w:customStyle="1" w:styleId="WW8Num38z0">
    <w:name w:val="WW8Num38z0"/>
    <w:rsid w:val="005202C4"/>
  </w:style>
  <w:style w:type="character" w:customStyle="1" w:styleId="WW8Num38z1">
    <w:name w:val="WW8Num38z1"/>
    <w:rsid w:val="005202C4"/>
  </w:style>
  <w:style w:type="character" w:customStyle="1" w:styleId="WW8Num38z2">
    <w:name w:val="WW8Num38z2"/>
    <w:rsid w:val="005202C4"/>
  </w:style>
  <w:style w:type="character" w:customStyle="1" w:styleId="WW8Num38z3">
    <w:name w:val="WW8Num38z3"/>
    <w:rsid w:val="005202C4"/>
  </w:style>
  <w:style w:type="character" w:customStyle="1" w:styleId="WW8Num38z4">
    <w:name w:val="WW8Num38z4"/>
    <w:rsid w:val="005202C4"/>
  </w:style>
  <w:style w:type="character" w:customStyle="1" w:styleId="WW8Num38z5">
    <w:name w:val="WW8Num38z5"/>
    <w:rsid w:val="005202C4"/>
  </w:style>
  <w:style w:type="character" w:customStyle="1" w:styleId="WW8Num38z6">
    <w:name w:val="WW8Num38z6"/>
    <w:rsid w:val="005202C4"/>
  </w:style>
  <w:style w:type="character" w:customStyle="1" w:styleId="WW8Num38z7">
    <w:name w:val="WW8Num38z7"/>
    <w:rsid w:val="005202C4"/>
  </w:style>
  <w:style w:type="character" w:customStyle="1" w:styleId="WW8Num38z8">
    <w:name w:val="WW8Num38z8"/>
    <w:rsid w:val="005202C4"/>
  </w:style>
  <w:style w:type="character" w:customStyle="1" w:styleId="WW-DefaultParagraphFont11111111111111111111">
    <w:name w:val="WW-Default Paragraph Font11111111111111111111"/>
    <w:rsid w:val="005202C4"/>
  </w:style>
  <w:style w:type="character" w:customStyle="1" w:styleId="WW8Num4z1">
    <w:name w:val="WW8Num4z1"/>
    <w:rsid w:val="005202C4"/>
    <w:rPr>
      <w:rFonts w:cs="Times New Roman"/>
    </w:rPr>
  </w:style>
  <w:style w:type="character" w:customStyle="1" w:styleId="WW8Num5z1">
    <w:name w:val="WW8Num5z1"/>
    <w:rsid w:val="005202C4"/>
    <w:rPr>
      <w:rFonts w:cs="Times New Roman"/>
    </w:rPr>
  </w:style>
  <w:style w:type="character" w:customStyle="1" w:styleId="WW8Num29z4">
    <w:name w:val="WW8Num29z4"/>
    <w:rsid w:val="005202C4"/>
  </w:style>
  <w:style w:type="character" w:customStyle="1" w:styleId="WW8Num29z5">
    <w:name w:val="WW8Num29z5"/>
    <w:rsid w:val="005202C4"/>
  </w:style>
  <w:style w:type="character" w:customStyle="1" w:styleId="WW8Num29z6">
    <w:name w:val="WW8Num29z6"/>
    <w:rsid w:val="005202C4"/>
  </w:style>
  <w:style w:type="character" w:customStyle="1" w:styleId="WW8Num29z7">
    <w:name w:val="WW8Num29z7"/>
    <w:rsid w:val="005202C4"/>
  </w:style>
  <w:style w:type="character" w:customStyle="1" w:styleId="WW8Num29z8">
    <w:name w:val="WW8Num29z8"/>
    <w:rsid w:val="005202C4"/>
  </w:style>
  <w:style w:type="character" w:customStyle="1" w:styleId="WW8Num30z3">
    <w:name w:val="WW8Num30z3"/>
    <w:rsid w:val="005202C4"/>
    <w:rPr>
      <w:rFonts w:ascii="Symbol" w:hAnsi="Symbol" w:cs="Symbol"/>
    </w:rPr>
  </w:style>
  <w:style w:type="character" w:customStyle="1" w:styleId="WW8Num31z1">
    <w:name w:val="WW8Num31z1"/>
    <w:rsid w:val="005202C4"/>
  </w:style>
  <w:style w:type="character" w:customStyle="1" w:styleId="WW8Num31z2">
    <w:name w:val="WW8Num31z2"/>
    <w:rsid w:val="005202C4"/>
  </w:style>
  <w:style w:type="character" w:customStyle="1" w:styleId="WW8Num31z3">
    <w:name w:val="WW8Num31z3"/>
    <w:rsid w:val="005202C4"/>
  </w:style>
  <w:style w:type="character" w:customStyle="1" w:styleId="WW8Num31z4">
    <w:name w:val="WW8Num31z4"/>
    <w:rsid w:val="005202C4"/>
  </w:style>
  <w:style w:type="character" w:customStyle="1" w:styleId="WW8Num31z5">
    <w:name w:val="WW8Num31z5"/>
    <w:rsid w:val="005202C4"/>
  </w:style>
  <w:style w:type="character" w:customStyle="1" w:styleId="WW8Num31z6">
    <w:name w:val="WW8Num31z6"/>
    <w:rsid w:val="005202C4"/>
  </w:style>
  <w:style w:type="character" w:customStyle="1" w:styleId="WW8Num31z7">
    <w:name w:val="WW8Num31z7"/>
    <w:rsid w:val="005202C4"/>
  </w:style>
  <w:style w:type="character" w:customStyle="1" w:styleId="WW8Num31z8">
    <w:name w:val="WW8Num31z8"/>
    <w:rsid w:val="005202C4"/>
  </w:style>
  <w:style w:type="character" w:customStyle="1" w:styleId="WW8Num39z0">
    <w:name w:val="WW8Num39z0"/>
    <w:rsid w:val="005202C4"/>
    <w:rPr>
      <w:rFonts w:ascii="Calibri" w:eastAsia="Times New Roman" w:hAnsi="Calibri" w:cs="Calibri"/>
    </w:rPr>
  </w:style>
  <w:style w:type="character" w:customStyle="1" w:styleId="WW8Num39z1">
    <w:name w:val="WW8Num39z1"/>
    <w:rsid w:val="005202C4"/>
    <w:rPr>
      <w:rFonts w:ascii="Courier New" w:hAnsi="Courier New" w:cs="Courier New"/>
    </w:rPr>
  </w:style>
  <w:style w:type="character" w:customStyle="1" w:styleId="WW8Num39z2">
    <w:name w:val="WW8Num39z2"/>
    <w:rsid w:val="005202C4"/>
    <w:rPr>
      <w:rFonts w:ascii="Wingdings" w:hAnsi="Wingdings" w:cs="Wingdings"/>
    </w:rPr>
  </w:style>
  <w:style w:type="character" w:customStyle="1" w:styleId="WW8Num39z3">
    <w:name w:val="WW8Num39z3"/>
    <w:rsid w:val="005202C4"/>
    <w:rPr>
      <w:rFonts w:ascii="Symbol" w:hAnsi="Symbol" w:cs="Symbol"/>
    </w:rPr>
  </w:style>
  <w:style w:type="character" w:customStyle="1" w:styleId="WW8Num40z0">
    <w:name w:val="WW8Num40z0"/>
    <w:rsid w:val="005202C4"/>
    <w:rPr>
      <w:rFonts w:ascii="Symbol" w:hAnsi="Symbol" w:cs="Symbol"/>
    </w:rPr>
  </w:style>
  <w:style w:type="character" w:customStyle="1" w:styleId="WW8Num40z1">
    <w:name w:val="WW8Num40z1"/>
    <w:rsid w:val="005202C4"/>
    <w:rPr>
      <w:rFonts w:ascii="Courier New" w:hAnsi="Courier New" w:cs="Courier New"/>
    </w:rPr>
  </w:style>
  <w:style w:type="character" w:customStyle="1" w:styleId="WW8Num40z2">
    <w:name w:val="WW8Num40z2"/>
    <w:rsid w:val="005202C4"/>
    <w:rPr>
      <w:rFonts w:ascii="Wingdings" w:hAnsi="Wingdings" w:cs="Wingdings"/>
    </w:rPr>
  </w:style>
  <w:style w:type="character" w:customStyle="1" w:styleId="WW8Num41z0">
    <w:name w:val="WW8Num41z0"/>
    <w:rsid w:val="005202C4"/>
    <w:rPr>
      <w:rFonts w:ascii="Arial" w:hAnsi="Arial" w:cs="Times New Roman"/>
      <w:b/>
      <w:i w:val="0"/>
      <w:sz w:val="20"/>
      <w:szCs w:val="20"/>
    </w:rPr>
  </w:style>
  <w:style w:type="character" w:customStyle="1" w:styleId="WW8Num41z1">
    <w:name w:val="WW8Num41z1"/>
    <w:rsid w:val="005202C4"/>
    <w:rPr>
      <w:rFonts w:cs="Times New Roman"/>
    </w:rPr>
  </w:style>
  <w:style w:type="character" w:customStyle="1" w:styleId="WW8Num41z2">
    <w:name w:val="WW8Num41z2"/>
    <w:rsid w:val="005202C4"/>
    <w:rPr>
      <w:rFonts w:ascii="Arial" w:hAnsi="Arial" w:cs="Times New Roman"/>
      <w:b w:val="0"/>
      <w:i w:val="0"/>
    </w:rPr>
  </w:style>
  <w:style w:type="character" w:customStyle="1" w:styleId="WW8Num41z3">
    <w:name w:val="WW8Num41z3"/>
    <w:rsid w:val="005202C4"/>
    <w:rPr>
      <w:rFonts w:ascii="Arial" w:hAnsi="Arial" w:cs="Times New Roman"/>
      <w:b w:val="0"/>
      <w:i w:val="0"/>
      <w:sz w:val="20"/>
      <w:szCs w:val="20"/>
    </w:rPr>
  </w:style>
  <w:style w:type="character" w:customStyle="1" w:styleId="DefaultParagraphFont1">
    <w:name w:val="Default Paragraph Font1"/>
    <w:rsid w:val="005202C4"/>
  </w:style>
  <w:style w:type="character" w:customStyle="1" w:styleId="Heading1Char">
    <w:name w:val="Heading 1 Char"/>
    <w:rsid w:val="005202C4"/>
    <w:rPr>
      <w:rFonts w:ascii="Arial" w:hAnsi="Arial" w:cs="Arial"/>
      <w:b/>
      <w:bCs/>
      <w:color w:val="333399"/>
      <w:sz w:val="28"/>
      <w:szCs w:val="32"/>
      <w:lang w:val="en-US"/>
    </w:rPr>
  </w:style>
  <w:style w:type="character" w:customStyle="1" w:styleId="Heading2Char">
    <w:name w:val="Heading 2 Char"/>
    <w:rsid w:val="005202C4"/>
    <w:rPr>
      <w:rFonts w:ascii="Arial" w:hAnsi="Arial" w:cs="Arial"/>
      <w:b/>
      <w:color w:val="002060"/>
      <w:sz w:val="24"/>
      <w:szCs w:val="22"/>
      <w:lang w:val="en-GB"/>
    </w:rPr>
  </w:style>
  <w:style w:type="character" w:customStyle="1" w:styleId="Heading5Char">
    <w:name w:val="Heading 5 Char"/>
    <w:rsid w:val="005202C4"/>
    <w:rPr>
      <w:rFonts w:ascii="Calibri" w:eastAsia="Times New Roman" w:hAnsi="Calibri" w:cs="Times New Roman"/>
      <w:b/>
      <w:bCs/>
      <w:i/>
      <w:iCs/>
      <w:sz w:val="26"/>
      <w:szCs w:val="26"/>
      <w:lang w:val="en-GB"/>
    </w:rPr>
  </w:style>
  <w:style w:type="character" w:customStyle="1" w:styleId="DateChar">
    <w:name w:val="Date Char"/>
    <w:rsid w:val="005202C4"/>
    <w:rPr>
      <w:sz w:val="24"/>
      <w:szCs w:val="24"/>
      <w:lang w:val="en-GB"/>
    </w:rPr>
  </w:style>
  <w:style w:type="character" w:customStyle="1" w:styleId="FooterChar">
    <w:name w:val="Footer Char"/>
    <w:rsid w:val="005202C4"/>
    <w:rPr>
      <w:rFonts w:eastAsia="MS Mincho" w:cs="Times New Roman"/>
      <w:sz w:val="24"/>
      <w:szCs w:val="24"/>
      <w:lang w:val="en-US" w:eastAsia="ja-JP"/>
    </w:rPr>
  </w:style>
  <w:style w:type="character" w:styleId="af6">
    <w:name w:val="annotation reference"/>
    <w:uiPriority w:val="99"/>
    <w:rsid w:val="005202C4"/>
    <w:rPr>
      <w:sz w:val="16"/>
    </w:rPr>
  </w:style>
  <w:style w:type="character" w:customStyle="1" w:styleId="HeaderChar">
    <w:name w:val="Header Char"/>
    <w:rsid w:val="005202C4"/>
    <w:rPr>
      <w:rFonts w:cs="Times New Roman"/>
      <w:sz w:val="24"/>
      <w:szCs w:val="24"/>
      <w:lang w:val="en-GB"/>
    </w:rPr>
  </w:style>
  <w:style w:type="character" w:customStyle="1" w:styleId="BalloonTextChar">
    <w:name w:val="Balloon Text Char"/>
    <w:rsid w:val="005202C4"/>
    <w:rPr>
      <w:rFonts w:ascii="Tahoma" w:hAnsi="Tahoma" w:cs="Tahoma"/>
      <w:sz w:val="16"/>
      <w:szCs w:val="16"/>
      <w:lang w:val="en-GB"/>
    </w:rPr>
  </w:style>
  <w:style w:type="character" w:customStyle="1" w:styleId="CommentTextChar">
    <w:name w:val="Comment Text Char"/>
    <w:rsid w:val="005202C4"/>
    <w:rPr>
      <w:rFonts w:cs="Times New Roman"/>
      <w:lang w:val="en-GB"/>
    </w:rPr>
  </w:style>
  <w:style w:type="character" w:customStyle="1" w:styleId="CommentSubjectChar">
    <w:name w:val="Comment Subject Char"/>
    <w:rsid w:val="005202C4"/>
    <w:rPr>
      <w:rFonts w:cs="Times New Roman"/>
      <w:b/>
      <w:bCs/>
      <w:lang w:val="en-GB"/>
    </w:rPr>
  </w:style>
  <w:style w:type="character" w:customStyle="1" w:styleId="BodyTextChar">
    <w:name w:val="Body Text Char"/>
    <w:rsid w:val="005202C4"/>
    <w:rPr>
      <w:rFonts w:cs="Times New Roman"/>
      <w:sz w:val="24"/>
      <w:szCs w:val="24"/>
      <w:lang w:val="en-GB"/>
    </w:rPr>
  </w:style>
  <w:style w:type="character" w:customStyle="1" w:styleId="FootnoteTextChar">
    <w:name w:val="Footnote Text Char"/>
    <w:rsid w:val="005202C4"/>
    <w:rPr>
      <w:rFonts w:ascii="Calibri" w:hAnsi="Calibri" w:cs="Times New Roman"/>
      <w:lang w:val="x-none"/>
    </w:rPr>
  </w:style>
  <w:style w:type="character" w:customStyle="1" w:styleId="Heading3Char">
    <w:name w:val="Heading 3 Char"/>
    <w:rsid w:val="005202C4"/>
    <w:rPr>
      <w:rFonts w:ascii="Arial" w:hAnsi="Arial" w:cs="Arial"/>
      <w:b/>
      <w:bCs/>
      <w:sz w:val="22"/>
      <w:szCs w:val="26"/>
      <w:lang w:val="en-GB"/>
    </w:rPr>
  </w:style>
  <w:style w:type="character" w:customStyle="1" w:styleId="Heading4Char">
    <w:name w:val="Heading 4 Char"/>
    <w:rsid w:val="005202C4"/>
    <w:rPr>
      <w:rFonts w:ascii="Arial" w:eastAsia="Times New Roman" w:hAnsi="Arial" w:cs="Times New Roman"/>
      <w:b/>
      <w:bCs/>
      <w:sz w:val="22"/>
      <w:szCs w:val="28"/>
      <w:lang w:val="en-GB"/>
    </w:rPr>
  </w:style>
  <w:style w:type="character" w:customStyle="1" w:styleId="DocTitleChar">
    <w:name w:val="Doc Title Char"/>
    <w:basedOn w:val="Heading1Char"/>
    <w:rsid w:val="005202C4"/>
    <w:rPr>
      <w:rFonts w:ascii="Arial" w:hAnsi="Arial" w:cs="Arial"/>
      <w:b/>
      <w:bCs/>
      <w:color w:val="333399"/>
      <w:sz w:val="28"/>
      <w:szCs w:val="32"/>
      <w:lang w:val="en-US"/>
    </w:rPr>
  </w:style>
  <w:style w:type="character" w:customStyle="1" w:styleId="Style1Char">
    <w:name w:val="Style1 Char"/>
    <w:rsid w:val="005202C4"/>
    <w:rPr>
      <w:rFonts w:ascii="Calibri" w:hAnsi="Calibri" w:cs="Calibri"/>
      <w:b/>
      <w:bCs/>
      <w:color w:val="333399"/>
      <w:sz w:val="40"/>
      <w:szCs w:val="40"/>
      <w:lang w:val="en-US"/>
    </w:rPr>
  </w:style>
  <w:style w:type="character" w:customStyle="1" w:styleId="ContentsChar">
    <w:name w:val="Contents Char"/>
    <w:rsid w:val="005202C4"/>
    <w:rPr>
      <w:rFonts w:ascii="Calibri" w:hAnsi="Calibri" w:cs="Calibri"/>
      <w:b/>
      <w:bCs/>
      <w:color w:val="333399"/>
      <w:sz w:val="28"/>
      <w:szCs w:val="32"/>
      <w:lang w:val="en-US"/>
    </w:rPr>
  </w:style>
  <w:style w:type="character" w:customStyle="1" w:styleId="EndnoteTextChar">
    <w:name w:val="Endnote Text Char"/>
    <w:rsid w:val="005202C4"/>
    <w:rPr>
      <w:rFonts w:ascii="Calibri" w:hAnsi="Calibri" w:cs="Calibri"/>
      <w:lang w:val="en-GB"/>
    </w:rPr>
  </w:style>
  <w:style w:type="character" w:customStyle="1" w:styleId="af7">
    <w:name w:val="Χαρακτήρες σημείωσης τέλους"/>
    <w:rsid w:val="005202C4"/>
    <w:rPr>
      <w:vertAlign w:val="superscript"/>
    </w:rPr>
  </w:style>
  <w:style w:type="character" w:customStyle="1" w:styleId="EndnoteReference1">
    <w:name w:val="Endnote Reference1"/>
    <w:rsid w:val="005202C4"/>
    <w:rPr>
      <w:vertAlign w:val="superscript"/>
    </w:rPr>
  </w:style>
  <w:style w:type="character" w:customStyle="1" w:styleId="af8">
    <w:name w:val="Κουκκίδες"/>
    <w:rsid w:val="005202C4"/>
    <w:rPr>
      <w:rFonts w:ascii="OpenSymbol" w:eastAsia="OpenSymbol" w:hAnsi="OpenSymbol" w:cs="OpenSymbol"/>
    </w:rPr>
  </w:style>
  <w:style w:type="character" w:customStyle="1" w:styleId="15">
    <w:name w:val="Προεπιλεγμένη γραμματοσειρά1"/>
    <w:rsid w:val="005202C4"/>
  </w:style>
  <w:style w:type="character" w:customStyle="1" w:styleId="af9">
    <w:name w:val="Σύμβολο υποσημείωσης"/>
    <w:rsid w:val="005202C4"/>
    <w:rPr>
      <w:vertAlign w:val="superscript"/>
    </w:rPr>
  </w:style>
  <w:style w:type="character" w:styleId="afa">
    <w:name w:val="Emphasis"/>
    <w:qFormat/>
    <w:rsid w:val="005202C4"/>
    <w:rPr>
      <w:i/>
      <w:iCs/>
    </w:rPr>
  </w:style>
  <w:style w:type="character" w:customStyle="1" w:styleId="afb">
    <w:name w:val="Χαρακτήρες αρίθμησης"/>
    <w:rsid w:val="005202C4"/>
  </w:style>
  <w:style w:type="character" w:customStyle="1" w:styleId="normalwithoutspacingChar">
    <w:name w:val="normal_without_spacing Char"/>
    <w:rsid w:val="005202C4"/>
    <w:rPr>
      <w:rFonts w:ascii="Calibri" w:hAnsi="Calibri" w:cs="Calibri"/>
      <w:sz w:val="22"/>
      <w:szCs w:val="24"/>
    </w:rPr>
  </w:style>
  <w:style w:type="character" w:customStyle="1" w:styleId="FootnoteTextChar1">
    <w:name w:val="Footnote Text Char1"/>
    <w:rsid w:val="005202C4"/>
    <w:rPr>
      <w:rFonts w:ascii="Calibri" w:hAnsi="Calibri" w:cs="Calibri"/>
      <w:lang w:val="en-IE" w:eastAsia="zh-CN"/>
    </w:rPr>
  </w:style>
  <w:style w:type="character" w:customStyle="1" w:styleId="foothangingChar">
    <w:name w:val="foot_hanging Char"/>
    <w:rsid w:val="005202C4"/>
    <w:rPr>
      <w:rFonts w:ascii="Calibri" w:hAnsi="Calibri" w:cs="Calibri"/>
      <w:sz w:val="18"/>
      <w:szCs w:val="18"/>
      <w:lang w:val="en-IE" w:eastAsia="zh-CN"/>
    </w:rPr>
  </w:style>
  <w:style w:type="character" w:customStyle="1" w:styleId="HTMLPreformattedChar">
    <w:name w:val="HTML Preformatted Char"/>
    <w:rsid w:val="005202C4"/>
    <w:rPr>
      <w:rFonts w:ascii="Courier New" w:hAnsi="Courier New" w:cs="Courier New"/>
    </w:rPr>
  </w:style>
  <w:style w:type="character" w:customStyle="1" w:styleId="BodyTextIndent3Char">
    <w:name w:val="Body Text Indent 3 Char"/>
    <w:rsid w:val="005202C4"/>
    <w:rPr>
      <w:rFonts w:ascii="Calibri" w:hAnsi="Calibri" w:cs="Calibri"/>
      <w:sz w:val="16"/>
      <w:szCs w:val="16"/>
      <w:lang w:val="en-GB"/>
    </w:rPr>
  </w:style>
  <w:style w:type="character" w:customStyle="1" w:styleId="WW-FootnoteReference">
    <w:name w:val="WW-Footnote Reference"/>
    <w:rsid w:val="005202C4"/>
    <w:rPr>
      <w:vertAlign w:val="superscript"/>
    </w:rPr>
  </w:style>
  <w:style w:type="character" w:customStyle="1" w:styleId="WW-EndnoteReference">
    <w:name w:val="WW-Endnote Reference"/>
    <w:rsid w:val="005202C4"/>
    <w:rPr>
      <w:vertAlign w:val="superscript"/>
    </w:rPr>
  </w:style>
  <w:style w:type="character" w:customStyle="1" w:styleId="FootnoteReference1">
    <w:name w:val="Footnote Reference1"/>
    <w:rsid w:val="005202C4"/>
    <w:rPr>
      <w:vertAlign w:val="superscript"/>
    </w:rPr>
  </w:style>
  <w:style w:type="character" w:customStyle="1" w:styleId="FootnoteTextChar2">
    <w:name w:val="Footnote Text Char2"/>
    <w:rsid w:val="005202C4"/>
    <w:rPr>
      <w:rFonts w:ascii="Calibri" w:hAnsi="Calibri" w:cs="Calibri"/>
      <w:sz w:val="18"/>
      <w:lang w:val="en-IE" w:eastAsia="zh-CN"/>
    </w:rPr>
  </w:style>
  <w:style w:type="character" w:customStyle="1" w:styleId="foothangingChar1">
    <w:name w:val="foot_hanging Char1"/>
    <w:rsid w:val="005202C4"/>
    <w:rPr>
      <w:rFonts w:ascii="Calibri" w:hAnsi="Calibri" w:cs="Calibri"/>
      <w:sz w:val="18"/>
      <w:szCs w:val="18"/>
      <w:lang w:val="en-IE" w:eastAsia="zh-CN"/>
    </w:rPr>
  </w:style>
  <w:style w:type="character" w:customStyle="1" w:styleId="footersChar">
    <w:name w:val="footers Char"/>
    <w:basedOn w:val="foothangingChar1"/>
    <w:rsid w:val="005202C4"/>
    <w:rPr>
      <w:rFonts w:ascii="Calibri" w:hAnsi="Calibri" w:cs="Calibri"/>
      <w:sz w:val="18"/>
      <w:szCs w:val="18"/>
      <w:lang w:val="en-IE" w:eastAsia="zh-CN"/>
    </w:rPr>
  </w:style>
  <w:style w:type="character" w:customStyle="1" w:styleId="CommentTextChar1">
    <w:name w:val="Comment Text Char1"/>
    <w:rsid w:val="005202C4"/>
    <w:rPr>
      <w:rFonts w:ascii="Calibri" w:hAnsi="Calibri" w:cs="Calibri"/>
      <w:lang w:val="en-GB" w:eastAsia="zh-CN"/>
    </w:rPr>
  </w:style>
  <w:style w:type="character" w:customStyle="1" w:styleId="HTMLPreformattedChar1">
    <w:name w:val="HTML Preformatted Char1"/>
    <w:rsid w:val="005202C4"/>
    <w:rPr>
      <w:rFonts w:ascii="Courier New" w:hAnsi="Courier New" w:cs="Courier New"/>
      <w:lang w:eastAsia="zh-CN"/>
    </w:rPr>
  </w:style>
  <w:style w:type="character" w:customStyle="1" w:styleId="BodyText3Char">
    <w:name w:val="Body Text 3 Char"/>
    <w:rsid w:val="005202C4"/>
    <w:rPr>
      <w:rFonts w:ascii="Calibri" w:hAnsi="Calibri" w:cs="Calibri"/>
      <w:sz w:val="16"/>
      <w:szCs w:val="16"/>
      <w:lang w:val="en-GB" w:eastAsia="zh-CN"/>
    </w:rPr>
  </w:style>
  <w:style w:type="character" w:customStyle="1" w:styleId="WW-FootnoteReference1">
    <w:name w:val="WW-Footnote Reference1"/>
    <w:rsid w:val="005202C4"/>
    <w:rPr>
      <w:vertAlign w:val="superscript"/>
    </w:rPr>
  </w:style>
  <w:style w:type="character" w:customStyle="1" w:styleId="WW-EndnoteReference1">
    <w:name w:val="WW-Endnote Reference1"/>
    <w:rsid w:val="005202C4"/>
    <w:rPr>
      <w:vertAlign w:val="superscript"/>
    </w:rPr>
  </w:style>
  <w:style w:type="character" w:customStyle="1" w:styleId="WW-FootnoteReference2">
    <w:name w:val="WW-Footnote Reference2"/>
    <w:rsid w:val="005202C4"/>
    <w:rPr>
      <w:vertAlign w:val="superscript"/>
    </w:rPr>
  </w:style>
  <w:style w:type="character" w:customStyle="1" w:styleId="WW-EndnoteReference2">
    <w:name w:val="WW-Endnote Reference2"/>
    <w:rsid w:val="005202C4"/>
    <w:rPr>
      <w:vertAlign w:val="superscript"/>
    </w:rPr>
  </w:style>
  <w:style w:type="character" w:customStyle="1" w:styleId="FootnoteTextChar3">
    <w:name w:val="Footnote Text Char3"/>
    <w:rsid w:val="005202C4"/>
    <w:rPr>
      <w:rFonts w:ascii="Calibri" w:hAnsi="Calibri" w:cs="Calibri"/>
      <w:sz w:val="18"/>
      <w:lang w:val="en-IE" w:eastAsia="zh-CN"/>
    </w:rPr>
  </w:style>
  <w:style w:type="character" w:customStyle="1" w:styleId="foothangingChar2">
    <w:name w:val="foot_hanging Char2"/>
    <w:rsid w:val="005202C4"/>
    <w:rPr>
      <w:rFonts w:ascii="Calibri" w:hAnsi="Calibri" w:cs="Calibri"/>
      <w:sz w:val="18"/>
      <w:szCs w:val="18"/>
      <w:lang w:val="en-IE" w:eastAsia="zh-CN"/>
    </w:rPr>
  </w:style>
  <w:style w:type="character" w:customStyle="1" w:styleId="footersChar1">
    <w:name w:val="footers Char1"/>
    <w:basedOn w:val="foothangingChar2"/>
    <w:rsid w:val="005202C4"/>
    <w:rPr>
      <w:rFonts w:ascii="Calibri" w:hAnsi="Calibri" w:cs="Calibri"/>
      <w:sz w:val="18"/>
      <w:szCs w:val="18"/>
      <w:lang w:val="en-IE" w:eastAsia="zh-CN"/>
    </w:rPr>
  </w:style>
  <w:style w:type="character" w:customStyle="1" w:styleId="foootChar">
    <w:name w:val="fooot Char"/>
    <w:basedOn w:val="footersChar1"/>
    <w:rsid w:val="005202C4"/>
    <w:rPr>
      <w:rFonts w:ascii="Calibri" w:hAnsi="Calibri" w:cs="Calibri"/>
      <w:sz w:val="18"/>
      <w:szCs w:val="18"/>
      <w:lang w:val="en-IE" w:eastAsia="zh-CN"/>
    </w:rPr>
  </w:style>
  <w:style w:type="character" w:customStyle="1" w:styleId="16">
    <w:name w:val="Παραπομπή υποσημείωσης1"/>
    <w:rsid w:val="005202C4"/>
    <w:rPr>
      <w:vertAlign w:val="superscript"/>
    </w:rPr>
  </w:style>
  <w:style w:type="character" w:customStyle="1" w:styleId="17">
    <w:name w:val="Παραπομπή σημείωσης τέλους1"/>
    <w:rsid w:val="005202C4"/>
    <w:rPr>
      <w:vertAlign w:val="superscript"/>
    </w:rPr>
  </w:style>
  <w:style w:type="character" w:customStyle="1" w:styleId="Char7">
    <w:name w:val="Κείμενο σχολίου Char"/>
    <w:uiPriority w:val="99"/>
    <w:rsid w:val="005202C4"/>
    <w:rPr>
      <w:rFonts w:ascii="Calibri" w:hAnsi="Calibri" w:cs="Calibri"/>
      <w:lang w:val="en-GB"/>
    </w:rPr>
  </w:style>
  <w:style w:type="character" w:customStyle="1" w:styleId="Char8">
    <w:name w:val="Θέμα σχολίου Char"/>
    <w:uiPriority w:val="99"/>
    <w:rsid w:val="005202C4"/>
    <w:rPr>
      <w:rFonts w:ascii="Calibri" w:hAnsi="Calibri" w:cs="Calibri"/>
      <w:b/>
      <w:bCs/>
      <w:lang w:val="en-GB"/>
    </w:rPr>
  </w:style>
  <w:style w:type="character" w:customStyle="1" w:styleId="-HTMLChar">
    <w:name w:val="Προ-διαμορφωμένο HTML Char"/>
    <w:rsid w:val="005202C4"/>
    <w:rPr>
      <w:rFonts w:ascii="Courier New" w:eastAsia="Times New Roman" w:hAnsi="Courier New" w:cs="Courier New"/>
    </w:rPr>
  </w:style>
  <w:style w:type="character" w:customStyle="1" w:styleId="WW-FootnoteReference3">
    <w:name w:val="WW-Footnote Reference3"/>
    <w:rsid w:val="005202C4"/>
    <w:rPr>
      <w:vertAlign w:val="superscript"/>
    </w:rPr>
  </w:style>
  <w:style w:type="character" w:customStyle="1" w:styleId="WW-EndnoteReference3">
    <w:name w:val="WW-Endnote Reference3"/>
    <w:rsid w:val="005202C4"/>
    <w:rPr>
      <w:vertAlign w:val="superscript"/>
    </w:rPr>
  </w:style>
  <w:style w:type="character" w:customStyle="1" w:styleId="WW-FootnoteReference4">
    <w:name w:val="WW-Footnote Reference4"/>
    <w:rsid w:val="005202C4"/>
    <w:rPr>
      <w:vertAlign w:val="superscript"/>
    </w:rPr>
  </w:style>
  <w:style w:type="character" w:customStyle="1" w:styleId="WW-EndnoteReference4">
    <w:name w:val="WW-Endnote Reference4"/>
    <w:rsid w:val="005202C4"/>
    <w:rPr>
      <w:vertAlign w:val="superscript"/>
    </w:rPr>
  </w:style>
  <w:style w:type="character" w:customStyle="1" w:styleId="WW-FootnoteReference5">
    <w:name w:val="WW-Footnote Reference5"/>
    <w:rsid w:val="005202C4"/>
    <w:rPr>
      <w:vertAlign w:val="superscript"/>
    </w:rPr>
  </w:style>
  <w:style w:type="character" w:customStyle="1" w:styleId="WW-EndnoteReference5">
    <w:name w:val="WW-Endnote Reference5"/>
    <w:rsid w:val="005202C4"/>
    <w:rPr>
      <w:vertAlign w:val="superscript"/>
    </w:rPr>
  </w:style>
  <w:style w:type="character" w:customStyle="1" w:styleId="WW-FootnoteReference6">
    <w:name w:val="WW-Footnote Reference6"/>
    <w:rsid w:val="005202C4"/>
    <w:rPr>
      <w:vertAlign w:val="superscript"/>
    </w:rPr>
  </w:style>
  <w:style w:type="character" w:styleId="-0">
    <w:name w:val="FollowedHyperlink"/>
    <w:rsid w:val="005202C4"/>
    <w:rPr>
      <w:color w:val="800000"/>
      <w:u w:val="single"/>
    </w:rPr>
  </w:style>
  <w:style w:type="character" w:customStyle="1" w:styleId="WW-EndnoteReference6">
    <w:name w:val="WW-Endnote Reference6"/>
    <w:rsid w:val="005202C4"/>
    <w:rPr>
      <w:vertAlign w:val="superscript"/>
    </w:rPr>
  </w:style>
  <w:style w:type="character" w:customStyle="1" w:styleId="WW-EndnoteReference7">
    <w:name w:val="WW-Endnote Reference7"/>
    <w:rsid w:val="005202C4"/>
    <w:rPr>
      <w:vertAlign w:val="superscript"/>
    </w:rPr>
  </w:style>
  <w:style w:type="character" w:customStyle="1" w:styleId="WW-FootnoteReference8">
    <w:name w:val="WW-Footnote Reference8"/>
    <w:rsid w:val="005202C4"/>
    <w:rPr>
      <w:vertAlign w:val="superscript"/>
    </w:rPr>
  </w:style>
  <w:style w:type="character" w:customStyle="1" w:styleId="WW-EndnoteReference8">
    <w:name w:val="WW-Endnote Reference8"/>
    <w:rsid w:val="005202C4"/>
    <w:rPr>
      <w:vertAlign w:val="superscript"/>
    </w:rPr>
  </w:style>
  <w:style w:type="character" w:customStyle="1" w:styleId="WW-FootnoteReference9">
    <w:name w:val="WW-Footnote Reference9"/>
    <w:rsid w:val="005202C4"/>
    <w:rPr>
      <w:vertAlign w:val="superscript"/>
    </w:rPr>
  </w:style>
  <w:style w:type="character" w:customStyle="1" w:styleId="WW-EndnoteReference9">
    <w:name w:val="WW-Endnote Reference9"/>
    <w:rsid w:val="005202C4"/>
    <w:rPr>
      <w:vertAlign w:val="superscript"/>
    </w:rPr>
  </w:style>
  <w:style w:type="character" w:customStyle="1" w:styleId="WW-FootnoteReference10">
    <w:name w:val="WW-Footnote Reference10"/>
    <w:rsid w:val="005202C4"/>
    <w:rPr>
      <w:vertAlign w:val="superscript"/>
    </w:rPr>
  </w:style>
  <w:style w:type="character" w:customStyle="1" w:styleId="WW-EndnoteReference10">
    <w:name w:val="WW-Endnote Reference10"/>
    <w:rsid w:val="005202C4"/>
    <w:rPr>
      <w:vertAlign w:val="superscript"/>
    </w:rPr>
  </w:style>
  <w:style w:type="character" w:customStyle="1" w:styleId="WW-FootnoteReference11">
    <w:name w:val="WW-Footnote Reference11"/>
    <w:rsid w:val="005202C4"/>
    <w:rPr>
      <w:vertAlign w:val="superscript"/>
    </w:rPr>
  </w:style>
  <w:style w:type="character" w:customStyle="1" w:styleId="WW-EndnoteReference11">
    <w:name w:val="WW-Endnote Reference11"/>
    <w:rsid w:val="005202C4"/>
    <w:rPr>
      <w:vertAlign w:val="superscript"/>
    </w:rPr>
  </w:style>
  <w:style w:type="character" w:customStyle="1" w:styleId="WW-FootnoteReference12">
    <w:name w:val="WW-Footnote Reference12"/>
    <w:rsid w:val="005202C4"/>
    <w:rPr>
      <w:vertAlign w:val="superscript"/>
    </w:rPr>
  </w:style>
  <w:style w:type="character" w:customStyle="1" w:styleId="WW-EndnoteReference12">
    <w:name w:val="WW-Endnote Reference12"/>
    <w:rsid w:val="005202C4"/>
    <w:rPr>
      <w:vertAlign w:val="superscript"/>
    </w:rPr>
  </w:style>
  <w:style w:type="character" w:customStyle="1" w:styleId="WW-FootnoteReference13">
    <w:name w:val="WW-Footnote Reference13"/>
    <w:rsid w:val="005202C4"/>
    <w:rPr>
      <w:vertAlign w:val="superscript"/>
    </w:rPr>
  </w:style>
  <w:style w:type="character" w:customStyle="1" w:styleId="WW-EndnoteReference13">
    <w:name w:val="WW-Endnote Reference13"/>
    <w:rsid w:val="005202C4"/>
    <w:rPr>
      <w:vertAlign w:val="superscript"/>
    </w:rPr>
  </w:style>
  <w:style w:type="character" w:styleId="afc">
    <w:name w:val="endnote reference"/>
    <w:rsid w:val="005202C4"/>
    <w:rPr>
      <w:vertAlign w:val="superscript"/>
    </w:rPr>
  </w:style>
  <w:style w:type="character" w:customStyle="1" w:styleId="26">
    <w:name w:val="Παραπομπή υποσημείωσης2"/>
    <w:rsid w:val="005202C4"/>
    <w:rPr>
      <w:vertAlign w:val="superscript"/>
    </w:rPr>
  </w:style>
  <w:style w:type="character" w:customStyle="1" w:styleId="27">
    <w:name w:val="Παραπομπή σημείωσης τέλους2"/>
    <w:rsid w:val="005202C4"/>
    <w:rPr>
      <w:vertAlign w:val="superscript"/>
    </w:rPr>
  </w:style>
  <w:style w:type="character" w:customStyle="1" w:styleId="WW-EndnoteReference14">
    <w:name w:val="WW-Endnote Reference14"/>
    <w:rsid w:val="005202C4"/>
    <w:rPr>
      <w:vertAlign w:val="superscript"/>
    </w:rPr>
  </w:style>
  <w:style w:type="character" w:customStyle="1" w:styleId="WW-EndnoteReference15">
    <w:name w:val="WW-Endnote Reference15"/>
    <w:rsid w:val="005202C4"/>
    <w:rPr>
      <w:vertAlign w:val="superscript"/>
    </w:rPr>
  </w:style>
  <w:style w:type="character" w:customStyle="1" w:styleId="WW-FootnoteReference16">
    <w:name w:val="WW-Footnote Reference16"/>
    <w:rsid w:val="005202C4"/>
    <w:rPr>
      <w:vertAlign w:val="superscript"/>
    </w:rPr>
  </w:style>
  <w:style w:type="character" w:customStyle="1" w:styleId="WW-EndnoteReference16">
    <w:name w:val="WW-Endnote Reference16"/>
    <w:rsid w:val="005202C4"/>
    <w:rPr>
      <w:vertAlign w:val="superscript"/>
    </w:rPr>
  </w:style>
  <w:style w:type="character" w:customStyle="1" w:styleId="WW-FootnoteReference17">
    <w:name w:val="WW-Footnote Reference17"/>
    <w:rsid w:val="005202C4"/>
    <w:rPr>
      <w:vertAlign w:val="superscript"/>
    </w:rPr>
  </w:style>
  <w:style w:type="character" w:customStyle="1" w:styleId="WW-EndnoteReference17">
    <w:name w:val="WW-Endnote Reference17"/>
    <w:rsid w:val="005202C4"/>
    <w:rPr>
      <w:vertAlign w:val="superscript"/>
    </w:rPr>
  </w:style>
  <w:style w:type="character" w:customStyle="1" w:styleId="33">
    <w:name w:val="Παραπομπή υποσημείωσης3"/>
    <w:rsid w:val="005202C4"/>
    <w:rPr>
      <w:vertAlign w:val="superscript"/>
    </w:rPr>
  </w:style>
  <w:style w:type="character" w:customStyle="1" w:styleId="34">
    <w:name w:val="Παραπομπή σημείωσης τέλους3"/>
    <w:rsid w:val="005202C4"/>
    <w:rPr>
      <w:vertAlign w:val="superscript"/>
    </w:rPr>
  </w:style>
  <w:style w:type="character" w:customStyle="1" w:styleId="WW-FootnoteReference18">
    <w:name w:val="WW-Footnote Reference18"/>
    <w:rsid w:val="005202C4"/>
    <w:rPr>
      <w:vertAlign w:val="superscript"/>
    </w:rPr>
  </w:style>
  <w:style w:type="character" w:customStyle="1" w:styleId="WW-EndnoteReference18">
    <w:name w:val="WW-Endnote Reference18"/>
    <w:rsid w:val="005202C4"/>
    <w:rPr>
      <w:vertAlign w:val="superscript"/>
    </w:rPr>
  </w:style>
  <w:style w:type="character" w:customStyle="1" w:styleId="WW-FootnoteReference19">
    <w:name w:val="WW-Footnote Reference19"/>
    <w:rsid w:val="005202C4"/>
    <w:rPr>
      <w:vertAlign w:val="superscript"/>
    </w:rPr>
  </w:style>
  <w:style w:type="character" w:customStyle="1" w:styleId="WW-EndnoteReference19">
    <w:name w:val="WW-Endnote Reference19"/>
    <w:rsid w:val="005202C4"/>
    <w:rPr>
      <w:vertAlign w:val="superscript"/>
    </w:rPr>
  </w:style>
  <w:style w:type="character" w:customStyle="1" w:styleId="WW-FootnoteReference20">
    <w:name w:val="WW-Footnote Reference20"/>
    <w:rsid w:val="005202C4"/>
    <w:rPr>
      <w:vertAlign w:val="superscript"/>
    </w:rPr>
  </w:style>
  <w:style w:type="character" w:customStyle="1" w:styleId="WW-EndnoteReference20">
    <w:name w:val="WW-Endnote Reference20"/>
    <w:rsid w:val="005202C4"/>
    <w:rPr>
      <w:vertAlign w:val="superscript"/>
    </w:rPr>
  </w:style>
  <w:style w:type="character" w:customStyle="1" w:styleId="afd">
    <w:name w:val="Σύνδεση ευρετηρίου"/>
    <w:rsid w:val="005202C4"/>
  </w:style>
  <w:style w:type="paragraph" w:customStyle="1" w:styleId="afe">
    <w:name w:val="Επικεφαλίδα"/>
    <w:basedOn w:val="a"/>
    <w:next w:val="a6"/>
    <w:rsid w:val="005202C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
    <w:name w:val="List"/>
    <w:basedOn w:val="a6"/>
    <w:rsid w:val="005202C4"/>
    <w:pPr>
      <w:suppressAutoHyphens/>
      <w:spacing w:after="240"/>
      <w:jc w:val="both"/>
    </w:pPr>
    <w:rPr>
      <w:rFonts w:ascii="Calibri" w:hAnsi="Calibri" w:cs="Mangal"/>
      <w:b w:val="0"/>
      <w:szCs w:val="24"/>
      <w:lang w:val="en-GB" w:eastAsia="zh-CN"/>
    </w:rPr>
  </w:style>
  <w:style w:type="paragraph" w:styleId="aff0">
    <w:name w:val="caption"/>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1">
    <w:name w:val="Ευρετήριο"/>
    <w:basedOn w:val="a"/>
    <w:rsid w:val="005202C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5">
    <w:name w:val="Λεζάντα3"/>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8">
    <w:name w:val="Λεζάντα2"/>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202C4"/>
    <w:pPr>
      <w:numPr>
        <w:numId w:val="4"/>
      </w:numPr>
      <w:suppressAutoHyphens/>
      <w:spacing w:after="100" w:line="240" w:lineRule="auto"/>
      <w:jc w:val="both"/>
    </w:pPr>
    <w:rPr>
      <w:rFonts w:ascii="Calibri" w:eastAsia="MS Mincho" w:hAnsi="Calibri" w:cs="Calibri"/>
      <w:szCs w:val="24"/>
      <w:lang w:val="en-US" w:eastAsia="ja-JP"/>
    </w:rPr>
  </w:style>
  <w:style w:type="paragraph" w:styleId="aff2">
    <w:name w:val="Date"/>
    <w:basedOn w:val="a"/>
    <w:next w:val="a"/>
    <w:link w:val="Char9"/>
    <w:rsid w:val="005202C4"/>
    <w:pPr>
      <w:suppressAutoHyphens/>
      <w:spacing w:after="100" w:line="240" w:lineRule="auto"/>
      <w:jc w:val="both"/>
    </w:pPr>
    <w:rPr>
      <w:rFonts w:ascii="Calibri" w:eastAsia="MS Mincho" w:hAnsi="Calibri" w:cs="Calibri"/>
      <w:szCs w:val="24"/>
      <w:lang w:val="en-US" w:eastAsia="ja-JP"/>
    </w:rPr>
  </w:style>
  <w:style w:type="character" w:customStyle="1" w:styleId="Char9">
    <w:name w:val="Ημερομηνία Char"/>
    <w:basedOn w:val="a0"/>
    <w:link w:val="aff2"/>
    <w:rsid w:val="005202C4"/>
    <w:rPr>
      <w:rFonts w:ascii="Calibri" w:eastAsia="MS Mincho" w:hAnsi="Calibri" w:cs="Calibri"/>
      <w:szCs w:val="24"/>
      <w:lang w:val="en-US" w:eastAsia="ja-JP"/>
    </w:rPr>
  </w:style>
  <w:style w:type="paragraph" w:customStyle="1" w:styleId="DocTitle">
    <w:name w:val="Doc Title"/>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Arial" w:hAnsi="Arial" w:cs="Arial"/>
      <w:color w:val="333399"/>
      <w:szCs w:val="32"/>
      <w:lang w:val="en-US" w:eastAsia="zh-CN"/>
    </w:rPr>
  </w:style>
  <w:style w:type="paragraph" w:customStyle="1" w:styleId="inserttext">
    <w:name w:val="insert text"/>
    <w:basedOn w:val="a"/>
    <w:rsid w:val="005202C4"/>
    <w:pPr>
      <w:suppressAutoHyphens/>
      <w:spacing w:after="100" w:line="240" w:lineRule="auto"/>
      <w:ind w:left="794"/>
      <w:jc w:val="both"/>
    </w:pPr>
    <w:rPr>
      <w:rFonts w:ascii="Calibri" w:eastAsia="MS Mincho" w:hAnsi="Calibri" w:cs="Calibri"/>
      <w:szCs w:val="24"/>
      <w:lang w:val="en-US" w:eastAsia="ja-JP"/>
    </w:rPr>
  </w:style>
  <w:style w:type="paragraph" w:styleId="aff3">
    <w:name w:val="annotation text"/>
    <w:basedOn w:val="a"/>
    <w:link w:val="Char10"/>
    <w:uiPriority w:val="99"/>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f3"/>
    <w:uiPriority w:val="99"/>
    <w:rsid w:val="005202C4"/>
    <w:rPr>
      <w:rFonts w:ascii="Calibri" w:eastAsia="Times New Roman" w:hAnsi="Calibri" w:cs="Calibri"/>
      <w:sz w:val="20"/>
      <w:szCs w:val="20"/>
      <w:lang w:val="en-GB" w:eastAsia="zh-CN"/>
    </w:rPr>
  </w:style>
  <w:style w:type="paragraph" w:styleId="aff4">
    <w:name w:val="annotation subject"/>
    <w:basedOn w:val="aff3"/>
    <w:next w:val="aff3"/>
    <w:link w:val="Char11"/>
    <w:uiPriority w:val="99"/>
    <w:rsid w:val="005202C4"/>
    <w:rPr>
      <w:b/>
      <w:bCs/>
    </w:rPr>
  </w:style>
  <w:style w:type="character" w:customStyle="1" w:styleId="Char11">
    <w:name w:val="Θέμα σχολίου Char1"/>
    <w:basedOn w:val="Char10"/>
    <w:link w:val="aff4"/>
    <w:uiPriority w:val="99"/>
    <w:rsid w:val="005202C4"/>
    <w:rPr>
      <w:rFonts w:ascii="Calibri" w:eastAsia="Times New Roman" w:hAnsi="Calibri" w:cs="Calibri"/>
      <w:b/>
      <w:bCs/>
      <w:sz w:val="20"/>
      <w:szCs w:val="20"/>
      <w:lang w:val="en-GB" w:eastAsia="zh-CN"/>
    </w:rPr>
  </w:style>
  <w:style w:type="paragraph" w:styleId="aff5">
    <w:name w:val="Revision"/>
    <w:rsid w:val="005202C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202C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5202C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cs="Calibri"/>
      <w:color w:val="333399"/>
      <w:szCs w:val="32"/>
      <w:lang w:eastAsia="zh-CN"/>
    </w:rPr>
  </w:style>
  <w:style w:type="paragraph" w:styleId="aff6">
    <w:name w:val="endnote text"/>
    <w:basedOn w:val="a"/>
    <w:link w:val="Chara"/>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f6"/>
    <w:rsid w:val="005202C4"/>
    <w:rPr>
      <w:rFonts w:ascii="Calibri" w:eastAsia="Times New Roman" w:hAnsi="Calibri" w:cs="Calibri"/>
      <w:sz w:val="20"/>
      <w:szCs w:val="20"/>
      <w:lang w:val="en-GB" w:eastAsia="zh-CN"/>
    </w:rPr>
  </w:style>
  <w:style w:type="paragraph" w:customStyle="1" w:styleId="aff7">
    <w:name w:val="Προμορφοποιημένο κείμενο"/>
    <w:basedOn w:val="a"/>
    <w:rsid w:val="005202C4"/>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5202C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1"/>
    <w:rsid w:val="005202C4"/>
    <w:pPr>
      <w:widowControl/>
      <w:suppressAutoHyphens/>
      <w:autoSpaceDE/>
      <w:autoSpaceDN/>
      <w:adjustRightInd/>
      <w:ind w:left="426" w:hanging="426"/>
      <w:jc w:val="both"/>
    </w:pPr>
    <w:rPr>
      <w:rFonts w:ascii="Calibri" w:hAnsi="Calibri" w:cs="Calibri"/>
      <w:sz w:val="18"/>
      <w:szCs w:val="18"/>
      <w:lang w:val="en-IE" w:eastAsia="zh-CN"/>
    </w:rPr>
  </w:style>
  <w:style w:type="paragraph" w:styleId="-HTML">
    <w:name w:val="HTML Preformatted"/>
    <w:basedOn w:val="a"/>
    <w:link w:val="-HTMLChar1"/>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5202C4"/>
    <w:rPr>
      <w:rFonts w:ascii="Courier New" w:eastAsia="Times New Roman" w:hAnsi="Courier New" w:cs="Courier New"/>
      <w:sz w:val="20"/>
      <w:szCs w:val="20"/>
      <w:lang w:eastAsia="zh-CN"/>
    </w:rPr>
  </w:style>
  <w:style w:type="paragraph" w:customStyle="1" w:styleId="LO-normal">
    <w:name w:val="LO-normal"/>
    <w:rsid w:val="005202C4"/>
    <w:pPr>
      <w:suppressAutoHyphens/>
      <w:spacing w:after="0"/>
    </w:pPr>
    <w:rPr>
      <w:rFonts w:ascii="Arial" w:eastAsia="Arial" w:hAnsi="Arial" w:cs="Arial"/>
      <w:color w:val="000000"/>
      <w:lang w:eastAsia="zh-CN"/>
    </w:rPr>
  </w:style>
  <w:style w:type="paragraph" w:customStyle="1" w:styleId="aff8">
    <w:name w:val="Περιεχόμενα πίνακα"/>
    <w:basedOn w:val="a"/>
    <w:rsid w:val="005202C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9">
    <w:name w:val="Επικεφαλίδα πίνακα"/>
    <w:basedOn w:val="aff8"/>
    <w:rsid w:val="005202C4"/>
    <w:pPr>
      <w:jc w:val="center"/>
    </w:pPr>
    <w:rPr>
      <w:b/>
      <w:bCs/>
    </w:rPr>
  </w:style>
  <w:style w:type="paragraph" w:customStyle="1" w:styleId="footers">
    <w:name w:val="footers"/>
    <w:basedOn w:val="foothanging"/>
    <w:rsid w:val="005202C4"/>
  </w:style>
  <w:style w:type="paragraph" w:customStyle="1" w:styleId="Textbody">
    <w:name w:val="Text body"/>
    <w:basedOn w:val="Standard"/>
    <w:rsid w:val="005202C4"/>
    <w:pPr>
      <w:spacing w:after="120"/>
    </w:pPr>
  </w:style>
  <w:style w:type="paragraph" w:customStyle="1" w:styleId="Footnote">
    <w:name w:val="Footnote"/>
    <w:basedOn w:val="Standard"/>
    <w:rsid w:val="005202C4"/>
    <w:pPr>
      <w:suppressLineNumbers/>
      <w:ind w:left="283" w:hanging="283"/>
    </w:pPr>
    <w:rPr>
      <w:sz w:val="20"/>
      <w:szCs w:val="20"/>
    </w:rPr>
  </w:style>
  <w:style w:type="paragraph" w:styleId="36">
    <w:name w:val="Body Text 3"/>
    <w:basedOn w:val="a"/>
    <w:link w:val="3Char1"/>
    <w:rsid w:val="005202C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5202C4"/>
    <w:rPr>
      <w:rFonts w:ascii="Calibri" w:eastAsia="Times New Roman" w:hAnsi="Calibri" w:cs="Calibri"/>
      <w:sz w:val="16"/>
      <w:szCs w:val="16"/>
      <w:lang w:val="en-GB" w:eastAsia="zh-CN"/>
    </w:rPr>
  </w:style>
  <w:style w:type="paragraph" w:customStyle="1" w:styleId="fooot">
    <w:name w:val="fooot"/>
    <w:basedOn w:val="footers"/>
    <w:rsid w:val="005202C4"/>
  </w:style>
  <w:style w:type="paragraph" w:customStyle="1" w:styleId="19">
    <w:name w:val="Κείμενο πλαισίου1"/>
    <w:basedOn w:val="a"/>
    <w:rsid w:val="005202C4"/>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5202C4"/>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5202C4"/>
    <w:rPr>
      <w:b/>
      <w:bCs/>
    </w:rPr>
  </w:style>
  <w:style w:type="paragraph" w:customStyle="1" w:styleId="-HTML1">
    <w:name w:val="Προ-διαμορφωμένο HTML1"/>
    <w:basedOn w:val="a"/>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5202C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202C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1"/>
    <w:rsid w:val="005202C4"/>
    <w:pPr>
      <w:tabs>
        <w:tab w:val="right" w:leader="dot" w:pos="7091"/>
      </w:tabs>
      <w:ind w:left="2547"/>
    </w:pPr>
  </w:style>
  <w:style w:type="paragraph" w:customStyle="1" w:styleId="affa">
    <w:name w:val="Οριζόντια γραμμή"/>
    <w:basedOn w:val="a"/>
    <w:next w:val="a6"/>
    <w:rsid w:val="005202C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customStyle="1" w:styleId="29">
    <w:name w:val="Πλέγμα πίνακα2"/>
    <w:basedOn w:val="a1"/>
    <w:next w:val="a4"/>
    <w:uiPriority w:val="39"/>
    <w:rsid w:val="00520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5202C4"/>
  </w:style>
  <w:style w:type="paragraph" w:customStyle="1" w:styleId="affb">
    <w:name w:val="ΣτυλΔημοσιότητας"/>
    <w:basedOn w:val="1"/>
    <w:rsid w:val="005202C4"/>
    <w:pPr>
      <w:keepNext w:val="0"/>
      <w:widowControl/>
      <w:tabs>
        <w:tab w:val="left" w:pos="0"/>
      </w:tabs>
      <w:suppressAutoHyphens/>
      <w:autoSpaceDE/>
      <w:autoSpaceDN/>
      <w:adjustRightInd/>
      <w:spacing w:before="0" w:line="360" w:lineRule="auto"/>
      <w:jc w:val="center"/>
    </w:pPr>
    <w:rPr>
      <w:rFonts w:cs="Calibri"/>
      <w:bCs w:val="0"/>
      <w:caps/>
      <w:color w:val="auto"/>
      <w:kern w:val="1"/>
      <w:sz w:val="24"/>
      <w:szCs w:val="24"/>
      <w:lang w:eastAsia="zh-CN"/>
    </w:rPr>
  </w:style>
  <w:style w:type="numbering" w:customStyle="1" w:styleId="110">
    <w:name w:val="Χωρίς λίστα11"/>
    <w:next w:val="a2"/>
    <w:uiPriority w:val="99"/>
    <w:semiHidden/>
    <w:unhideWhenUsed/>
    <w:rsid w:val="005202C4"/>
  </w:style>
  <w:style w:type="paragraph" w:customStyle="1" w:styleId="TableParagraph">
    <w:name w:val="Table Paragraph"/>
    <w:basedOn w:val="a"/>
    <w:uiPriority w:val="1"/>
    <w:qFormat/>
    <w:rsid w:val="005202C4"/>
    <w:pPr>
      <w:widowControl w:val="0"/>
      <w:spacing w:after="0" w:line="240" w:lineRule="auto"/>
    </w:pPr>
    <w:rPr>
      <w:rFonts w:ascii="Calibri" w:eastAsia="Calibri" w:hAnsi="Calibri" w:cs="Times New Roman"/>
      <w:lang w:val="en-US"/>
    </w:rPr>
  </w:style>
  <w:style w:type="character" w:customStyle="1" w:styleId="DeltaViewInsertion">
    <w:name w:val="DeltaView Insertion"/>
    <w:rsid w:val="005202C4"/>
    <w:rPr>
      <w:b/>
      <w:i/>
      <w:spacing w:val="0"/>
      <w:lang w:val="el-GR"/>
    </w:rPr>
  </w:style>
  <w:style w:type="character" w:customStyle="1" w:styleId="NormalBoldChar">
    <w:name w:val="NormalBold Char"/>
    <w:rsid w:val="005202C4"/>
    <w:rPr>
      <w:rFonts w:ascii="Times New Roman" w:eastAsia="Times New Roman" w:hAnsi="Times New Roman" w:cs="Times New Roman"/>
      <w:b/>
      <w:sz w:val="24"/>
      <w:lang w:val="el-GR"/>
    </w:rPr>
  </w:style>
  <w:style w:type="paragraph" w:customStyle="1" w:styleId="ChapterTitle">
    <w:name w:val="ChapterTitle"/>
    <w:basedOn w:val="a"/>
    <w:next w:val="a"/>
    <w:rsid w:val="005202C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202C4"/>
    <w:pPr>
      <w:keepNext/>
      <w:suppressAutoHyphens/>
      <w:spacing w:before="120" w:after="360"/>
      <w:ind w:firstLine="397"/>
      <w:jc w:val="center"/>
    </w:pPr>
    <w:rPr>
      <w:rFonts w:ascii="Calibri" w:eastAsia="Times New Roman" w:hAnsi="Calibri" w:cs="Calibri"/>
      <w:b/>
      <w:smallCaps/>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F6"/>
  </w:style>
  <w:style w:type="paragraph" w:styleId="1">
    <w:name w:val="heading 1"/>
    <w:basedOn w:val="a"/>
    <w:next w:val="a"/>
    <w:link w:val="1Char"/>
    <w:uiPriority w:val="9"/>
    <w:qFormat/>
    <w:rsid w:val="005202C4"/>
    <w:pPr>
      <w:keepNext/>
      <w:keepLines/>
      <w:widowControl w:val="0"/>
      <w:autoSpaceDE w:val="0"/>
      <w:autoSpaceDN w:val="0"/>
      <w:adjustRightInd w:val="0"/>
      <w:spacing w:before="480" w:after="0" w:line="240" w:lineRule="auto"/>
      <w:outlineLvl w:val="0"/>
    </w:pPr>
    <w:rPr>
      <w:rFonts w:ascii="Calibri" w:eastAsia="Times New Roman" w:hAnsi="Calibri" w:cs="Times New Roman"/>
      <w:b/>
      <w:bCs/>
      <w:color w:val="365F91"/>
      <w:sz w:val="28"/>
      <w:szCs w:val="28"/>
      <w:lang w:eastAsia="x-none"/>
    </w:rPr>
  </w:style>
  <w:style w:type="paragraph" w:styleId="20">
    <w:name w:val="heading 2"/>
    <w:basedOn w:val="a"/>
    <w:next w:val="a"/>
    <w:link w:val="2Char"/>
    <w:uiPriority w:val="9"/>
    <w:qFormat/>
    <w:rsid w:val="005202C4"/>
    <w:pPr>
      <w:keepNext/>
      <w:spacing w:after="0" w:line="240" w:lineRule="auto"/>
      <w:jc w:val="both"/>
      <w:outlineLvl w:val="1"/>
    </w:pPr>
    <w:rPr>
      <w:rFonts w:ascii="Times New Roman" w:eastAsia="Times New Roman" w:hAnsi="Times New Roman" w:cs="Times New Roman"/>
      <w:b/>
      <w:sz w:val="28"/>
      <w:szCs w:val="20"/>
      <w:lang w:eastAsia="el-GR"/>
    </w:rPr>
  </w:style>
  <w:style w:type="paragraph" w:styleId="3">
    <w:name w:val="heading 3"/>
    <w:basedOn w:val="a"/>
    <w:next w:val="a"/>
    <w:link w:val="3Char"/>
    <w:unhideWhenUsed/>
    <w:qFormat/>
    <w:rsid w:val="005202C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
    <w:next w:val="a"/>
    <w:link w:val="4Char"/>
    <w:unhideWhenUsed/>
    <w:qFormat/>
    <w:rsid w:val="005202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5202C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7E"/>
    <w:pPr>
      <w:ind w:left="720"/>
      <w:contextualSpacing/>
    </w:pPr>
  </w:style>
  <w:style w:type="character" w:styleId="-">
    <w:name w:val="Hyperlink"/>
    <w:basedOn w:val="a0"/>
    <w:uiPriority w:val="99"/>
    <w:unhideWhenUsed/>
    <w:rsid w:val="007A307E"/>
    <w:rPr>
      <w:color w:val="0000FF" w:themeColor="hyperlink"/>
      <w:u w:val="single"/>
    </w:rPr>
  </w:style>
  <w:style w:type="table" w:styleId="a4">
    <w:name w:val="Table Grid"/>
    <w:basedOn w:val="a1"/>
    <w:uiPriority w:val="59"/>
    <w:rsid w:val="003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5202C4"/>
    <w:rPr>
      <w:rFonts w:ascii="Calibri" w:eastAsia="Times New Roman" w:hAnsi="Calibri" w:cs="Times New Roman"/>
      <w:b/>
      <w:bCs/>
      <w:color w:val="365F91"/>
      <w:sz w:val="28"/>
      <w:szCs w:val="28"/>
      <w:lang w:eastAsia="x-none"/>
    </w:rPr>
  </w:style>
  <w:style w:type="character" w:customStyle="1" w:styleId="2Char">
    <w:name w:val="Επικεφαλίδα 2 Char"/>
    <w:basedOn w:val="a0"/>
    <w:link w:val="20"/>
    <w:uiPriority w:val="9"/>
    <w:rsid w:val="005202C4"/>
    <w:rPr>
      <w:rFonts w:ascii="Times New Roman" w:eastAsia="Times New Roman" w:hAnsi="Times New Roman" w:cs="Times New Roman"/>
      <w:b/>
      <w:sz w:val="28"/>
      <w:szCs w:val="20"/>
      <w:lang w:eastAsia="el-GR"/>
    </w:rPr>
  </w:style>
  <w:style w:type="character" w:customStyle="1" w:styleId="3Char">
    <w:name w:val="Επικεφαλίδα 3 Char"/>
    <w:basedOn w:val="a0"/>
    <w:link w:val="3"/>
    <w:uiPriority w:val="9"/>
    <w:semiHidden/>
    <w:rsid w:val="005202C4"/>
    <w:rPr>
      <w:rFonts w:ascii="Cambria" w:eastAsia="Times New Roman" w:hAnsi="Cambria" w:cs="Times New Roman"/>
      <w:b/>
      <w:bCs/>
      <w:sz w:val="26"/>
      <w:szCs w:val="26"/>
      <w:lang w:val="x-none"/>
    </w:rPr>
  </w:style>
  <w:style w:type="numbering" w:customStyle="1" w:styleId="10">
    <w:name w:val="Χωρίς λίστα1"/>
    <w:next w:val="a2"/>
    <w:uiPriority w:val="99"/>
    <w:semiHidden/>
    <w:unhideWhenUsed/>
    <w:rsid w:val="005202C4"/>
  </w:style>
  <w:style w:type="paragraph" w:styleId="a5">
    <w:name w:val="header"/>
    <w:basedOn w:val="a"/>
    <w:link w:val="Char"/>
    <w:rsid w:val="005202C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5"/>
    <w:rsid w:val="005202C4"/>
    <w:rPr>
      <w:rFonts w:ascii="Times New Roman" w:eastAsia="Times New Roman" w:hAnsi="Times New Roman" w:cs="Times New Roman"/>
      <w:sz w:val="20"/>
      <w:szCs w:val="20"/>
      <w:lang w:eastAsia="el-GR"/>
    </w:rPr>
  </w:style>
  <w:style w:type="paragraph" w:styleId="a6">
    <w:name w:val="Body Text"/>
    <w:basedOn w:val="a"/>
    <w:link w:val="Char0"/>
    <w:uiPriority w:val="1"/>
    <w:qFormat/>
    <w:rsid w:val="005202C4"/>
    <w:pPr>
      <w:spacing w:after="0" w:line="240" w:lineRule="auto"/>
    </w:pPr>
    <w:rPr>
      <w:rFonts w:ascii="Times New Roman" w:eastAsia="Times New Roman" w:hAnsi="Times New Roman" w:cs="Times New Roman"/>
      <w:b/>
      <w:szCs w:val="20"/>
      <w:lang w:eastAsia="el-GR"/>
    </w:rPr>
  </w:style>
  <w:style w:type="character" w:customStyle="1" w:styleId="Char0">
    <w:name w:val="Σώμα κειμένου Char"/>
    <w:basedOn w:val="a0"/>
    <w:link w:val="a6"/>
    <w:uiPriority w:val="1"/>
    <w:rsid w:val="005202C4"/>
    <w:rPr>
      <w:rFonts w:ascii="Times New Roman" w:eastAsia="Times New Roman" w:hAnsi="Times New Roman" w:cs="Times New Roman"/>
      <w:b/>
      <w:szCs w:val="20"/>
      <w:lang w:eastAsia="el-GR"/>
    </w:rPr>
  </w:style>
  <w:style w:type="paragraph" w:styleId="a7">
    <w:name w:val="Block Text"/>
    <w:basedOn w:val="a"/>
    <w:rsid w:val="005202C4"/>
    <w:pPr>
      <w:spacing w:after="0" w:line="240" w:lineRule="auto"/>
      <w:ind w:left="-142" w:right="-766" w:hanging="142"/>
      <w:jc w:val="both"/>
    </w:pPr>
    <w:rPr>
      <w:rFonts w:ascii="Times New Roman" w:eastAsia="Times New Roman" w:hAnsi="Times New Roman" w:cs="Times New Roman"/>
      <w:sz w:val="20"/>
      <w:szCs w:val="20"/>
      <w:lang w:eastAsia="el-GR"/>
    </w:rPr>
  </w:style>
  <w:style w:type="paragraph" w:styleId="a8">
    <w:name w:val="footer"/>
    <w:basedOn w:val="a"/>
    <w:link w:val="Char1"/>
    <w:rsid w:val="005202C4"/>
    <w:pPr>
      <w:widowControl w:val="0"/>
      <w:tabs>
        <w:tab w:val="center" w:pos="4153"/>
        <w:tab w:val="right" w:pos="8306"/>
      </w:tabs>
      <w:autoSpaceDE w:val="0"/>
      <w:autoSpaceDN w:val="0"/>
      <w:adjustRightInd w:val="0"/>
      <w:spacing w:after="0" w:line="240" w:lineRule="auto"/>
    </w:pPr>
    <w:rPr>
      <w:rFonts w:ascii="Courier" w:eastAsia="Times New Roman" w:hAnsi="Courier" w:cs="Times New Roman"/>
      <w:sz w:val="20"/>
      <w:szCs w:val="20"/>
      <w:lang w:eastAsia="el-GR"/>
    </w:rPr>
  </w:style>
  <w:style w:type="character" w:customStyle="1" w:styleId="Char1">
    <w:name w:val="Υποσέλιδο Char"/>
    <w:basedOn w:val="a0"/>
    <w:link w:val="a8"/>
    <w:rsid w:val="005202C4"/>
    <w:rPr>
      <w:rFonts w:ascii="Courier" w:eastAsia="Times New Roman" w:hAnsi="Courier" w:cs="Times New Roman"/>
      <w:sz w:val="20"/>
      <w:szCs w:val="20"/>
      <w:lang w:eastAsia="el-GR"/>
    </w:rPr>
  </w:style>
  <w:style w:type="character" w:styleId="a9">
    <w:name w:val="page number"/>
    <w:basedOn w:val="a0"/>
    <w:rsid w:val="005202C4"/>
  </w:style>
  <w:style w:type="paragraph" w:styleId="21">
    <w:name w:val="Body Text 2"/>
    <w:basedOn w:val="a"/>
    <w:link w:val="2Char0"/>
    <w:uiPriority w:val="99"/>
    <w:rsid w:val="005202C4"/>
    <w:pPr>
      <w:widowControl w:val="0"/>
      <w:autoSpaceDE w:val="0"/>
      <w:autoSpaceDN w:val="0"/>
      <w:adjustRightInd w:val="0"/>
      <w:spacing w:after="0" w:line="240" w:lineRule="auto"/>
      <w:ind w:left="1276"/>
    </w:pPr>
    <w:rPr>
      <w:rFonts w:ascii="Arial" w:eastAsia="Times New Roman" w:hAnsi="Arial" w:cs="Times New Roman"/>
      <w:color w:val="000000"/>
      <w:u w:color="000000"/>
      <w:lang w:eastAsia="el-GR"/>
    </w:rPr>
  </w:style>
  <w:style w:type="character" w:customStyle="1" w:styleId="2Char0">
    <w:name w:val="Σώμα κείμενου 2 Char"/>
    <w:basedOn w:val="a0"/>
    <w:link w:val="21"/>
    <w:uiPriority w:val="99"/>
    <w:rsid w:val="005202C4"/>
    <w:rPr>
      <w:rFonts w:ascii="Arial" w:eastAsia="Times New Roman" w:hAnsi="Arial" w:cs="Times New Roman"/>
      <w:color w:val="000000"/>
      <w:u w:color="000000"/>
      <w:lang w:eastAsia="el-GR"/>
    </w:rPr>
  </w:style>
  <w:style w:type="paragraph" w:styleId="22">
    <w:name w:val="Body Text Indent 2"/>
    <w:basedOn w:val="a"/>
    <w:link w:val="2Char1"/>
    <w:uiPriority w:val="99"/>
    <w:rsid w:val="005202C4"/>
    <w:pPr>
      <w:widowControl w:val="0"/>
      <w:autoSpaceDE w:val="0"/>
      <w:autoSpaceDN w:val="0"/>
      <w:adjustRightInd w:val="0"/>
      <w:spacing w:after="0" w:line="240" w:lineRule="auto"/>
      <w:ind w:left="142"/>
      <w:jc w:val="both"/>
    </w:pPr>
    <w:rPr>
      <w:rFonts w:ascii="Arial" w:eastAsia="Times New Roman" w:hAnsi="Arial" w:cs="Times New Roman"/>
      <w:color w:val="000000"/>
      <w:u w:color="000000"/>
      <w:lang w:eastAsia="el-GR"/>
    </w:rPr>
  </w:style>
  <w:style w:type="character" w:customStyle="1" w:styleId="2Char1">
    <w:name w:val="Σώμα κείμενου με εσοχή 2 Char"/>
    <w:basedOn w:val="a0"/>
    <w:link w:val="22"/>
    <w:uiPriority w:val="99"/>
    <w:rsid w:val="005202C4"/>
    <w:rPr>
      <w:rFonts w:ascii="Arial" w:eastAsia="Times New Roman" w:hAnsi="Arial" w:cs="Times New Roman"/>
      <w:color w:val="000000"/>
      <w:u w:color="000000"/>
      <w:lang w:eastAsia="el-GR"/>
    </w:rPr>
  </w:style>
  <w:style w:type="table" w:customStyle="1" w:styleId="11">
    <w:name w:val="Πλέγμα πίνακα1"/>
    <w:basedOn w:val="a1"/>
    <w:next w:val="a4"/>
    <w:uiPriority w:val="59"/>
    <w:rsid w:val="005202C4"/>
    <w:pPr>
      <w:spacing w:after="0" w:line="240" w:lineRule="auto"/>
    </w:pPr>
    <w:rPr>
      <w:rFonts w:ascii="Cambria" w:eastAsia="Cambria" w:hAnsi="Cambr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unhideWhenUsed/>
    <w:rsid w:val="005202C4"/>
    <w:pPr>
      <w:widowControl w:val="0"/>
      <w:autoSpaceDE w:val="0"/>
      <w:autoSpaceDN w:val="0"/>
      <w:adjustRightInd w:val="0"/>
      <w:spacing w:after="0" w:line="240" w:lineRule="auto"/>
    </w:pPr>
    <w:rPr>
      <w:rFonts w:ascii="Tahoma" w:eastAsia="Times New Roman" w:hAnsi="Tahoma" w:cs="Times New Roman"/>
      <w:sz w:val="16"/>
      <w:szCs w:val="16"/>
      <w:lang w:eastAsia="x-none"/>
    </w:rPr>
  </w:style>
  <w:style w:type="character" w:customStyle="1" w:styleId="Char2">
    <w:name w:val="Κείμενο πλαισίου Char"/>
    <w:basedOn w:val="a0"/>
    <w:link w:val="aa"/>
    <w:uiPriority w:val="99"/>
    <w:rsid w:val="005202C4"/>
    <w:rPr>
      <w:rFonts w:ascii="Tahoma" w:eastAsia="Times New Roman" w:hAnsi="Tahoma" w:cs="Times New Roman"/>
      <w:sz w:val="16"/>
      <w:szCs w:val="16"/>
      <w:lang w:eastAsia="x-none"/>
    </w:rPr>
  </w:style>
  <w:style w:type="paragraph" w:styleId="ab">
    <w:name w:val="No Spacing"/>
    <w:link w:val="Char3"/>
    <w:qFormat/>
    <w:rsid w:val="005202C4"/>
    <w:pPr>
      <w:spacing w:after="0" w:line="240" w:lineRule="auto"/>
    </w:pPr>
    <w:rPr>
      <w:rFonts w:ascii="Cambria" w:eastAsia="Times New Roman" w:hAnsi="Cambria" w:cs="Times New Roman"/>
      <w:lang w:eastAsia="el-GR"/>
    </w:rPr>
  </w:style>
  <w:style w:type="character" w:customStyle="1" w:styleId="Char3">
    <w:name w:val="Χωρίς διάστιχο Char"/>
    <w:link w:val="ab"/>
    <w:uiPriority w:val="1"/>
    <w:rsid w:val="005202C4"/>
    <w:rPr>
      <w:rFonts w:ascii="Cambria" w:eastAsia="Times New Roman" w:hAnsi="Cambria" w:cs="Times New Roman"/>
      <w:lang w:eastAsia="el-GR"/>
    </w:rPr>
  </w:style>
  <w:style w:type="paragraph" w:customStyle="1" w:styleId="ListParagraph1">
    <w:name w:val="List Paragraph1"/>
    <w:basedOn w:val="a"/>
    <w:rsid w:val="005202C4"/>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styleId="ac">
    <w:name w:val="Placeholder Text"/>
    <w:rsid w:val="005202C4"/>
    <w:rPr>
      <w:color w:val="808080"/>
    </w:rPr>
  </w:style>
  <w:style w:type="paragraph" w:styleId="ad">
    <w:name w:val="TOC Heading"/>
    <w:basedOn w:val="1"/>
    <w:next w:val="a"/>
    <w:uiPriority w:val="39"/>
    <w:unhideWhenUsed/>
    <w:qFormat/>
    <w:rsid w:val="005202C4"/>
    <w:pPr>
      <w:widowControl/>
      <w:autoSpaceDE/>
      <w:autoSpaceDN/>
      <w:adjustRightInd/>
      <w:spacing w:line="276" w:lineRule="auto"/>
      <w:outlineLvl w:val="9"/>
    </w:pPr>
    <w:rPr>
      <w:lang w:eastAsia="el-GR"/>
    </w:rPr>
  </w:style>
  <w:style w:type="paragraph" w:styleId="23">
    <w:name w:val="toc 2"/>
    <w:basedOn w:val="a"/>
    <w:next w:val="a"/>
    <w:autoRedefine/>
    <w:unhideWhenUsed/>
    <w:qFormat/>
    <w:rsid w:val="005202C4"/>
    <w:pPr>
      <w:widowControl w:val="0"/>
      <w:tabs>
        <w:tab w:val="left" w:pos="1560"/>
        <w:tab w:val="right" w:pos="10206"/>
      </w:tabs>
      <w:autoSpaceDE w:val="0"/>
      <w:autoSpaceDN w:val="0"/>
      <w:adjustRightInd w:val="0"/>
      <w:spacing w:after="0" w:line="20" w:lineRule="atLeast"/>
      <w:ind w:left="200" w:firstLine="226"/>
    </w:pPr>
    <w:rPr>
      <w:rFonts w:ascii="Cambria" w:eastAsia="Times New Roman" w:hAnsi="Cambria" w:cs="Times New Roman"/>
      <w:i/>
      <w:iCs/>
      <w:noProof/>
      <w:sz w:val="20"/>
      <w:szCs w:val="20"/>
    </w:rPr>
  </w:style>
  <w:style w:type="paragraph" w:styleId="12">
    <w:name w:val="toc 1"/>
    <w:basedOn w:val="a"/>
    <w:next w:val="a"/>
    <w:autoRedefine/>
    <w:unhideWhenUsed/>
    <w:qFormat/>
    <w:rsid w:val="005202C4"/>
    <w:pPr>
      <w:widowControl w:val="0"/>
      <w:tabs>
        <w:tab w:val="left" w:pos="426"/>
        <w:tab w:val="right" w:pos="10206"/>
      </w:tabs>
      <w:autoSpaceDE w:val="0"/>
      <w:autoSpaceDN w:val="0"/>
      <w:adjustRightInd w:val="0"/>
      <w:spacing w:after="0" w:line="240" w:lineRule="auto"/>
    </w:pPr>
    <w:rPr>
      <w:rFonts w:ascii="Cambria" w:eastAsia="Times New Roman" w:hAnsi="Cambria" w:cs="Times New Roman"/>
      <w:b/>
      <w:bCs/>
      <w:sz w:val="20"/>
      <w:szCs w:val="20"/>
    </w:rPr>
  </w:style>
  <w:style w:type="paragraph" w:styleId="30">
    <w:name w:val="toc 3"/>
    <w:basedOn w:val="a"/>
    <w:next w:val="a"/>
    <w:autoRedefine/>
    <w:unhideWhenUsed/>
    <w:qFormat/>
    <w:rsid w:val="005202C4"/>
    <w:pPr>
      <w:widowControl w:val="0"/>
      <w:autoSpaceDE w:val="0"/>
      <w:autoSpaceDN w:val="0"/>
      <w:adjustRightInd w:val="0"/>
      <w:spacing w:after="0" w:line="240" w:lineRule="auto"/>
      <w:ind w:left="400"/>
    </w:pPr>
    <w:rPr>
      <w:rFonts w:ascii="Cambria" w:eastAsia="Times New Roman" w:hAnsi="Cambria" w:cs="Times New Roman"/>
      <w:sz w:val="20"/>
      <w:szCs w:val="20"/>
    </w:rPr>
  </w:style>
  <w:style w:type="paragraph" w:styleId="40">
    <w:name w:val="toc 4"/>
    <w:basedOn w:val="a"/>
    <w:next w:val="a"/>
    <w:autoRedefine/>
    <w:unhideWhenUsed/>
    <w:rsid w:val="005202C4"/>
    <w:pPr>
      <w:widowControl w:val="0"/>
      <w:autoSpaceDE w:val="0"/>
      <w:autoSpaceDN w:val="0"/>
      <w:adjustRightInd w:val="0"/>
      <w:spacing w:after="0" w:line="240" w:lineRule="auto"/>
      <w:ind w:left="600"/>
    </w:pPr>
    <w:rPr>
      <w:rFonts w:ascii="Cambria" w:eastAsia="Times New Roman" w:hAnsi="Cambria" w:cs="Times New Roman"/>
      <w:sz w:val="20"/>
      <w:szCs w:val="20"/>
    </w:rPr>
  </w:style>
  <w:style w:type="paragraph" w:styleId="50">
    <w:name w:val="toc 5"/>
    <w:basedOn w:val="a"/>
    <w:next w:val="a"/>
    <w:autoRedefine/>
    <w:unhideWhenUsed/>
    <w:rsid w:val="005202C4"/>
    <w:pPr>
      <w:widowControl w:val="0"/>
      <w:autoSpaceDE w:val="0"/>
      <w:autoSpaceDN w:val="0"/>
      <w:adjustRightInd w:val="0"/>
      <w:spacing w:after="0" w:line="240" w:lineRule="auto"/>
      <w:ind w:left="800"/>
    </w:pPr>
    <w:rPr>
      <w:rFonts w:ascii="Cambria" w:eastAsia="Times New Roman" w:hAnsi="Cambria" w:cs="Times New Roman"/>
      <w:sz w:val="20"/>
      <w:szCs w:val="20"/>
    </w:rPr>
  </w:style>
  <w:style w:type="paragraph" w:styleId="6">
    <w:name w:val="toc 6"/>
    <w:basedOn w:val="a"/>
    <w:next w:val="a"/>
    <w:autoRedefine/>
    <w:unhideWhenUsed/>
    <w:rsid w:val="005202C4"/>
    <w:pPr>
      <w:widowControl w:val="0"/>
      <w:autoSpaceDE w:val="0"/>
      <w:autoSpaceDN w:val="0"/>
      <w:adjustRightInd w:val="0"/>
      <w:spacing w:after="0" w:line="240" w:lineRule="auto"/>
      <w:ind w:left="1000"/>
    </w:pPr>
    <w:rPr>
      <w:rFonts w:ascii="Cambria" w:eastAsia="Times New Roman" w:hAnsi="Cambria" w:cs="Times New Roman"/>
      <w:sz w:val="20"/>
      <w:szCs w:val="20"/>
    </w:rPr>
  </w:style>
  <w:style w:type="paragraph" w:styleId="7">
    <w:name w:val="toc 7"/>
    <w:basedOn w:val="a"/>
    <w:next w:val="a"/>
    <w:autoRedefine/>
    <w:unhideWhenUsed/>
    <w:rsid w:val="005202C4"/>
    <w:pPr>
      <w:widowControl w:val="0"/>
      <w:autoSpaceDE w:val="0"/>
      <w:autoSpaceDN w:val="0"/>
      <w:adjustRightInd w:val="0"/>
      <w:spacing w:after="0" w:line="240" w:lineRule="auto"/>
      <w:ind w:left="1200"/>
    </w:pPr>
    <w:rPr>
      <w:rFonts w:ascii="Cambria" w:eastAsia="Times New Roman" w:hAnsi="Cambria" w:cs="Times New Roman"/>
      <w:sz w:val="20"/>
      <w:szCs w:val="20"/>
    </w:rPr>
  </w:style>
  <w:style w:type="paragraph" w:styleId="8">
    <w:name w:val="toc 8"/>
    <w:basedOn w:val="a"/>
    <w:next w:val="a"/>
    <w:autoRedefine/>
    <w:unhideWhenUsed/>
    <w:rsid w:val="005202C4"/>
    <w:pPr>
      <w:widowControl w:val="0"/>
      <w:autoSpaceDE w:val="0"/>
      <w:autoSpaceDN w:val="0"/>
      <w:adjustRightInd w:val="0"/>
      <w:spacing w:after="0" w:line="240" w:lineRule="auto"/>
      <w:ind w:left="1400"/>
    </w:pPr>
    <w:rPr>
      <w:rFonts w:ascii="Cambria" w:eastAsia="Times New Roman" w:hAnsi="Cambria" w:cs="Times New Roman"/>
      <w:sz w:val="20"/>
      <w:szCs w:val="20"/>
    </w:rPr>
  </w:style>
  <w:style w:type="paragraph" w:styleId="9">
    <w:name w:val="toc 9"/>
    <w:basedOn w:val="a"/>
    <w:next w:val="a"/>
    <w:autoRedefine/>
    <w:unhideWhenUsed/>
    <w:rsid w:val="005202C4"/>
    <w:pPr>
      <w:widowControl w:val="0"/>
      <w:autoSpaceDE w:val="0"/>
      <w:autoSpaceDN w:val="0"/>
      <w:adjustRightInd w:val="0"/>
      <w:spacing w:after="0" w:line="240" w:lineRule="auto"/>
      <w:ind w:left="1600"/>
    </w:pPr>
    <w:rPr>
      <w:rFonts w:ascii="Cambria" w:eastAsia="Times New Roman" w:hAnsi="Cambria" w:cs="Times New Roman"/>
      <w:sz w:val="20"/>
      <w:szCs w:val="20"/>
    </w:rPr>
  </w:style>
  <w:style w:type="paragraph" w:styleId="ae">
    <w:name w:val="Body Text Indent"/>
    <w:basedOn w:val="a"/>
    <w:link w:val="Char4"/>
    <w:unhideWhenUsed/>
    <w:rsid w:val="005202C4"/>
    <w:pPr>
      <w:widowControl w:val="0"/>
      <w:autoSpaceDE w:val="0"/>
      <w:autoSpaceDN w:val="0"/>
      <w:adjustRightInd w:val="0"/>
      <w:spacing w:after="120" w:line="240" w:lineRule="auto"/>
      <w:ind w:left="283"/>
    </w:pPr>
    <w:rPr>
      <w:rFonts w:ascii="Courier" w:eastAsia="Times New Roman" w:hAnsi="Courier" w:cs="Times New Roman"/>
      <w:sz w:val="20"/>
      <w:szCs w:val="20"/>
      <w:lang w:eastAsia="x-none"/>
    </w:rPr>
  </w:style>
  <w:style w:type="character" w:customStyle="1" w:styleId="Char4">
    <w:name w:val="Σώμα κείμενου με εσοχή Char"/>
    <w:basedOn w:val="a0"/>
    <w:link w:val="ae"/>
    <w:uiPriority w:val="99"/>
    <w:semiHidden/>
    <w:rsid w:val="005202C4"/>
    <w:rPr>
      <w:rFonts w:ascii="Courier" w:eastAsia="Times New Roman" w:hAnsi="Courier" w:cs="Times New Roman"/>
      <w:sz w:val="20"/>
      <w:szCs w:val="20"/>
      <w:lang w:eastAsia="x-none"/>
    </w:rPr>
  </w:style>
  <w:style w:type="paragraph" w:customStyle="1" w:styleId="draxmes">
    <w:name w:val="draxmes"/>
    <w:basedOn w:val="a"/>
    <w:uiPriority w:val="99"/>
    <w:rsid w:val="005202C4"/>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13">
    <w:name w:val="Σώμα κειμένου1"/>
    <w:basedOn w:val="a"/>
    <w:uiPriority w:val="99"/>
    <w:rsid w:val="005202C4"/>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styleId="af">
    <w:name w:val="Intense Emphasis"/>
    <w:uiPriority w:val="21"/>
    <w:qFormat/>
    <w:rsid w:val="005202C4"/>
    <w:rPr>
      <w:b/>
      <w:bCs/>
      <w:i/>
      <w:iCs/>
      <w:color w:val="4F81BD"/>
    </w:rPr>
  </w:style>
  <w:style w:type="paragraph" w:styleId="Web">
    <w:name w:val="Normal (Web)"/>
    <w:basedOn w:val="a"/>
    <w:uiPriority w:val="99"/>
    <w:unhideWhenUsed/>
    <w:rsid w:val="005202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0">
    <w:name w:val="Strong"/>
    <w:uiPriority w:val="22"/>
    <w:qFormat/>
    <w:rsid w:val="005202C4"/>
    <w:rPr>
      <w:b/>
      <w:bCs/>
    </w:rPr>
  </w:style>
  <w:style w:type="character" w:customStyle="1" w:styleId="apple-converted-space">
    <w:name w:val="apple-converted-space"/>
    <w:rsid w:val="005202C4"/>
  </w:style>
  <w:style w:type="paragraph" w:styleId="af1">
    <w:name w:val="footnote text"/>
    <w:basedOn w:val="a"/>
    <w:link w:val="Char5"/>
    <w:unhideWhenUsed/>
    <w:rsid w:val="005202C4"/>
    <w:pPr>
      <w:widowControl w:val="0"/>
      <w:autoSpaceDE w:val="0"/>
      <w:autoSpaceDN w:val="0"/>
      <w:adjustRightInd w:val="0"/>
      <w:spacing w:after="0" w:line="240" w:lineRule="auto"/>
    </w:pPr>
    <w:rPr>
      <w:rFonts w:ascii="Courier" w:eastAsia="Times New Roman" w:hAnsi="Courier" w:cs="Times New Roman"/>
      <w:sz w:val="20"/>
      <w:szCs w:val="20"/>
      <w:lang w:val="x-none"/>
    </w:rPr>
  </w:style>
  <w:style w:type="character" w:customStyle="1" w:styleId="Char5">
    <w:name w:val="Κείμενο υποσημείωσης Char"/>
    <w:basedOn w:val="a0"/>
    <w:link w:val="af1"/>
    <w:rsid w:val="005202C4"/>
    <w:rPr>
      <w:rFonts w:ascii="Courier" w:eastAsia="Times New Roman" w:hAnsi="Courier" w:cs="Times New Roman"/>
      <w:sz w:val="20"/>
      <w:szCs w:val="20"/>
      <w:lang w:val="x-none"/>
    </w:rPr>
  </w:style>
  <w:style w:type="character" w:styleId="af2">
    <w:name w:val="footnote reference"/>
    <w:uiPriority w:val="99"/>
    <w:unhideWhenUsed/>
    <w:rsid w:val="005202C4"/>
    <w:rPr>
      <w:vertAlign w:val="superscript"/>
    </w:rPr>
  </w:style>
  <w:style w:type="paragraph" w:customStyle="1" w:styleId="lettered1">
    <w:name w:val="lettered1"/>
    <w:basedOn w:val="a"/>
    <w:rsid w:val="005202C4"/>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character" w:customStyle="1" w:styleId="af3">
    <w:name w:val="Χαρακτήρες υποσημείωσης"/>
    <w:rsid w:val="005202C4"/>
    <w:rPr>
      <w:rFonts w:cs="Times New Roman"/>
      <w:vertAlign w:val="superscript"/>
    </w:rPr>
  </w:style>
  <w:style w:type="character" w:customStyle="1" w:styleId="WW-FootnoteReference15">
    <w:name w:val="WW-Footnote Reference15"/>
    <w:rsid w:val="005202C4"/>
    <w:rPr>
      <w:vertAlign w:val="superscript"/>
    </w:rPr>
  </w:style>
  <w:style w:type="character" w:customStyle="1" w:styleId="WW-FootnoteReference7">
    <w:name w:val="WW-Footnote Reference7"/>
    <w:rsid w:val="005202C4"/>
    <w:rPr>
      <w:vertAlign w:val="superscript"/>
    </w:rPr>
  </w:style>
  <w:style w:type="character" w:customStyle="1" w:styleId="14">
    <w:name w:val="Παραπομπή σχολίου1"/>
    <w:rsid w:val="005202C4"/>
    <w:rPr>
      <w:sz w:val="16"/>
      <w:szCs w:val="16"/>
    </w:rPr>
  </w:style>
  <w:style w:type="paragraph" w:customStyle="1" w:styleId="Default">
    <w:name w:val="Default"/>
    <w:rsid w:val="005202C4"/>
    <w:pPr>
      <w:autoSpaceDE w:val="0"/>
      <w:autoSpaceDN w:val="0"/>
      <w:adjustRightInd w:val="0"/>
      <w:spacing w:after="0" w:line="240" w:lineRule="auto"/>
    </w:pPr>
    <w:rPr>
      <w:rFonts w:ascii="Tahoma" w:eastAsia="Calibri" w:hAnsi="Tahoma" w:cs="Tahoma"/>
      <w:color w:val="000000"/>
      <w:sz w:val="24"/>
      <w:szCs w:val="24"/>
    </w:rPr>
  </w:style>
  <w:style w:type="character" w:styleId="af4">
    <w:name w:val="line number"/>
    <w:basedOn w:val="a0"/>
    <w:uiPriority w:val="99"/>
    <w:semiHidden/>
    <w:unhideWhenUsed/>
    <w:rsid w:val="005202C4"/>
  </w:style>
  <w:style w:type="character" w:customStyle="1" w:styleId="FootnoteReference2">
    <w:name w:val="Footnote Reference2"/>
    <w:rsid w:val="005202C4"/>
    <w:rPr>
      <w:vertAlign w:val="superscript"/>
    </w:rPr>
  </w:style>
  <w:style w:type="character" w:customStyle="1" w:styleId="text">
    <w:name w:val="text"/>
    <w:rsid w:val="005202C4"/>
  </w:style>
  <w:style w:type="paragraph" w:customStyle="1" w:styleId="Standard">
    <w:name w:val="Standard"/>
    <w:rsid w:val="005202C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WW-FootnoteReference14">
    <w:name w:val="WW-Footnote Reference14"/>
    <w:rsid w:val="005202C4"/>
    <w:rPr>
      <w:vertAlign w:val="superscript"/>
    </w:rPr>
  </w:style>
  <w:style w:type="paragraph" w:styleId="af5">
    <w:name w:val="Plain Text"/>
    <w:basedOn w:val="a"/>
    <w:link w:val="Char6"/>
    <w:rsid w:val="005202C4"/>
    <w:pPr>
      <w:spacing w:after="0" w:line="240" w:lineRule="auto"/>
    </w:pPr>
    <w:rPr>
      <w:rFonts w:ascii="Courier New" w:eastAsia="Times New Roman" w:hAnsi="Courier New" w:cs="Times New Roman"/>
      <w:sz w:val="20"/>
      <w:szCs w:val="20"/>
      <w:lang w:val="x-none" w:eastAsia="x-none"/>
    </w:rPr>
  </w:style>
  <w:style w:type="character" w:customStyle="1" w:styleId="Char6">
    <w:name w:val="Απλό κείμενο Char"/>
    <w:basedOn w:val="a0"/>
    <w:link w:val="af5"/>
    <w:rsid w:val="005202C4"/>
    <w:rPr>
      <w:rFonts w:ascii="Courier New" w:eastAsia="Times New Roman" w:hAnsi="Courier New" w:cs="Times New Roman"/>
      <w:sz w:val="20"/>
      <w:szCs w:val="20"/>
      <w:lang w:val="x-none" w:eastAsia="x-none"/>
    </w:rPr>
  </w:style>
  <w:style w:type="paragraph" w:styleId="31">
    <w:name w:val="Body Text Indent 3"/>
    <w:basedOn w:val="a"/>
    <w:link w:val="3Char0"/>
    <w:unhideWhenUsed/>
    <w:rsid w:val="005202C4"/>
    <w:pPr>
      <w:widowControl w:val="0"/>
      <w:autoSpaceDE w:val="0"/>
      <w:autoSpaceDN w:val="0"/>
      <w:adjustRightInd w:val="0"/>
      <w:spacing w:after="120" w:line="240" w:lineRule="auto"/>
      <w:ind w:left="283"/>
    </w:pPr>
    <w:rPr>
      <w:rFonts w:ascii="Courier" w:eastAsia="Times New Roman" w:hAnsi="Courier" w:cs="Times New Roman"/>
      <w:sz w:val="16"/>
      <w:szCs w:val="16"/>
      <w:lang w:val="x-none"/>
    </w:rPr>
  </w:style>
  <w:style w:type="character" w:customStyle="1" w:styleId="3Char0">
    <w:name w:val="Σώμα κείμενου με εσοχή 3 Char"/>
    <w:basedOn w:val="a0"/>
    <w:link w:val="31"/>
    <w:uiPriority w:val="99"/>
    <w:semiHidden/>
    <w:rsid w:val="005202C4"/>
    <w:rPr>
      <w:rFonts w:ascii="Courier" w:eastAsia="Times New Roman" w:hAnsi="Courier" w:cs="Times New Roman"/>
      <w:sz w:val="16"/>
      <w:szCs w:val="16"/>
      <w:lang w:val="x-none"/>
    </w:rPr>
  </w:style>
  <w:style w:type="character" w:customStyle="1" w:styleId="4Char">
    <w:name w:val="Επικεφαλίδα 4 Char"/>
    <w:basedOn w:val="a0"/>
    <w:link w:val="4"/>
    <w:uiPriority w:val="9"/>
    <w:semiHidden/>
    <w:rsid w:val="005202C4"/>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5202C4"/>
    <w:rPr>
      <w:rFonts w:ascii="Lucida Sans" w:eastAsia="Times New Roman" w:hAnsi="Lucida Sans" w:cs="Lucida Sans"/>
      <w:b/>
      <w:szCs w:val="20"/>
      <w:lang w:val="en-US" w:eastAsia="zh-CN"/>
    </w:rPr>
  </w:style>
  <w:style w:type="numbering" w:customStyle="1" w:styleId="24">
    <w:name w:val="Χωρίς λίστα2"/>
    <w:next w:val="a2"/>
    <w:uiPriority w:val="99"/>
    <w:semiHidden/>
    <w:unhideWhenUsed/>
    <w:rsid w:val="005202C4"/>
  </w:style>
  <w:style w:type="character" w:customStyle="1" w:styleId="WW8Num1z0">
    <w:name w:val="WW8Num1z0"/>
    <w:rsid w:val="005202C4"/>
  </w:style>
  <w:style w:type="character" w:customStyle="1" w:styleId="WW8Num1z1">
    <w:name w:val="WW8Num1z1"/>
    <w:rsid w:val="005202C4"/>
  </w:style>
  <w:style w:type="character" w:customStyle="1" w:styleId="WW8Num1z2">
    <w:name w:val="WW8Num1z2"/>
    <w:rsid w:val="005202C4"/>
  </w:style>
  <w:style w:type="character" w:customStyle="1" w:styleId="WW8Num1z3">
    <w:name w:val="WW8Num1z3"/>
    <w:rsid w:val="005202C4"/>
  </w:style>
  <w:style w:type="character" w:customStyle="1" w:styleId="WW8Num1z4">
    <w:name w:val="WW8Num1z4"/>
    <w:rsid w:val="005202C4"/>
    <w:rPr>
      <w:rFonts w:ascii="Arial" w:hAnsi="Arial" w:cs="Times New Roman"/>
      <w:b w:val="0"/>
      <w:i w:val="0"/>
      <w:sz w:val="20"/>
      <w:szCs w:val="20"/>
    </w:rPr>
  </w:style>
  <w:style w:type="character" w:customStyle="1" w:styleId="WW8Num1z5">
    <w:name w:val="WW8Num1z5"/>
    <w:rsid w:val="005202C4"/>
  </w:style>
  <w:style w:type="character" w:customStyle="1" w:styleId="WW8Num1z6">
    <w:name w:val="WW8Num1z6"/>
    <w:rsid w:val="005202C4"/>
  </w:style>
  <w:style w:type="character" w:customStyle="1" w:styleId="WW8Num1z7">
    <w:name w:val="WW8Num1z7"/>
    <w:rsid w:val="005202C4"/>
  </w:style>
  <w:style w:type="character" w:customStyle="1" w:styleId="WW8Num1z8">
    <w:name w:val="WW8Num1z8"/>
    <w:rsid w:val="005202C4"/>
  </w:style>
  <w:style w:type="character" w:customStyle="1" w:styleId="WW8Num2z0">
    <w:name w:val="WW8Num2z0"/>
    <w:rsid w:val="005202C4"/>
    <w:rPr>
      <w:rFonts w:ascii="Symbol" w:hAnsi="Symbol" w:cs="Symbol"/>
      <w:lang w:val="el-GR"/>
    </w:rPr>
  </w:style>
  <w:style w:type="character" w:customStyle="1" w:styleId="WW8Num3z0">
    <w:name w:val="WW8Num3z0"/>
    <w:rsid w:val="005202C4"/>
    <w:rPr>
      <w:lang w:val="el-GR"/>
    </w:rPr>
  </w:style>
  <w:style w:type="character" w:customStyle="1" w:styleId="WW8Num4z0">
    <w:name w:val="WW8Num4z0"/>
    <w:rsid w:val="005202C4"/>
    <w:rPr>
      <w:rFonts w:ascii="Webdings" w:hAnsi="Webdings" w:cs="Webdings"/>
      <w:color w:val="333399"/>
      <w:sz w:val="16"/>
    </w:rPr>
  </w:style>
  <w:style w:type="character" w:customStyle="1" w:styleId="WW8Num5z0">
    <w:name w:val="WW8Num5z0"/>
    <w:rsid w:val="005202C4"/>
    <w:rPr>
      <w:highlight w:val="yellow"/>
      <w:lang w:val="el-GR"/>
    </w:rPr>
  </w:style>
  <w:style w:type="character" w:customStyle="1" w:styleId="WW8Num6z0">
    <w:name w:val="WW8Num6z0"/>
    <w:rsid w:val="005202C4"/>
    <w:rPr>
      <w:b/>
      <w:bCs/>
      <w:szCs w:val="22"/>
      <w:lang w:val="el-GR"/>
    </w:rPr>
  </w:style>
  <w:style w:type="character" w:customStyle="1" w:styleId="WW8Num6z1">
    <w:name w:val="WW8Num6z1"/>
    <w:rsid w:val="005202C4"/>
  </w:style>
  <w:style w:type="character" w:customStyle="1" w:styleId="WW8Num6z2">
    <w:name w:val="WW8Num6z2"/>
    <w:rsid w:val="005202C4"/>
  </w:style>
  <w:style w:type="character" w:customStyle="1" w:styleId="WW8Num6z3">
    <w:name w:val="WW8Num6z3"/>
    <w:rsid w:val="005202C4"/>
  </w:style>
  <w:style w:type="character" w:customStyle="1" w:styleId="WW8Num6z4">
    <w:name w:val="WW8Num6z4"/>
    <w:rsid w:val="005202C4"/>
  </w:style>
  <w:style w:type="character" w:customStyle="1" w:styleId="WW8Num6z5">
    <w:name w:val="WW8Num6z5"/>
    <w:rsid w:val="005202C4"/>
  </w:style>
  <w:style w:type="character" w:customStyle="1" w:styleId="WW8Num6z6">
    <w:name w:val="WW8Num6z6"/>
    <w:rsid w:val="005202C4"/>
  </w:style>
  <w:style w:type="character" w:customStyle="1" w:styleId="WW8Num6z7">
    <w:name w:val="WW8Num6z7"/>
    <w:rsid w:val="005202C4"/>
  </w:style>
  <w:style w:type="character" w:customStyle="1" w:styleId="WW8Num6z8">
    <w:name w:val="WW8Num6z8"/>
    <w:rsid w:val="005202C4"/>
  </w:style>
  <w:style w:type="character" w:customStyle="1" w:styleId="WW8Num7z0">
    <w:name w:val="WW8Num7z0"/>
    <w:rsid w:val="005202C4"/>
    <w:rPr>
      <w:b/>
      <w:bCs/>
      <w:szCs w:val="22"/>
      <w:lang w:val="el-GR"/>
    </w:rPr>
  </w:style>
  <w:style w:type="character" w:customStyle="1" w:styleId="WW8Num7z1">
    <w:name w:val="WW8Num7z1"/>
    <w:rsid w:val="005202C4"/>
    <w:rPr>
      <w:rFonts w:eastAsia="Calibri"/>
      <w:lang w:val="el-GR"/>
    </w:rPr>
  </w:style>
  <w:style w:type="character" w:customStyle="1" w:styleId="WW8Num7z2">
    <w:name w:val="WW8Num7z2"/>
    <w:rsid w:val="005202C4"/>
  </w:style>
  <w:style w:type="character" w:customStyle="1" w:styleId="WW8Num7z3">
    <w:name w:val="WW8Num7z3"/>
    <w:rsid w:val="005202C4"/>
  </w:style>
  <w:style w:type="character" w:customStyle="1" w:styleId="WW8Num7z4">
    <w:name w:val="WW8Num7z4"/>
    <w:rsid w:val="005202C4"/>
  </w:style>
  <w:style w:type="character" w:customStyle="1" w:styleId="WW8Num7z5">
    <w:name w:val="WW8Num7z5"/>
    <w:rsid w:val="005202C4"/>
  </w:style>
  <w:style w:type="character" w:customStyle="1" w:styleId="WW8Num7z6">
    <w:name w:val="WW8Num7z6"/>
    <w:rsid w:val="005202C4"/>
  </w:style>
  <w:style w:type="character" w:customStyle="1" w:styleId="WW8Num7z7">
    <w:name w:val="WW8Num7z7"/>
    <w:rsid w:val="005202C4"/>
  </w:style>
  <w:style w:type="character" w:customStyle="1" w:styleId="WW8Num7z8">
    <w:name w:val="WW8Num7z8"/>
    <w:rsid w:val="005202C4"/>
  </w:style>
  <w:style w:type="character" w:customStyle="1" w:styleId="WW8Num8z0">
    <w:name w:val="WW8Num8z0"/>
    <w:rsid w:val="005202C4"/>
    <w:rPr>
      <w:rFonts w:ascii="Symbol" w:hAnsi="Symbol" w:cs="OpenSymbol"/>
      <w:color w:val="5B9BD5"/>
    </w:rPr>
  </w:style>
  <w:style w:type="character" w:customStyle="1" w:styleId="WW8Num9z0">
    <w:name w:val="WW8Num9z0"/>
    <w:rsid w:val="005202C4"/>
    <w:rPr>
      <w:rFonts w:ascii="Angsana New" w:hAnsi="Angsana New" w:cs="Angsana New"/>
      <w:color w:val="000000"/>
      <w:kern w:val="1"/>
      <w:szCs w:val="22"/>
      <w:shd w:val="clear" w:color="auto" w:fill="FFFFFF"/>
      <w:lang w:val="el-GR"/>
    </w:rPr>
  </w:style>
  <w:style w:type="character" w:customStyle="1" w:styleId="WW8Num10z0">
    <w:name w:val="WW8Num10z0"/>
    <w:rsid w:val="005202C4"/>
    <w:rPr>
      <w:rFonts w:ascii="Symbol" w:hAnsi="Symbol" w:cs="Symbol"/>
      <w:kern w:val="1"/>
      <w:shd w:val="clear" w:color="auto" w:fill="C0C0C0"/>
      <w:lang w:val="el-GR"/>
    </w:rPr>
  </w:style>
  <w:style w:type="character" w:customStyle="1" w:styleId="WW8Num10z1">
    <w:name w:val="WW8Num10z1"/>
    <w:rsid w:val="005202C4"/>
  </w:style>
  <w:style w:type="character" w:customStyle="1" w:styleId="WW8Num10z2">
    <w:name w:val="WW8Num10z2"/>
    <w:rsid w:val="005202C4"/>
  </w:style>
  <w:style w:type="character" w:customStyle="1" w:styleId="WW8Num10z3">
    <w:name w:val="WW8Num10z3"/>
    <w:rsid w:val="005202C4"/>
  </w:style>
  <w:style w:type="character" w:customStyle="1" w:styleId="WW8Num10z4">
    <w:name w:val="WW8Num10z4"/>
    <w:rsid w:val="005202C4"/>
  </w:style>
  <w:style w:type="character" w:customStyle="1" w:styleId="WW8Num10z5">
    <w:name w:val="WW8Num10z5"/>
    <w:rsid w:val="005202C4"/>
  </w:style>
  <w:style w:type="character" w:customStyle="1" w:styleId="WW8Num10z6">
    <w:name w:val="WW8Num10z6"/>
    <w:rsid w:val="005202C4"/>
  </w:style>
  <w:style w:type="character" w:customStyle="1" w:styleId="WW8Num10z7">
    <w:name w:val="WW8Num10z7"/>
    <w:rsid w:val="005202C4"/>
  </w:style>
  <w:style w:type="character" w:customStyle="1" w:styleId="WW8Num10z8">
    <w:name w:val="WW8Num10z8"/>
    <w:rsid w:val="005202C4"/>
  </w:style>
  <w:style w:type="character" w:customStyle="1" w:styleId="WW8Num11z0">
    <w:name w:val="WW8Num11z0"/>
    <w:rsid w:val="005202C4"/>
    <w:rPr>
      <w:rFonts w:ascii="Symbol" w:hAnsi="Symbol" w:cs="Symbol" w:hint="default"/>
      <w:lang w:val="el-GR"/>
    </w:rPr>
  </w:style>
  <w:style w:type="character" w:customStyle="1" w:styleId="WW8Num11z1">
    <w:name w:val="WW8Num11z1"/>
    <w:rsid w:val="005202C4"/>
    <w:rPr>
      <w:rFonts w:ascii="Courier New" w:hAnsi="Courier New" w:cs="Courier New" w:hint="default"/>
    </w:rPr>
  </w:style>
  <w:style w:type="character" w:customStyle="1" w:styleId="WW8Num11z2">
    <w:name w:val="WW8Num11z2"/>
    <w:rsid w:val="005202C4"/>
    <w:rPr>
      <w:rFonts w:ascii="Wingdings" w:hAnsi="Wingdings" w:cs="Wingdings" w:hint="default"/>
    </w:rPr>
  </w:style>
  <w:style w:type="character" w:customStyle="1" w:styleId="WW-DefaultParagraphFont">
    <w:name w:val="WW-Default Paragraph Font"/>
    <w:rsid w:val="005202C4"/>
  </w:style>
  <w:style w:type="character" w:customStyle="1" w:styleId="WW8Num8z1">
    <w:name w:val="WW8Num8z1"/>
    <w:rsid w:val="005202C4"/>
    <w:rPr>
      <w:rFonts w:eastAsia="Calibri"/>
      <w:lang w:val="el-GR"/>
    </w:rPr>
  </w:style>
  <w:style w:type="character" w:customStyle="1" w:styleId="WW8Num8z2">
    <w:name w:val="WW8Num8z2"/>
    <w:rsid w:val="005202C4"/>
  </w:style>
  <w:style w:type="character" w:customStyle="1" w:styleId="WW8Num8z3">
    <w:name w:val="WW8Num8z3"/>
    <w:rsid w:val="005202C4"/>
  </w:style>
  <w:style w:type="character" w:customStyle="1" w:styleId="WW8Num8z4">
    <w:name w:val="WW8Num8z4"/>
    <w:rsid w:val="005202C4"/>
  </w:style>
  <w:style w:type="character" w:customStyle="1" w:styleId="WW8Num8z5">
    <w:name w:val="WW8Num8z5"/>
    <w:rsid w:val="005202C4"/>
  </w:style>
  <w:style w:type="character" w:customStyle="1" w:styleId="WW8Num8z6">
    <w:name w:val="WW8Num8z6"/>
    <w:rsid w:val="005202C4"/>
  </w:style>
  <w:style w:type="character" w:customStyle="1" w:styleId="WW8Num8z7">
    <w:name w:val="WW8Num8z7"/>
    <w:rsid w:val="005202C4"/>
  </w:style>
  <w:style w:type="character" w:customStyle="1" w:styleId="WW8Num8z8">
    <w:name w:val="WW8Num8z8"/>
    <w:rsid w:val="005202C4"/>
  </w:style>
  <w:style w:type="character" w:customStyle="1" w:styleId="WW8Num11z3">
    <w:name w:val="WW8Num11z3"/>
    <w:rsid w:val="005202C4"/>
  </w:style>
  <w:style w:type="character" w:customStyle="1" w:styleId="WW8Num11z4">
    <w:name w:val="WW8Num11z4"/>
    <w:rsid w:val="005202C4"/>
  </w:style>
  <w:style w:type="character" w:customStyle="1" w:styleId="WW8Num11z5">
    <w:name w:val="WW8Num11z5"/>
    <w:rsid w:val="005202C4"/>
  </w:style>
  <w:style w:type="character" w:customStyle="1" w:styleId="WW8Num11z6">
    <w:name w:val="WW8Num11z6"/>
    <w:rsid w:val="005202C4"/>
  </w:style>
  <w:style w:type="character" w:customStyle="1" w:styleId="WW8Num11z7">
    <w:name w:val="WW8Num11z7"/>
    <w:rsid w:val="005202C4"/>
  </w:style>
  <w:style w:type="character" w:customStyle="1" w:styleId="WW8Num11z8">
    <w:name w:val="WW8Num11z8"/>
    <w:rsid w:val="005202C4"/>
  </w:style>
  <w:style w:type="character" w:customStyle="1" w:styleId="WW-DefaultParagraphFont1">
    <w:name w:val="WW-Default Paragraph Font1"/>
    <w:rsid w:val="005202C4"/>
  </w:style>
  <w:style w:type="character" w:customStyle="1" w:styleId="41">
    <w:name w:val="Προεπιλεγμένη γραμματοσειρά4"/>
    <w:rsid w:val="005202C4"/>
  </w:style>
  <w:style w:type="character" w:customStyle="1" w:styleId="WW8Num2z1">
    <w:name w:val="WW8Num2z1"/>
    <w:rsid w:val="005202C4"/>
  </w:style>
  <w:style w:type="character" w:customStyle="1" w:styleId="WW8Num2z2">
    <w:name w:val="WW8Num2z2"/>
    <w:rsid w:val="005202C4"/>
  </w:style>
  <w:style w:type="character" w:customStyle="1" w:styleId="WW8Num2z3">
    <w:name w:val="WW8Num2z3"/>
    <w:rsid w:val="005202C4"/>
  </w:style>
  <w:style w:type="character" w:customStyle="1" w:styleId="WW8Num2z4">
    <w:name w:val="WW8Num2z4"/>
    <w:rsid w:val="005202C4"/>
    <w:rPr>
      <w:rFonts w:ascii="Arial" w:hAnsi="Arial" w:cs="Times New Roman"/>
      <w:b w:val="0"/>
      <w:i w:val="0"/>
      <w:sz w:val="20"/>
      <w:szCs w:val="20"/>
    </w:rPr>
  </w:style>
  <w:style w:type="character" w:customStyle="1" w:styleId="WW8Num2z5">
    <w:name w:val="WW8Num2z5"/>
    <w:rsid w:val="005202C4"/>
  </w:style>
  <w:style w:type="character" w:customStyle="1" w:styleId="WW8Num2z6">
    <w:name w:val="WW8Num2z6"/>
    <w:rsid w:val="005202C4"/>
  </w:style>
  <w:style w:type="character" w:customStyle="1" w:styleId="WW8Num2z7">
    <w:name w:val="WW8Num2z7"/>
    <w:rsid w:val="005202C4"/>
  </w:style>
  <w:style w:type="character" w:customStyle="1" w:styleId="WW8Num2z8">
    <w:name w:val="WW8Num2z8"/>
    <w:rsid w:val="005202C4"/>
  </w:style>
  <w:style w:type="character" w:customStyle="1" w:styleId="WW8Num9z1">
    <w:name w:val="WW8Num9z1"/>
    <w:rsid w:val="005202C4"/>
    <w:rPr>
      <w:rFonts w:eastAsia="Calibri"/>
      <w:lang w:val="el-GR"/>
    </w:rPr>
  </w:style>
  <w:style w:type="character" w:customStyle="1" w:styleId="WW8Num9z2">
    <w:name w:val="WW8Num9z2"/>
    <w:rsid w:val="005202C4"/>
  </w:style>
  <w:style w:type="character" w:customStyle="1" w:styleId="WW8Num9z3">
    <w:name w:val="WW8Num9z3"/>
    <w:rsid w:val="005202C4"/>
  </w:style>
  <w:style w:type="character" w:customStyle="1" w:styleId="WW8Num9z4">
    <w:name w:val="WW8Num9z4"/>
    <w:rsid w:val="005202C4"/>
  </w:style>
  <w:style w:type="character" w:customStyle="1" w:styleId="WW8Num9z5">
    <w:name w:val="WW8Num9z5"/>
    <w:rsid w:val="005202C4"/>
  </w:style>
  <w:style w:type="character" w:customStyle="1" w:styleId="WW8Num9z6">
    <w:name w:val="WW8Num9z6"/>
    <w:rsid w:val="005202C4"/>
  </w:style>
  <w:style w:type="character" w:customStyle="1" w:styleId="WW8Num9z7">
    <w:name w:val="WW8Num9z7"/>
    <w:rsid w:val="005202C4"/>
  </w:style>
  <w:style w:type="character" w:customStyle="1" w:styleId="WW8Num9z8">
    <w:name w:val="WW8Num9z8"/>
    <w:rsid w:val="005202C4"/>
  </w:style>
  <w:style w:type="character" w:customStyle="1" w:styleId="WW-DefaultParagraphFont11">
    <w:name w:val="WW-Default Paragraph Font11"/>
    <w:rsid w:val="005202C4"/>
  </w:style>
  <w:style w:type="character" w:customStyle="1" w:styleId="WW8Num12z0">
    <w:name w:val="WW8Num12z0"/>
    <w:rsid w:val="005202C4"/>
    <w:rPr>
      <w:rFonts w:ascii="Symbol" w:hAnsi="Symbol" w:cs="Symbol"/>
    </w:rPr>
  </w:style>
  <w:style w:type="character" w:customStyle="1" w:styleId="WW8Num12z1">
    <w:name w:val="WW8Num12z1"/>
    <w:rsid w:val="005202C4"/>
    <w:rPr>
      <w:rFonts w:ascii="Courier New" w:hAnsi="Courier New" w:cs="Courier New"/>
    </w:rPr>
  </w:style>
  <w:style w:type="character" w:customStyle="1" w:styleId="WW8Num12z2">
    <w:name w:val="WW8Num12z2"/>
    <w:rsid w:val="005202C4"/>
    <w:rPr>
      <w:rFonts w:ascii="Wingdings" w:hAnsi="Wingdings" w:cs="Wingdings"/>
    </w:rPr>
  </w:style>
  <w:style w:type="character" w:customStyle="1" w:styleId="WW-DefaultParagraphFont111">
    <w:name w:val="WW-Default Paragraph Font111"/>
    <w:rsid w:val="005202C4"/>
  </w:style>
  <w:style w:type="character" w:customStyle="1" w:styleId="WW-DefaultParagraphFont1111">
    <w:name w:val="WW-Default Paragraph Font1111"/>
    <w:rsid w:val="005202C4"/>
  </w:style>
  <w:style w:type="character" w:customStyle="1" w:styleId="WW-DefaultParagraphFont11111">
    <w:name w:val="WW-Default Paragraph Font11111"/>
    <w:rsid w:val="005202C4"/>
  </w:style>
  <w:style w:type="character" w:customStyle="1" w:styleId="32">
    <w:name w:val="Προεπιλεγμένη γραμματοσειρά3"/>
    <w:rsid w:val="005202C4"/>
  </w:style>
  <w:style w:type="character" w:customStyle="1" w:styleId="WW-DefaultParagraphFont111111">
    <w:name w:val="WW-Default Paragraph Font111111"/>
    <w:rsid w:val="005202C4"/>
  </w:style>
  <w:style w:type="character" w:customStyle="1" w:styleId="DefaultParagraphFont2">
    <w:name w:val="Default Paragraph Font2"/>
    <w:rsid w:val="005202C4"/>
  </w:style>
  <w:style w:type="character" w:customStyle="1" w:styleId="WW8Num12z3">
    <w:name w:val="WW8Num12z3"/>
    <w:rsid w:val="005202C4"/>
  </w:style>
  <w:style w:type="character" w:customStyle="1" w:styleId="WW8Num12z4">
    <w:name w:val="WW8Num12z4"/>
    <w:rsid w:val="005202C4"/>
  </w:style>
  <w:style w:type="character" w:customStyle="1" w:styleId="WW8Num12z5">
    <w:name w:val="WW8Num12z5"/>
    <w:rsid w:val="005202C4"/>
  </w:style>
  <w:style w:type="character" w:customStyle="1" w:styleId="WW8Num12z6">
    <w:name w:val="WW8Num12z6"/>
    <w:rsid w:val="005202C4"/>
  </w:style>
  <w:style w:type="character" w:customStyle="1" w:styleId="WW8Num12z7">
    <w:name w:val="WW8Num12z7"/>
    <w:rsid w:val="005202C4"/>
  </w:style>
  <w:style w:type="character" w:customStyle="1" w:styleId="WW8Num12z8">
    <w:name w:val="WW8Num12z8"/>
    <w:rsid w:val="005202C4"/>
  </w:style>
  <w:style w:type="character" w:customStyle="1" w:styleId="WW8Num13z0">
    <w:name w:val="WW8Num13z0"/>
    <w:rsid w:val="005202C4"/>
    <w:rPr>
      <w:rFonts w:ascii="Symbol" w:hAnsi="Symbol" w:cs="OpenSymbol"/>
    </w:rPr>
  </w:style>
  <w:style w:type="character" w:customStyle="1" w:styleId="WW-DefaultParagraphFont1111111">
    <w:name w:val="WW-Default Paragraph Font1111111"/>
    <w:rsid w:val="005202C4"/>
  </w:style>
  <w:style w:type="character" w:customStyle="1" w:styleId="WW8Num13z1">
    <w:name w:val="WW8Num13z1"/>
    <w:rsid w:val="005202C4"/>
    <w:rPr>
      <w:rFonts w:eastAsia="Calibri"/>
      <w:lang w:val="el-GR"/>
    </w:rPr>
  </w:style>
  <w:style w:type="character" w:customStyle="1" w:styleId="WW8Num13z2">
    <w:name w:val="WW8Num13z2"/>
    <w:rsid w:val="005202C4"/>
  </w:style>
  <w:style w:type="character" w:customStyle="1" w:styleId="WW8Num13z3">
    <w:name w:val="WW8Num13z3"/>
    <w:rsid w:val="005202C4"/>
  </w:style>
  <w:style w:type="character" w:customStyle="1" w:styleId="WW8Num13z4">
    <w:name w:val="WW8Num13z4"/>
    <w:rsid w:val="005202C4"/>
  </w:style>
  <w:style w:type="character" w:customStyle="1" w:styleId="WW8Num13z5">
    <w:name w:val="WW8Num13z5"/>
    <w:rsid w:val="005202C4"/>
  </w:style>
  <w:style w:type="character" w:customStyle="1" w:styleId="WW8Num13z6">
    <w:name w:val="WW8Num13z6"/>
    <w:rsid w:val="005202C4"/>
  </w:style>
  <w:style w:type="character" w:customStyle="1" w:styleId="WW8Num13z7">
    <w:name w:val="WW8Num13z7"/>
    <w:rsid w:val="005202C4"/>
  </w:style>
  <w:style w:type="character" w:customStyle="1" w:styleId="WW8Num13z8">
    <w:name w:val="WW8Num13z8"/>
    <w:rsid w:val="005202C4"/>
  </w:style>
  <w:style w:type="character" w:customStyle="1" w:styleId="WW8Num14z0">
    <w:name w:val="WW8Num14z0"/>
    <w:rsid w:val="005202C4"/>
    <w:rPr>
      <w:rFonts w:ascii="Symbol" w:hAnsi="Symbol" w:cs="OpenSymbol"/>
    </w:rPr>
  </w:style>
  <w:style w:type="character" w:customStyle="1" w:styleId="WW8Num14z1">
    <w:name w:val="WW8Num14z1"/>
    <w:rsid w:val="005202C4"/>
  </w:style>
  <w:style w:type="character" w:customStyle="1" w:styleId="WW8Num14z2">
    <w:name w:val="WW8Num14z2"/>
    <w:rsid w:val="005202C4"/>
  </w:style>
  <w:style w:type="character" w:customStyle="1" w:styleId="WW8Num14z3">
    <w:name w:val="WW8Num14z3"/>
    <w:rsid w:val="005202C4"/>
  </w:style>
  <w:style w:type="character" w:customStyle="1" w:styleId="WW8Num14z4">
    <w:name w:val="WW8Num14z4"/>
    <w:rsid w:val="005202C4"/>
  </w:style>
  <w:style w:type="character" w:customStyle="1" w:styleId="WW8Num14z5">
    <w:name w:val="WW8Num14z5"/>
    <w:rsid w:val="005202C4"/>
  </w:style>
  <w:style w:type="character" w:customStyle="1" w:styleId="WW8Num14z6">
    <w:name w:val="WW8Num14z6"/>
    <w:rsid w:val="005202C4"/>
  </w:style>
  <w:style w:type="character" w:customStyle="1" w:styleId="WW8Num14z7">
    <w:name w:val="WW8Num14z7"/>
    <w:rsid w:val="005202C4"/>
  </w:style>
  <w:style w:type="character" w:customStyle="1" w:styleId="WW8Num14z8">
    <w:name w:val="WW8Num14z8"/>
    <w:rsid w:val="005202C4"/>
  </w:style>
  <w:style w:type="character" w:customStyle="1" w:styleId="WW8Num15z0">
    <w:name w:val="WW8Num15z0"/>
    <w:rsid w:val="005202C4"/>
  </w:style>
  <w:style w:type="character" w:customStyle="1" w:styleId="WW8Num15z1">
    <w:name w:val="WW8Num15z1"/>
    <w:rsid w:val="005202C4"/>
  </w:style>
  <w:style w:type="character" w:customStyle="1" w:styleId="WW8Num15z2">
    <w:name w:val="WW8Num15z2"/>
    <w:rsid w:val="005202C4"/>
  </w:style>
  <w:style w:type="character" w:customStyle="1" w:styleId="WW8Num15z3">
    <w:name w:val="WW8Num15z3"/>
    <w:rsid w:val="005202C4"/>
  </w:style>
  <w:style w:type="character" w:customStyle="1" w:styleId="WW8Num15z4">
    <w:name w:val="WW8Num15z4"/>
    <w:rsid w:val="005202C4"/>
  </w:style>
  <w:style w:type="character" w:customStyle="1" w:styleId="WW8Num15z5">
    <w:name w:val="WW8Num15z5"/>
    <w:rsid w:val="005202C4"/>
  </w:style>
  <w:style w:type="character" w:customStyle="1" w:styleId="WW8Num15z6">
    <w:name w:val="WW8Num15z6"/>
    <w:rsid w:val="005202C4"/>
  </w:style>
  <w:style w:type="character" w:customStyle="1" w:styleId="WW8Num15z7">
    <w:name w:val="WW8Num15z7"/>
    <w:rsid w:val="005202C4"/>
  </w:style>
  <w:style w:type="character" w:customStyle="1" w:styleId="WW8Num15z8">
    <w:name w:val="WW8Num15z8"/>
    <w:rsid w:val="005202C4"/>
  </w:style>
  <w:style w:type="character" w:customStyle="1" w:styleId="WW8Num16z0">
    <w:name w:val="WW8Num16z0"/>
    <w:rsid w:val="005202C4"/>
  </w:style>
  <w:style w:type="character" w:customStyle="1" w:styleId="WW8Num16z1">
    <w:name w:val="WW8Num16z1"/>
    <w:rsid w:val="005202C4"/>
  </w:style>
  <w:style w:type="character" w:customStyle="1" w:styleId="WW8Num16z2">
    <w:name w:val="WW8Num16z2"/>
    <w:rsid w:val="005202C4"/>
  </w:style>
  <w:style w:type="character" w:customStyle="1" w:styleId="WW8Num16z3">
    <w:name w:val="WW8Num16z3"/>
    <w:rsid w:val="005202C4"/>
  </w:style>
  <w:style w:type="character" w:customStyle="1" w:styleId="WW8Num16z4">
    <w:name w:val="WW8Num16z4"/>
    <w:rsid w:val="005202C4"/>
  </w:style>
  <w:style w:type="character" w:customStyle="1" w:styleId="WW8Num16z5">
    <w:name w:val="WW8Num16z5"/>
    <w:rsid w:val="005202C4"/>
  </w:style>
  <w:style w:type="character" w:customStyle="1" w:styleId="WW8Num16z6">
    <w:name w:val="WW8Num16z6"/>
    <w:rsid w:val="005202C4"/>
  </w:style>
  <w:style w:type="character" w:customStyle="1" w:styleId="WW8Num16z7">
    <w:name w:val="WW8Num16z7"/>
    <w:rsid w:val="005202C4"/>
  </w:style>
  <w:style w:type="character" w:customStyle="1" w:styleId="WW8Num16z8">
    <w:name w:val="WW8Num16z8"/>
    <w:rsid w:val="005202C4"/>
  </w:style>
  <w:style w:type="character" w:customStyle="1" w:styleId="WW-DefaultParagraphFont11111111">
    <w:name w:val="WW-Default Paragraph Font11111111"/>
    <w:rsid w:val="005202C4"/>
  </w:style>
  <w:style w:type="character" w:customStyle="1" w:styleId="WW-DefaultParagraphFont111111111">
    <w:name w:val="WW-Default Paragraph Font111111111"/>
    <w:rsid w:val="005202C4"/>
  </w:style>
  <w:style w:type="character" w:customStyle="1" w:styleId="WW-DefaultParagraphFont1111111111">
    <w:name w:val="WW-Default Paragraph Font1111111111"/>
    <w:rsid w:val="005202C4"/>
  </w:style>
  <w:style w:type="character" w:customStyle="1" w:styleId="WW-DefaultParagraphFont11111111111">
    <w:name w:val="WW-Default Paragraph Font11111111111"/>
    <w:rsid w:val="005202C4"/>
  </w:style>
  <w:style w:type="character" w:customStyle="1" w:styleId="WW-DefaultParagraphFont111111111111">
    <w:name w:val="WW-Default Paragraph Font111111111111"/>
    <w:rsid w:val="005202C4"/>
  </w:style>
  <w:style w:type="character" w:customStyle="1" w:styleId="WW8Num17z0">
    <w:name w:val="WW8Num17z0"/>
    <w:rsid w:val="005202C4"/>
  </w:style>
  <w:style w:type="character" w:customStyle="1" w:styleId="WW8Num17z1">
    <w:name w:val="WW8Num17z1"/>
    <w:rsid w:val="005202C4"/>
  </w:style>
  <w:style w:type="character" w:customStyle="1" w:styleId="WW8Num17z2">
    <w:name w:val="WW8Num17z2"/>
    <w:rsid w:val="005202C4"/>
  </w:style>
  <w:style w:type="character" w:customStyle="1" w:styleId="WW8Num17z3">
    <w:name w:val="WW8Num17z3"/>
    <w:rsid w:val="005202C4"/>
  </w:style>
  <w:style w:type="character" w:customStyle="1" w:styleId="WW8Num17z4">
    <w:name w:val="WW8Num17z4"/>
    <w:rsid w:val="005202C4"/>
  </w:style>
  <w:style w:type="character" w:customStyle="1" w:styleId="WW8Num17z5">
    <w:name w:val="WW8Num17z5"/>
    <w:rsid w:val="005202C4"/>
  </w:style>
  <w:style w:type="character" w:customStyle="1" w:styleId="WW8Num17z6">
    <w:name w:val="WW8Num17z6"/>
    <w:rsid w:val="005202C4"/>
  </w:style>
  <w:style w:type="character" w:customStyle="1" w:styleId="WW8Num17z7">
    <w:name w:val="WW8Num17z7"/>
    <w:rsid w:val="005202C4"/>
  </w:style>
  <w:style w:type="character" w:customStyle="1" w:styleId="WW8Num17z8">
    <w:name w:val="WW8Num17z8"/>
    <w:rsid w:val="005202C4"/>
  </w:style>
  <w:style w:type="character" w:customStyle="1" w:styleId="WW8Num18z0">
    <w:name w:val="WW8Num18z0"/>
    <w:rsid w:val="005202C4"/>
  </w:style>
  <w:style w:type="character" w:customStyle="1" w:styleId="WW8Num18z1">
    <w:name w:val="WW8Num18z1"/>
    <w:rsid w:val="005202C4"/>
  </w:style>
  <w:style w:type="character" w:customStyle="1" w:styleId="WW8Num18z2">
    <w:name w:val="WW8Num18z2"/>
    <w:rsid w:val="005202C4"/>
  </w:style>
  <w:style w:type="character" w:customStyle="1" w:styleId="WW8Num18z3">
    <w:name w:val="WW8Num18z3"/>
    <w:rsid w:val="005202C4"/>
  </w:style>
  <w:style w:type="character" w:customStyle="1" w:styleId="WW8Num18z4">
    <w:name w:val="WW8Num18z4"/>
    <w:rsid w:val="005202C4"/>
  </w:style>
  <w:style w:type="character" w:customStyle="1" w:styleId="WW8Num18z5">
    <w:name w:val="WW8Num18z5"/>
    <w:rsid w:val="005202C4"/>
  </w:style>
  <w:style w:type="character" w:customStyle="1" w:styleId="WW8Num18z6">
    <w:name w:val="WW8Num18z6"/>
    <w:rsid w:val="005202C4"/>
  </w:style>
  <w:style w:type="character" w:customStyle="1" w:styleId="WW8Num18z7">
    <w:name w:val="WW8Num18z7"/>
    <w:rsid w:val="005202C4"/>
  </w:style>
  <w:style w:type="character" w:customStyle="1" w:styleId="WW8Num18z8">
    <w:name w:val="WW8Num18z8"/>
    <w:rsid w:val="005202C4"/>
  </w:style>
  <w:style w:type="character" w:customStyle="1" w:styleId="WW8Num3z1">
    <w:name w:val="WW8Num3z1"/>
    <w:rsid w:val="005202C4"/>
  </w:style>
  <w:style w:type="character" w:customStyle="1" w:styleId="WW8Num3z2">
    <w:name w:val="WW8Num3z2"/>
    <w:rsid w:val="005202C4"/>
  </w:style>
  <w:style w:type="character" w:customStyle="1" w:styleId="WW8Num3z3">
    <w:name w:val="WW8Num3z3"/>
    <w:rsid w:val="005202C4"/>
  </w:style>
  <w:style w:type="character" w:customStyle="1" w:styleId="WW8Num3z4">
    <w:name w:val="WW8Num3z4"/>
    <w:rsid w:val="005202C4"/>
    <w:rPr>
      <w:rFonts w:ascii="Arial" w:hAnsi="Arial" w:cs="Times New Roman"/>
      <w:b w:val="0"/>
      <w:i w:val="0"/>
      <w:sz w:val="20"/>
      <w:szCs w:val="20"/>
    </w:rPr>
  </w:style>
  <w:style w:type="character" w:customStyle="1" w:styleId="WW8Num3z5">
    <w:name w:val="WW8Num3z5"/>
    <w:rsid w:val="005202C4"/>
  </w:style>
  <w:style w:type="character" w:customStyle="1" w:styleId="WW8Num3z6">
    <w:name w:val="WW8Num3z6"/>
    <w:rsid w:val="005202C4"/>
  </w:style>
  <w:style w:type="character" w:customStyle="1" w:styleId="WW8Num3z7">
    <w:name w:val="WW8Num3z7"/>
    <w:rsid w:val="005202C4"/>
  </w:style>
  <w:style w:type="character" w:customStyle="1" w:styleId="WW8Num3z8">
    <w:name w:val="WW8Num3z8"/>
    <w:rsid w:val="005202C4"/>
  </w:style>
  <w:style w:type="character" w:customStyle="1" w:styleId="WW-DefaultParagraphFont1111111111111">
    <w:name w:val="WW-Default Paragraph Font1111111111111"/>
    <w:rsid w:val="005202C4"/>
  </w:style>
  <w:style w:type="character" w:customStyle="1" w:styleId="WW-DefaultParagraphFont11111111111111">
    <w:name w:val="WW-Default Paragraph Font11111111111111"/>
    <w:rsid w:val="005202C4"/>
  </w:style>
  <w:style w:type="character" w:customStyle="1" w:styleId="WW-DefaultParagraphFont111111111111111">
    <w:name w:val="WW-Default Paragraph Font111111111111111"/>
    <w:rsid w:val="005202C4"/>
  </w:style>
  <w:style w:type="character" w:customStyle="1" w:styleId="WW-DefaultParagraphFont1111111111111111">
    <w:name w:val="WW-Default Paragraph Font1111111111111111"/>
    <w:rsid w:val="005202C4"/>
  </w:style>
  <w:style w:type="character" w:customStyle="1" w:styleId="25">
    <w:name w:val="Προεπιλεγμένη γραμματοσειρά2"/>
    <w:rsid w:val="005202C4"/>
  </w:style>
  <w:style w:type="character" w:customStyle="1" w:styleId="WW8Num19z0">
    <w:name w:val="WW8Num19z0"/>
    <w:rsid w:val="005202C4"/>
    <w:rPr>
      <w:rFonts w:ascii="Calibri" w:hAnsi="Calibri" w:cs="Calibri"/>
    </w:rPr>
  </w:style>
  <w:style w:type="character" w:customStyle="1" w:styleId="WW8Num19z1">
    <w:name w:val="WW8Num19z1"/>
    <w:rsid w:val="005202C4"/>
  </w:style>
  <w:style w:type="character" w:customStyle="1" w:styleId="WW8Num20z0">
    <w:name w:val="WW8Num20z0"/>
    <w:rsid w:val="005202C4"/>
    <w:rPr>
      <w:rFonts w:ascii="Calibri" w:eastAsia="Calibri" w:hAnsi="Calibri" w:cs="Times New Roman"/>
    </w:rPr>
  </w:style>
  <w:style w:type="character" w:customStyle="1" w:styleId="WW8Num20z1">
    <w:name w:val="WW8Num20z1"/>
    <w:rsid w:val="005202C4"/>
    <w:rPr>
      <w:rFonts w:ascii="Courier New" w:hAnsi="Courier New" w:cs="Courier New"/>
    </w:rPr>
  </w:style>
  <w:style w:type="character" w:customStyle="1" w:styleId="WW8Num20z2">
    <w:name w:val="WW8Num20z2"/>
    <w:rsid w:val="005202C4"/>
    <w:rPr>
      <w:rFonts w:ascii="Wingdings" w:hAnsi="Wingdings" w:cs="Wingdings"/>
    </w:rPr>
  </w:style>
  <w:style w:type="character" w:customStyle="1" w:styleId="WW8Num20z3">
    <w:name w:val="WW8Num20z3"/>
    <w:rsid w:val="005202C4"/>
    <w:rPr>
      <w:rFonts w:ascii="Symbol" w:hAnsi="Symbol" w:cs="Symbol"/>
    </w:rPr>
  </w:style>
  <w:style w:type="character" w:customStyle="1" w:styleId="WW-DefaultParagraphFont11111111111111111">
    <w:name w:val="WW-Default Paragraph Font11111111111111111"/>
    <w:rsid w:val="005202C4"/>
  </w:style>
  <w:style w:type="character" w:customStyle="1" w:styleId="WW8Num19z2">
    <w:name w:val="WW8Num19z2"/>
    <w:rsid w:val="005202C4"/>
  </w:style>
  <w:style w:type="character" w:customStyle="1" w:styleId="WW8Num19z3">
    <w:name w:val="WW8Num19z3"/>
    <w:rsid w:val="005202C4"/>
  </w:style>
  <w:style w:type="character" w:customStyle="1" w:styleId="WW8Num19z4">
    <w:name w:val="WW8Num19z4"/>
    <w:rsid w:val="005202C4"/>
  </w:style>
  <w:style w:type="character" w:customStyle="1" w:styleId="WW8Num19z5">
    <w:name w:val="WW8Num19z5"/>
    <w:rsid w:val="005202C4"/>
  </w:style>
  <w:style w:type="character" w:customStyle="1" w:styleId="WW8Num19z6">
    <w:name w:val="WW8Num19z6"/>
    <w:rsid w:val="005202C4"/>
  </w:style>
  <w:style w:type="character" w:customStyle="1" w:styleId="WW8Num19z7">
    <w:name w:val="WW8Num19z7"/>
    <w:rsid w:val="005202C4"/>
  </w:style>
  <w:style w:type="character" w:customStyle="1" w:styleId="WW8Num19z8">
    <w:name w:val="WW8Num19z8"/>
    <w:rsid w:val="005202C4"/>
  </w:style>
  <w:style w:type="character" w:customStyle="1" w:styleId="WW8Num20z4">
    <w:name w:val="WW8Num20z4"/>
    <w:rsid w:val="005202C4"/>
  </w:style>
  <w:style w:type="character" w:customStyle="1" w:styleId="WW8Num20z5">
    <w:name w:val="WW8Num20z5"/>
    <w:rsid w:val="005202C4"/>
  </w:style>
  <w:style w:type="character" w:customStyle="1" w:styleId="WW8Num20z6">
    <w:name w:val="WW8Num20z6"/>
    <w:rsid w:val="005202C4"/>
  </w:style>
  <w:style w:type="character" w:customStyle="1" w:styleId="WW8Num20z7">
    <w:name w:val="WW8Num20z7"/>
    <w:rsid w:val="005202C4"/>
  </w:style>
  <w:style w:type="character" w:customStyle="1" w:styleId="WW8Num20z8">
    <w:name w:val="WW8Num20z8"/>
    <w:rsid w:val="005202C4"/>
  </w:style>
  <w:style w:type="character" w:customStyle="1" w:styleId="WW-DefaultParagraphFont111111111111111111">
    <w:name w:val="WW-Default Paragraph Font111111111111111111"/>
    <w:rsid w:val="005202C4"/>
  </w:style>
  <w:style w:type="character" w:customStyle="1" w:styleId="WW-DefaultParagraphFont1111111111111111111">
    <w:name w:val="WW-Default Paragraph Font1111111111111111111"/>
    <w:rsid w:val="005202C4"/>
  </w:style>
  <w:style w:type="character" w:customStyle="1" w:styleId="WW8Num21z0">
    <w:name w:val="WW8Num21z0"/>
    <w:rsid w:val="005202C4"/>
    <w:rPr>
      <w:rFonts w:ascii="Calibri" w:eastAsia="Times New Roman" w:hAnsi="Calibri" w:cs="Calibri"/>
    </w:rPr>
  </w:style>
  <w:style w:type="character" w:customStyle="1" w:styleId="WW8Num21z1">
    <w:name w:val="WW8Num21z1"/>
    <w:rsid w:val="005202C4"/>
    <w:rPr>
      <w:rFonts w:ascii="Courier New" w:hAnsi="Courier New" w:cs="Courier New"/>
    </w:rPr>
  </w:style>
  <w:style w:type="character" w:customStyle="1" w:styleId="WW8Num21z2">
    <w:name w:val="WW8Num21z2"/>
    <w:rsid w:val="005202C4"/>
    <w:rPr>
      <w:rFonts w:ascii="Wingdings" w:hAnsi="Wingdings" w:cs="Wingdings"/>
    </w:rPr>
  </w:style>
  <w:style w:type="character" w:customStyle="1" w:styleId="WW8Num21z3">
    <w:name w:val="WW8Num21z3"/>
    <w:rsid w:val="005202C4"/>
    <w:rPr>
      <w:rFonts w:ascii="Symbol" w:hAnsi="Symbol" w:cs="Symbol"/>
    </w:rPr>
  </w:style>
  <w:style w:type="character" w:customStyle="1" w:styleId="WW8Num22z0">
    <w:name w:val="WW8Num22z0"/>
    <w:rsid w:val="005202C4"/>
    <w:rPr>
      <w:rFonts w:ascii="Symbol" w:hAnsi="Symbol" w:cs="Symbol"/>
    </w:rPr>
  </w:style>
  <w:style w:type="character" w:customStyle="1" w:styleId="WW8Num22z1">
    <w:name w:val="WW8Num22z1"/>
    <w:rsid w:val="005202C4"/>
    <w:rPr>
      <w:rFonts w:ascii="Courier New" w:hAnsi="Courier New" w:cs="Courier New"/>
    </w:rPr>
  </w:style>
  <w:style w:type="character" w:customStyle="1" w:styleId="WW8Num22z2">
    <w:name w:val="WW8Num22z2"/>
    <w:rsid w:val="005202C4"/>
    <w:rPr>
      <w:rFonts w:ascii="Wingdings" w:hAnsi="Wingdings" w:cs="Wingdings"/>
    </w:rPr>
  </w:style>
  <w:style w:type="character" w:customStyle="1" w:styleId="WW8Num23z0">
    <w:name w:val="WW8Num23z0"/>
    <w:rsid w:val="005202C4"/>
    <w:rPr>
      <w:rFonts w:ascii="Calibri" w:eastAsia="Times New Roman" w:hAnsi="Calibri" w:cs="Calibri"/>
    </w:rPr>
  </w:style>
  <w:style w:type="character" w:customStyle="1" w:styleId="WW8Num23z1">
    <w:name w:val="WW8Num23z1"/>
    <w:rsid w:val="005202C4"/>
    <w:rPr>
      <w:rFonts w:ascii="Courier New" w:hAnsi="Courier New" w:cs="Courier New"/>
    </w:rPr>
  </w:style>
  <w:style w:type="character" w:customStyle="1" w:styleId="WW8Num23z2">
    <w:name w:val="WW8Num23z2"/>
    <w:rsid w:val="005202C4"/>
    <w:rPr>
      <w:rFonts w:ascii="Wingdings" w:hAnsi="Wingdings" w:cs="Wingdings"/>
    </w:rPr>
  </w:style>
  <w:style w:type="character" w:customStyle="1" w:styleId="WW8Num23z3">
    <w:name w:val="WW8Num23z3"/>
    <w:rsid w:val="005202C4"/>
    <w:rPr>
      <w:rFonts w:ascii="Symbol" w:hAnsi="Symbol" w:cs="Symbol"/>
    </w:rPr>
  </w:style>
  <w:style w:type="character" w:customStyle="1" w:styleId="WW8Num24z0">
    <w:name w:val="WW8Num24z0"/>
    <w:rsid w:val="005202C4"/>
    <w:rPr>
      <w:rFonts w:ascii="Symbol" w:hAnsi="Symbol" w:cs="Symbol"/>
      <w:strike/>
      <w:color w:val="0070C0"/>
      <w:position w:val="0"/>
      <w:sz w:val="24"/>
      <w:vertAlign w:val="baseline"/>
      <w:lang w:val="el-GR"/>
    </w:rPr>
  </w:style>
  <w:style w:type="character" w:customStyle="1" w:styleId="WW8Num24z1">
    <w:name w:val="WW8Num24z1"/>
    <w:rsid w:val="005202C4"/>
    <w:rPr>
      <w:rFonts w:ascii="Courier New" w:hAnsi="Courier New" w:cs="Courier New"/>
    </w:rPr>
  </w:style>
  <w:style w:type="character" w:customStyle="1" w:styleId="WW8Num24z2">
    <w:name w:val="WW8Num24z2"/>
    <w:rsid w:val="005202C4"/>
    <w:rPr>
      <w:rFonts w:ascii="Wingdings" w:hAnsi="Wingdings" w:cs="Wingdings"/>
    </w:rPr>
  </w:style>
  <w:style w:type="character" w:customStyle="1" w:styleId="WW8Num25z0">
    <w:name w:val="WW8Num25z0"/>
    <w:rsid w:val="005202C4"/>
    <w:rPr>
      <w:rFonts w:ascii="Symbol" w:hAnsi="Symbol" w:cs="Symbol"/>
    </w:rPr>
  </w:style>
  <w:style w:type="character" w:customStyle="1" w:styleId="WW8Num25z1">
    <w:name w:val="WW8Num25z1"/>
    <w:rsid w:val="005202C4"/>
    <w:rPr>
      <w:rFonts w:ascii="Courier New" w:hAnsi="Courier New" w:cs="Courier New"/>
    </w:rPr>
  </w:style>
  <w:style w:type="character" w:customStyle="1" w:styleId="WW8Num25z2">
    <w:name w:val="WW8Num25z2"/>
    <w:rsid w:val="005202C4"/>
    <w:rPr>
      <w:rFonts w:ascii="Wingdings" w:hAnsi="Wingdings" w:cs="Wingdings"/>
    </w:rPr>
  </w:style>
  <w:style w:type="character" w:customStyle="1" w:styleId="WW8Num26z0">
    <w:name w:val="WW8Num26z0"/>
    <w:rsid w:val="005202C4"/>
    <w:rPr>
      <w:rFonts w:ascii="Symbol" w:hAnsi="Symbol" w:cs="Symbol"/>
    </w:rPr>
  </w:style>
  <w:style w:type="character" w:customStyle="1" w:styleId="WW8Num26z1">
    <w:name w:val="WW8Num26z1"/>
    <w:rsid w:val="005202C4"/>
    <w:rPr>
      <w:rFonts w:ascii="Courier New" w:hAnsi="Courier New" w:cs="Courier New"/>
    </w:rPr>
  </w:style>
  <w:style w:type="character" w:customStyle="1" w:styleId="WW8Num26z2">
    <w:name w:val="WW8Num26z2"/>
    <w:rsid w:val="005202C4"/>
    <w:rPr>
      <w:rFonts w:ascii="Wingdings" w:hAnsi="Wingdings" w:cs="Wingdings"/>
    </w:rPr>
  </w:style>
  <w:style w:type="character" w:customStyle="1" w:styleId="WW8Num27z0">
    <w:name w:val="WW8Num27z0"/>
    <w:rsid w:val="005202C4"/>
    <w:rPr>
      <w:rFonts w:ascii="Calibri" w:eastAsia="Times New Roman" w:hAnsi="Calibri" w:cs="Calibri"/>
    </w:rPr>
  </w:style>
  <w:style w:type="character" w:customStyle="1" w:styleId="WW8Num27z1">
    <w:name w:val="WW8Num27z1"/>
    <w:rsid w:val="005202C4"/>
    <w:rPr>
      <w:rFonts w:ascii="Courier New" w:hAnsi="Courier New" w:cs="Courier New"/>
    </w:rPr>
  </w:style>
  <w:style w:type="character" w:customStyle="1" w:styleId="WW8Num27z2">
    <w:name w:val="WW8Num27z2"/>
    <w:rsid w:val="005202C4"/>
    <w:rPr>
      <w:rFonts w:ascii="Wingdings" w:hAnsi="Wingdings" w:cs="Wingdings"/>
    </w:rPr>
  </w:style>
  <w:style w:type="character" w:customStyle="1" w:styleId="WW8Num27z3">
    <w:name w:val="WW8Num27z3"/>
    <w:rsid w:val="005202C4"/>
    <w:rPr>
      <w:rFonts w:ascii="Symbol" w:hAnsi="Symbol" w:cs="Symbol"/>
    </w:rPr>
  </w:style>
  <w:style w:type="character" w:customStyle="1" w:styleId="WW8Num28z0">
    <w:name w:val="WW8Num28z0"/>
    <w:rsid w:val="005202C4"/>
    <w:rPr>
      <w:rFonts w:ascii="Symbol" w:hAnsi="Symbol" w:cs="Symbol"/>
    </w:rPr>
  </w:style>
  <w:style w:type="character" w:customStyle="1" w:styleId="WW8Num28z1">
    <w:name w:val="WW8Num28z1"/>
    <w:rsid w:val="005202C4"/>
    <w:rPr>
      <w:rFonts w:ascii="Courier New" w:hAnsi="Courier New" w:cs="Courier New"/>
    </w:rPr>
  </w:style>
  <w:style w:type="character" w:customStyle="1" w:styleId="WW8Num28z2">
    <w:name w:val="WW8Num28z2"/>
    <w:rsid w:val="005202C4"/>
    <w:rPr>
      <w:rFonts w:ascii="Wingdings" w:hAnsi="Wingdings" w:cs="Wingdings"/>
    </w:rPr>
  </w:style>
  <w:style w:type="character" w:customStyle="1" w:styleId="WW8Num29z0">
    <w:name w:val="WW8Num29z0"/>
    <w:rsid w:val="005202C4"/>
    <w:rPr>
      <w:rFonts w:ascii="Calibri" w:eastAsia="Times New Roman" w:hAnsi="Calibri" w:cs="Calibri"/>
    </w:rPr>
  </w:style>
  <w:style w:type="character" w:customStyle="1" w:styleId="WW8Num29z1">
    <w:name w:val="WW8Num29z1"/>
    <w:rsid w:val="005202C4"/>
    <w:rPr>
      <w:rFonts w:ascii="Courier New" w:hAnsi="Courier New" w:cs="Courier New"/>
    </w:rPr>
  </w:style>
  <w:style w:type="character" w:customStyle="1" w:styleId="WW8Num29z2">
    <w:name w:val="WW8Num29z2"/>
    <w:rsid w:val="005202C4"/>
    <w:rPr>
      <w:rFonts w:ascii="Wingdings" w:hAnsi="Wingdings" w:cs="Wingdings"/>
    </w:rPr>
  </w:style>
  <w:style w:type="character" w:customStyle="1" w:styleId="WW8Num29z3">
    <w:name w:val="WW8Num29z3"/>
    <w:rsid w:val="005202C4"/>
    <w:rPr>
      <w:rFonts w:ascii="Symbol" w:hAnsi="Symbol" w:cs="Symbol"/>
    </w:rPr>
  </w:style>
  <w:style w:type="character" w:customStyle="1" w:styleId="WW8Num30z0">
    <w:name w:val="WW8Num30z0"/>
    <w:rsid w:val="005202C4"/>
    <w:rPr>
      <w:rFonts w:ascii="Symbol" w:hAnsi="Symbol" w:cs="Symbol"/>
      <w:shd w:val="clear" w:color="auto" w:fill="FFFF00"/>
    </w:rPr>
  </w:style>
  <w:style w:type="character" w:customStyle="1" w:styleId="WW8Num30z1">
    <w:name w:val="WW8Num30z1"/>
    <w:rsid w:val="005202C4"/>
    <w:rPr>
      <w:rFonts w:ascii="Courier New" w:hAnsi="Courier New" w:cs="Courier New"/>
    </w:rPr>
  </w:style>
  <w:style w:type="character" w:customStyle="1" w:styleId="WW8Num30z2">
    <w:name w:val="WW8Num30z2"/>
    <w:rsid w:val="005202C4"/>
    <w:rPr>
      <w:rFonts w:ascii="Wingdings" w:hAnsi="Wingdings" w:cs="Wingdings"/>
    </w:rPr>
  </w:style>
  <w:style w:type="character" w:customStyle="1" w:styleId="WW8Num31z0">
    <w:name w:val="WW8Num31z0"/>
    <w:rsid w:val="005202C4"/>
    <w:rPr>
      <w:rFonts w:cs="Times New Roman"/>
    </w:rPr>
  </w:style>
  <w:style w:type="character" w:customStyle="1" w:styleId="WW8Num32z0">
    <w:name w:val="WW8Num32z0"/>
    <w:rsid w:val="005202C4"/>
  </w:style>
  <w:style w:type="character" w:customStyle="1" w:styleId="WW8Num32z1">
    <w:name w:val="WW8Num32z1"/>
    <w:rsid w:val="005202C4"/>
  </w:style>
  <w:style w:type="character" w:customStyle="1" w:styleId="WW8Num32z2">
    <w:name w:val="WW8Num32z2"/>
    <w:rsid w:val="005202C4"/>
  </w:style>
  <w:style w:type="character" w:customStyle="1" w:styleId="WW8Num32z3">
    <w:name w:val="WW8Num32z3"/>
    <w:rsid w:val="005202C4"/>
  </w:style>
  <w:style w:type="character" w:customStyle="1" w:styleId="WW8Num32z4">
    <w:name w:val="WW8Num32z4"/>
    <w:rsid w:val="005202C4"/>
  </w:style>
  <w:style w:type="character" w:customStyle="1" w:styleId="WW8Num32z5">
    <w:name w:val="WW8Num32z5"/>
    <w:rsid w:val="005202C4"/>
  </w:style>
  <w:style w:type="character" w:customStyle="1" w:styleId="WW8Num32z6">
    <w:name w:val="WW8Num32z6"/>
    <w:rsid w:val="005202C4"/>
  </w:style>
  <w:style w:type="character" w:customStyle="1" w:styleId="WW8Num32z7">
    <w:name w:val="WW8Num32z7"/>
    <w:rsid w:val="005202C4"/>
  </w:style>
  <w:style w:type="character" w:customStyle="1" w:styleId="WW8Num32z8">
    <w:name w:val="WW8Num32z8"/>
    <w:rsid w:val="005202C4"/>
  </w:style>
  <w:style w:type="character" w:customStyle="1" w:styleId="WW8Num33z0">
    <w:name w:val="WW8Num33z0"/>
    <w:rsid w:val="005202C4"/>
    <w:rPr>
      <w:rFonts w:ascii="Symbol" w:eastAsia="Calibri" w:hAnsi="Symbol" w:cs="Symbol"/>
    </w:rPr>
  </w:style>
  <w:style w:type="character" w:customStyle="1" w:styleId="WW8Num33z1">
    <w:name w:val="WW8Num33z1"/>
    <w:rsid w:val="005202C4"/>
    <w:rPr>
      <w:rFonts w:ascii="Courier New" w:hAnsi="Courier New" w:cs="Courier New"/>
    </w:rPr>
  </w:style>
  <w:style w:type="character" w:customStyle="1" w:styleId="WW8Num33z2">
    <w:name w:val="WW8Num33z2"/>
    <w:rsid w:val="005202C4"/>
    <w:rPr>
      <w:rFonts w:ascii="Wingdings" w:hAnsi="Wingdings" w:cs="Wingdings"/>
    </w:rPr>
  </w:style>
  <w:style w:type="character" w:customStyle="1" w:styleId="WW8Num34z0">
    <w:name w:val="WW8Num34z0"/>
    <w:rsid w:val="005202C4"/>
    <w:rPr>
      <w:rFonts w:ascii="Symbol" w:hAnsi="Symbol" w:cs="Symbol"/>
    </w:rPr>
  </w:style>
  <w:style w:type="character" w:customStyle="1" w:styleId="WW8Num34z1">
    <w:name w:val="WW8Num34z1"/>
    <w:rsid w:val="005202C4"/>
    <w:rPr>
      <w:rFonts w:ascii="Courier New" w:hAnsi="Courier New" w:cs="Courier New"/>
    </w:rPr>
  </w:style>
  <w:style w:type="character" w:customStyle="1" w:styleId="WW8Num34z2">
    <w:name w:val="WW8Num34z2"/>
    <w:rsid w:val="005202C4"/>
    <w:rPr>
      <w:rFonts w:ascii="Wingdings" w:hAnsi="Wingdings" w:cs="Wingdings"/>
    </w:rPr>
  </w:style>
  <w:style w:type="character" w:customStyle="1" w:styleId="WW8Num35z0">
    <w:name w:val="WW8Num35z0"/>
    <w:rsid w:val="005202C4"/>
    <w:rPr>
      <w:rFonts w:ascii="Calibri" w:eastAsia="Times New Roman" w:hAnsi="Calibri" w:cs="Calibri"/>
    </w:rPr>
  </w:style>
  <w:style w:type="character" w:customStyle="1" w:styleId="WW8Num35z1">
    <w:name w:val="WW8Num35z1"/>
    <w:rsid w:val="005202C4"/>
    <w:rPr>
      <w:rFonts w:ascii="Courier New" w:hAnsi="Courier New" w:cs="Courier New"/>
    </w:rPr>
  </w:style>
  <w:style w:type="character" w:customStyle="1" w:styleId="WW8Num35z2">
    <w:name w:val="WW8Num35z2"/>
    <w:rsid w:val="005202C4"/>
    <w:rPr>
      <w:rFonts w:ascii="Wingdings" w:hAnsi="Wingdings" w:cs="Wingdings"/>
    </w:rPr>
  </w:style>
  <w:style w:type="character" w:customStyle="1" w:styleId="WW8Num35z3">
    <w:name w:val="WW8Num35z3"/>
    <w:rsid w:val="005202C4"/>
    <w:rPr>
      <w:rFonts w:ascii="Symbol" w:hAnsi="Symbol" w:cs="Symbol"/>
    </w:rPr>
  </w:style>
  <w:style w:type="character" w:customStyle="1" w:styleId="WW8Num36z0">
    <w:name w:val="WW8Num36z0"/>
    <w:rsid w:val="005202C4"/>
    <w:rPr>
      <w:lang w:val="el-GR"/>
    </w:rPr>
  </w:style>
  <w:style w:type="character" w:customStyle="1" w:styleId="WW8Num36z1">
    <w:name w:val="WW8Num36z1"/>
    <w:rsid w:val="005202C4"/>
  </w:style>
  <w:style w:type="character" w:customStyle="1" w:styleId="WW8Num36z2">
    <w:name w:val="WW8Num36z2"/>
    <w:rsid w:val="005202C4"/>
  </w:style>
  <w:style w:type="character" w:customStyle="1" w:styleId="WW8Num36z3">
    <w:name w:val="WW8Num36z3"/>
    <w:rsid w:val="005202C4"/>
  </w:style>
  <w:style w:type="character" w:customStyle="1" w:styleId="WW8Num36z4">
    <w:name w:val="WW8Num36z4"/>
    <w:rsid w:val="005202C4"/>
  </w:style>
  <w:style w:type="character" w:customStyle="1" w:styleId="WW8Num36z5">
    <w:name w:val="WW8Num36z5"/>
    <w:rsid w:val="005202C4"/>
  </w:style>
  <w:style w:type="character" w:customStyle="1" w:styleId="WW8Num36z6">
    <w:name w:val="WW8Num36z6"/>
    <w:rsid w:val="005202C4"/>
  </w:style>
  <w:style w:type="character" w:customStyle="1" w:styleId="WW8Num36z7">
    <w:name w:val="WW8Num36z7"/>
    <w:rsid w:val="005202C4"/>
  </w:style>
  <w:style w:type="character" w:customStyle="1" w:styleId="WW8Num36z8">
    <w:name w:val="WW8Num36z8"/>
    <w:rsid w:val="005202C4"/>
  </w:style>
  <w:style w:type="character" w:customStyle="1" w:styleId="WW8Num37z0">
    <w:name w:val="WW8Num37z0"/>
    <w:rsid w:val="005202C4"/>
    <w:rPr>
      <w:rFonts w:ascii="Calibri" w:eastAsia="Times New Roman" w:hAnsi="Calibri" w:cs="Calibri"/>
    </w:rPr>
  </w:style>
  <w:style w:type="character" w:customStyle="1" w:styleId="WW8Num37z1">
    <w:name w:val="WW8Num37z1"/>
    <w:rsid w:val="005202C4"/>
    <w:rPr>
      <w:rFonts w:ascii="Courier New" w:hAnsi="Courier New" w:cs="Courier New"/>
    </w:rPr>
  </w:style>
  <w:style w:type="character" w:customStyle="1" w:styleId="WW8Num37z2">
    <w:name w:val="WW8Num37z2"/>
    <w:rsid w:val="005202C4"/>
    <w:rPr>
      <w:rFonts w:ascii="Wingdings" w:hAnsi="Wingdings" w:cs="Wingdings"/>
    </w:rPr>
  </w:style>
  <w:style w:type="character" w:customStyle="1" w:styleId="WW8Num37z3">
    <w:name w:val="WW8Num37z3"/>
    <w:rsid w:val="005202C4"/>
    <w:rPr>
      <w:rFonts w:ascii="Symbol" w:hAnsi="Symbol" w:cs="Symbol"/>
    </w:rPr>
  </w:style>
  <w:style w:type="character" w:customStyle="1" w:styleId="WW8Num38z0">
    <w:name w:val="WW8Num38z0"/>
    <w:rsid w:val="005202C4"/>
  </w:style>
  <w:style w:type="character" w:customStyle="1" w:styleId="WW8Num38z1">
    <w:name w:val="WW8Num38z1"/>
    <w:rsid w:val="005202C4"/>
  </w:style>
  <w:style w:type="character" w:customStyle="1" w:styleId="WW8Num38z2">
    <w:name w:val="WW8Num38z2"/>
    <w:rsid w:val="005202C4"/>
  </w:style>
  <w:style w:type="character" w:customStyle="1" w:styleId="WW8Num38z3">
    <w:name w:val="WW8Num38z3"/>
    <w:rsid w:val="005202C4"/>
  </w:style>
  <w:style w:type="character" w:customStyle="1" w:styleId="WW8Num38z4">
    <w:name w:val="WW8Num38z4"/>
    <w:rsid w:val="005202C4"/>
  </w:style>
  <w:style w:type="character" w:customStyle="1" w:styleId="WW8Num38z5">
    <w:name w:val="WW8Num38z5"/>
    <w:rsid w:val="005202C4"/>
  </w:style>
  <w:style w:type="character" w:customStyle="1" w:styleId="WW8Num38z6">
    <w:name w:val="WW8Num38z6"/>
    <w:rsid w:val="005202C4"/>
  </w:style>
  <w:style w:type="character" w:customStyle="1" w:styleId="WW8Num38z7">
    <w:name w:val="WW8Num38z7"/>
    <w:rsid w:val="005202C4"/>
  </w:style>
  <w:style w:type="character" w:customStyle="1" w:styleId="WW8Num38z8">
    <w:name w:val="WW8Num38z8"/>
    <w:rsid w:val="005202C4"/>
  </w:style>
  <w:style w:type="character" w:customStyle="1" w:styleId="WW-DefaultParagraphFont11111111111111111111">
    <w:name w:val="WW-Default Paragraph Font11111111111111111111"/>
    <w:rsid w:val="005202C4"/>
  </w:style>
  <w:style w:type="character" w:customStyle="1" w:styleId="WW8Num4z1">
    <w:name w:val="WW8Num4z1"/>
    <w:rsid w:val="005202C4"/>
    <w:rPr>
      <w:rFonts w:cs="Times New Roman"/>
    </w:rPr>
  </w:style>
  <w:style w:type="character" w:customStyle="1" w:styleId="WW8Num5z1">
    <w:name w:val="WW8Num5z1"/>
    <w:rsid w:val="005202C4"/>
    <w:rPr>
      <w:rFonts w:cs="Times New Roman"/>
    </w:rPr>
  </w:style>
  <w:style w:type="character" w:customStyle="1" w:styleId="WW8Num29z4">
    <w:name w:val="WW8Num29z4"/>
    <w:rsid w:val="005202C4"/>
  </w:style>
  <w:style w:type="character" w:customStyle="1" w:styleId="WW8Num29z5">
    <w:name w:val="WW8Num29z5"/>
    <w:rsid w:val="005202C4"/>
  </w:style>
  <w:style w:type="character" w:customStyle="1" w:styleId="WW8Num29z6">
    <w:name w:val="WW8Num29z6"/>
    <w:rsid w:val="005202C4"/>
  </w:style>
  <w:style w:type="character" w:customStyle="1" w:styleId="WW8Num29z7">
    <w:name w:val="WW8Num29z7"/>
    <w:rsid w:val="005202C4"/>
  </w:style>
  <w:style w:type="character" w:customStyle="1" w:styleId="WW8Num29z8">
    <w:name w:val="WW8Num29z8"/>
    <w:rsid w:val="005202C4"/>
  </w:style>
  <w:style w:type="character" w:customStyle="1" w:styleId="WW8Num30z3">
    <w:name w:val="WW8Num30z3"/>
    <w:rsid w:val="005202C4"/>
    <w:rPr>
      <w:rFonts w:ascii="Symbol" w:hAnsi="Symbol" w:cs="Symbol"/>
    </w:rPr>
  </w:style>
  <w:style w:type="character" w:customStyle="1" w:styleId="WW8Num31z1">
    <w:name w:val="WW8Num31z1"/>
    <w:rsid w:val="005202C4"/>
  </w:style>
  <w:style w:type="character" w:customStyle="1" w:styleId="WW8Num31z2">
    <w:name w:val="WW8Num31z2"/>
    <w:rsid w:val="005202C4"/>
  </w:style>
  <w:style w:type="character" w:customStyle="1" w:styleId="WW8Num31z3">
    <w:name w:val="WW8Num31z3"/>
    <w:rsid w:val="005202C4"/>
  </w:style>
  <w:style w:type="character" w:customStyle="1" w:styleId="WW8Num31z4">
    <w:name w:val="WW8Num31z4"/>
    <w:rsid w:val="005202C4"/>
  </w:style>
  <w:style w:type="character" w:customStyle="1" w:styleId="WW8Num31z5">
    <w:name w:val="WW8Num31z5"/>
    <w:rsid w:val="005202C4"/>
  </w:style>
  <w:style w:type="character" w:customStyle="1" w:styleId="WW8Num31z6">
    <w:name w:val="WW8Num31z6"/>
    <w:rsid w:val="005202C4"/>
  </w:style>
  <w:style w:type="character" w:customStyle="1" w:styleId="WW8Num31z7">
    <w:name w:val="WW8Num31z7"/>
    <w:rsid w:val="005202C4"/>
  </w:style>
  <w:style w:type="character" w:customStyle="1" w:styleId="WW8Num31z8">
    <w:name w:val="WW8Num31z8"/>
    <w:rsid w:val="005202C4"/>
  </w:style>
  <w:style w:type="character" w:customStyle="1" w:styleId="WW8Num39z0">
    <w:name w:val="WW8Num39z0"/>
    <w:rsid w:val="005202C4"/>
    <w:rPr>
      <w:rFonts w:ascii="Calibri" w:eastAsia="Times New Roman" w:hAnsi="Calibri" w:cs="Calibri"/>
    </w:rPr>
  </w:style>
  <w:style w:type="character" w:customStyle="1" w:styleId="WW8Num39z1">
    <w:name w:val="WW8Num39z1"/>
    <w:rsid w:val="005202C4"/>
    <w:rPr>
      <w:rFonts w:ascii="Courier New" w:hAnsi="Courier New" w:cs="Courier New"/>
    </w:rPr>
  </w:style>
  <w:style w:type="character" w:customStyle="1" w:styleId="WW8Num39z2">
    <w:name w:val="WW8Num39z2"/>
    <w:rsid w:val="005202C4"/>
    <w:rPr>
      <w:rFonts w:ascii="Wingdings" w:hAnsi="Wingdings" w:cs="Wingdings"/>
    </w:rPr>
  </w:style>
  <w:style w:type="character" w:customStyle="1" w:styleId="WW8Num39z3">
    <w:name w:val="WW8Num39z3"/>
    <w:rsid w:val="005202C4"/>
    <w:rPr>
      <w:rFonts w:ascii="Symbol" w:hAnsi="Symbol" w:cs="Symbol"/>
    </w:rPr>
  </w:style>
  <w:style w:type="character" w:customStyle="1" w:styleId="WW8Num40z0">
    <w:name w:val="WW8Num40z0"/>
    <w:rsid w:val="005202C4"/>
    <w:rPr>
      <w:rFonts w:ascii="Symbol" w:hAnsi="Symbol" w:cs="Symbol"/>
    </w:rPr>
  </w:style>
  <w:style w:type="character" w:customStyle="1" w:styleId="WW8Num40z1">
    <w:name w:val="WW8Num40z1"/>
    <w:rsid w:val="005202C4"/>
    <w:rPr>
      <w:rFonts w:ascii="Courier New" w:hAnsi="Courier New" w:cs="Courier New"/>
    </w:rPr>
  </w:style>
  <w:style w:type="character" w:customStyle="1" w:styleId="WW8Num40z2">
    <w:name w:val="WW8Num40z2"/>
    <w:rsid w:val="005202C4"/>
    <w:rPr>
      <w:rFonts w:ascii="Wingdings" w:hAnsi="Wingdings" w:cs="Wingdings"/>
    </w:rPr>
  </w:style>
  <w:style w:type="character" w:customStyle="1" w:styleId="WW8Num41z0">
    <w:name w:val="WW8Num41z0"/>
    <w:rsid w:val="005202C4"/>
    <w:rPr>
      <w:rFonts w:ascii="Arial" w:hAnsi="Arial" w:cs="Times New Roman"/>
      <w:b/>
      <w:i w:val="0"/>
      <w:sz w:val="20"/>
      <w:szCs w:val="20"/>
    </w:rPr>
  </w:style>
  <w:style w:type="character" w:customStyle="1" w:styleId="WW8Num41z1">
    <w:name w:val="WW8Num41z1"/>
    <w:rsid w:val="005202C4"/>
    <w:rPr>
      <w:rFonts w:cs="Times New Roman"/>
    </w:rPr>
  </w:style>
  <w:style w:type="character" w:customStyle="1" w:styleId="WW8Num41z2">
    <w:name w:val="WW8Num41z2"/>
    <w:rsid w:val="005202C4"/>
    <w:rPr>
      <w:rFonts w:ascii="Arial" w:hAnsi="Arial" w:cs="Times New Roman"/>
      <w:b w:val="0"/>
      <w:i w:val="0"/>
    </w:rPr>
  </w:style>
  <w:style w:type="character" w:customStyle="1" w:styleId="WW8Num41z3">
    <w:name w:val="WW8Num41z3"/>
    <w:rsid w:val="005202C4"/>
    <w:rPr>
      <w:rFonts w:ascii="Arial" w:hAnsi="Arial" w:cs="Times New Roman"/>
      <w:b w:val="0"/>
      <w:i w:val="0"/>
      <w:sz w:val="20"/>
      <w:szCs w:val="20"/>
    </w:rPr>
  </w:style>
  <w:style w:type="character" w:customStyle="1" w:styleId="DefaultParagraphFont1">
    <w:name w:val="Default Paragraph Font1"/>
    <w:rsid w:val="005202C4"/>
  </w:style>
  <w:style w:type="character" w:customStyle="1" w:styleId="Heading1Char">
    <w:name w:val="Heading 1 Char"/>
    <w:rsid w:val="005202C4"/>
    <w:rPr>
      <w:rFonts w:ascii="Arial" w:hAnsi="Arial" w:cs="Arial"/>
      <w:b/>
      <w:bCs/>
      <w:color w:val="333399"/>
      <w:sz w:val="28"/>
      <w:szCs w:val="32"/>
      <w:lang w:val="en-US"/>
    </w:rPr>
  </w:style>
  <w:style w:type="character" w:customStyle="1" w:styleId="Heading2Char">
    <w:name w:val="Heading 2 Char"/>
    <w:rsid w:val="005202C4"/>
    <w:rPr>
      <w:rFonts w:ascii="Arial" w:hAnsi="Arial" w:cs="Arial"/>
      <w:b/>
      <w:color w:val="002060"/>
      <w:sz w:val="24"/>
      <w:szCs w:val="22"/>
      <w:lang w:val="en-GB"/>
    </w:rPr>
  </w:style>
  <w:style w:type="character" w:customStyle="1" w:styleId="Heading5Char">
    <w:name w:val="Heading 5 Char"/>
    <w:rsid w:val="005202C4"/>
    <w:rPr>
      <w:rFonts w:ascii="Calibri" w:eastAsia="Times New Roman" w:hAnsi="Calibri" w:cs="Times New Roman"/>
      <w:b/>
      <w:bCs/>
      <w:i/>
      <w:iCs/>
      <w:sz w:val="26"/>
      <w:szCs w:val="26"/>
      <w:lang w:val="en-GB"/>
    </w:rPr>
  </w:style>
  <w:style w:type="character" w:customStyle="1" w:styleId="DateChar">
    <w:name w:val="Date Char"/>
    <w:rsid w:val="005202C4"/>
    <w:rPr>
      <w:sz w:val="24"/>
      <w:szCs w:val="24"/>
      <w:lang w:val="en-GB"/>
    </w:rPr>
  </w:style>
  <w:style w:type="character" w:customStyle="1" w:styleId="FooterChar">
    <w:name w:val="Footer Char"/>
    <w:rsid w:val="005202C4"/>
    <w:rPr>
      <w:rFonts w:eastAsia="MS Mincho" w:cs="Times New Roman"/>
      <w:sz w:val="24"/>
      <w:szCs w:val="24"/>
      <w:lang w:val="en-US" w:eastAsia="ja-JP"/>
    </w:rPr>
  </w:style>
  <w:style w:type="character" w:styleId="af6">
    <w:name w:val="annotation reference"/>
    <w:uiPriority w:val="99"/>
    <w:rsid w:val="005202C4"/>
    <w:rPr>
      <w:sz w:val="16"/>
    </w:rPr>
  </w:style>
  <w:style w:type="character" w:customStyle="1" w:styleId="HeaderChar">
    <w:name w:val="Header Char"/>
    <w:rsid w:val="005202C4"/>
    <w:rPr>
      <w:rFonts w:cs="Times New Roman"/>
      <w:sz w:val="24"/>
      <w:szCs w:val="24"/>
      <w:lang w:val="en-GB"/>
    </w:rPr>
  </w:style>
  <w:style w:type="character" w:customStyle="1" w:styleId="BalloonTextChar">
    <w:name w:val="Balloon Text Char"/>
    <w:rsid w:val="005202C4"/>
    <w:rPr>
      <w:rFonts w:ascii="Tahoma" w:hAnsi="Tahoma" w:cs="Tahoma"/>
      <w:sz w:val="16"/>
      <w:szCs w:val="16"/>
      <w:lang w:val="en-GB"/>
    </w:rPr>
  </w:style>
  <w:style w:type="character" w:customStyle="1" w:styleId="CommentTextChar">
    <w:name w:val="Comment Text Char"/>
    <w:rsid w:val="005202C4"/>
    <w:rPr>
      <w:rFonts w:cs="Times New Roman"/>
      <w:lang w:val="en-GB"/>
    </w:rPr>
  </w:style>
  <w:style w:type="character" w:customStyle="1" w:styleId="CommentSubjectChar">
    <w:name w:val="Comment Subject Char"/>
    <w:rsid w:val="005202C4"/>
    <w:rPr>
      <w:rFonts w:cs="Times New Roman"/>
      <w:b/>
      <w:bCs/>
      <w:lang w:val="en-GB"/>
    </w:rPr>
  </w:style>
  <w:style w:type="character" w:customStyle="1" w:styleId="BodyTextChar">
    <w:name w:val="Body Text Char"/>
    <w:rsid w:val="005202C4"/>
    <w:rPr>
      <w:rFonts w:cs="Times New Roman"/>
      <w:sz w:val="24"/>
      <w:szCs w:val="24"/>
      <w:lang w:val="en-GB"/>
    </w:rPr>
  </w:style>
  <w:style w:type="character" w:customStyle="1" w:styleId="FootnoteTextChar">
    <w:name w:val="Footnote Text Char"/>
    <w:rsid w:val="005202C4"/>
    <w:rPr>
      <w:rFonts w:ascii="Calibri" w:hAnsi="Calibri" w:cs="Times New Roman"/>
      <w:lang w:val="x-none"/>
    </w:rPr>
  </w:style>
  <w:style w:type="character" w:customStyle="1" w:styleId="Heading3Char">
    <w:name w:val="Heading 3 Char"/>
    <w:rsid w:val="005202C4"/>
    <w:rPr>
      <w:rFonts w:ascii="Arial" w:hAnsi="Arial" w:cs="Arial"/>
      <w:b/>
      <w:bCs/>
      <w:sz w:val="22"/>
      <w:szCs w:val="26"/>
      <w:lang w:val="en-GB"/>
    </w:rPr>
  </w:style>
  <w:style w:type="character" w:customStyle="1" w:styleId="Heading4Char">
    <w:name w:val="Heading 4 Char"/>
    <w:rsid w:val="005202C4"/>
    <w:rPr>
      <w:rFonts w:ascii="Arial" w:eastAsia="Times New Roman" w:hAnsi="Arial" w:cs="Times New Roman"/>
      <w:b/>
      <w:bCs/>
      <w:sz w:val="22"/>
      <w:szCs w:val="28"/>
      <w:lang w:val="en-GB"/>
    </w:rPr>
  </w:style>
  <w:style w:type="character" w:customStyle="1" w:styleId="DocTitleChar">
    <w:name w:val="Doc Title Char"/>
    <w:basedOn w:val="Heading1Char"/>
    <w:rsid w:val="005202C4"/>
    <w:rPr>
      <w:rFonts w:ascii="Arial" w:hAnsi="Arial" w:cs="Arial"/>
      <w:b/>
      <w:bCs/>
      <w:color w:val="333399"/>
      <w:sz w:val="28"/>
      <w:szCs w:val="32"/>
      <w:lang w:val="en-US"/>
    </w:rPr>
  </w:style>
  <w:style w:type="character" w:customStyle="1" w:styleId="Style1Char">
    <w:name w:val="Style1 Char"/>
    <w:rsid w:val="005202C4"/>
    <w:rPr>
      <w:rFonts w:ascii="Calibri" w:hAnsi="Calibri" w:cs="Calibri"/>
      <w:b/>
      <w:bCs/>
      <w:color w:val="333399"/>
      <w:sz w:val="40"/>
      <w:szCs w:val="40"/>
      <w:lang w:val="en-US"/>
    </w:rPr>
  </w:style>
  <w:style w:type="character" w:customStyle="1" w:styleId="ContentsChar">
    <w:name w:val="Contents Char"/>
    <w:rsid w:val="005202C4"/>
    <w:rPr>
      <w:rFonts w:ascii="Calibri" w:hAnsi="Calibri" w:cs="Calibri"/>
      <w:b/>
      <w:bCs/>
      <w:color w:val="333399"/>
      <w:sz w:val="28"/>
      <w:szCs w:val="32"/>
      <w:lang w:val="en-US"/>
    </w:rPr>
  </w:style>
  <w:style w:type="character" w:customStyle="1" w:styleId="EndnoteTextChar">
    <w:name w:val="Endnote Text Char"/>
    <w:rsid w:val="005202C4"/>
    <w:rPr>
      <w:rFonts w:ascii="Calibri" w:hAnsi="Calibri" w:cs="Calibri"/>
      <w:lang w:val="en-GB"/>
    </w:rPr>
  </w:style>
  <w:style w:type="character" w:customStyle="1" w:styleId="af7">
    <w:name w:val="Χαρακτήρες σημείωσης τέλους"/>
    <w:rsid w:val="005202C4"/>
    <w:rPr>
      <w:vertAlign w:val="superscript"/>
    </w:rPr>
  </w:style>
  <w:style w:type="character" w:customStyle="1" w:styleId="EndnoteReference1">
    <w:name w:val="Endnote Reference1"/>
    <w:rsid w:val="005202C4"/>
    <w:rPr>
      <w:vertAlign w:val="superscript"/>
    </w:rPr>
  </w:style>
  <w:style w:type="character" w:customStyle="1" w:styleId="af8">
    <w:name w:val="Κουκκίδες"/>
    <w:rsid w:val="005202C4"/>
    <w:rPr>
      <w:rFonts w:ascii="OpenSymbol" w:eastAsia="OpenSymbol" w:hAnsi="OpenSymbol" w:cs="OpenSymbol"/>
    </w:rPr>
  </w:style>
  <w:style w:type="character" w:customStyle="1" w:styleId="15">
    <w:name w:val="Προεπιλεγμένη γραμματοσειρά1"/>
    <w:rsid w:val="005202C4"/>
  </w:style>
  <w:style w:type="character" w:customStyle="1" w:styleId="af9">
    <w:name w:val="Σύμβολο υποσημείωσης"/>
    <w:rsid w:val="005202C4"/>
    <w:rPr>
      <w:vertAlign w:val="superscript"/>
    </w:rPr>
  </w:style>
  <w:style w:type="character" w:styleId="afa">
    <w:name w:val="Emphasis"/>
    <w:qFormat/>
    <w:rsid w:val="005202C4"/>
    <w:rPr>
      <w:i/>
      <w:iCs/>
    </w:rPr>
  </w:style>
  <w:style w:type="character" w:customStyle="1" w:styleId="afb">
    <w:name w:val="Χαρακτήρες αρίθμησης"/>
    <w:rsid w:val="005202C4"/>
  </w:style>
  <w:style w:type="character" w:customStyle="1" w:styleId="normalwithoutspacingChar">
    <w:name w:val="normal_without_spacing Char"/>
    <w:rsid w:val="005202C4"/>
    <w:rPr>
      <w:rFonts w:ascii="Calibri" w:hAnsi="Calibri" w:cs="Calibri"/>
      <w:sz w:val="22"/>
      <w:szCs w:val="24"/>
    </w:rPr>
  </w:style>
  <w:style w:type="character" w:customStyle="1" w:styleId="FootnoteTextChar1">
    <w:name w:val="Footnote Text Char1"/>
    <w:rsid w:val="005202C4"/>
    <w:rPr>
      <w:rFonts w:ascii="Calibri" w:hAnsi="Calibri" w:cs="Calibri"/>
      <w:lang w:val="en-IE" w:eastAsia="zh-CN"/>
    </w:rPr>
  </w:style>
  <w:style w:type="character" w:customStyle="1" w:styleId="foothangingChar">
    <w:name w:val="foot_hanging Char"/>
    <w:rsid w:val="005202C4"/>
    <w:rPr>
      <w:rFonts w:ascii="Calibri" w:hAnsi="Calibri" w:cs="Calibri"/>
      <w:sz w:val="18"/>
      <w:szCs w:val="18"/>
      <w:lang w:val="en-IE" w:eastAsia="zh-CN"/>
    </w:rPr>
  </w:style>
  <w:style w:type="character" w:customStyle="1" w:styleId="HTMLPreformattedChar">
    <w:name w:val="HTML Preformatted Char"/>
    <w:rsid w:val="005202C4"/>
    <w:rPr>
      <w:rFonts w:ascii="Courier New" w:hAnsi="Courier New" w:cs="Courier New"/>
    </w:rPr>
  </w:style>
  <w:style w:type="character" w:customStyle="1" w:styleId="BodyTextIndent3Char">
    <w:name w:val="Body Text Indent 3 Char"/>
    <w:rsid w:val="005202C4"/>
    <w:rPr>
      <w:rFonts w:ascii="Calibri" w:hAnsi="Calibri" w:cs="Calibri"/>
      <w:sz w:val="16"/>
      <w:szCs w:val="16"/>
      <w:lang w:val="en-GB"/>
    </w:rPr>
  </w:style>
  <w:style w:type="character" w:customStyle="1" w:styleId="WW-FootnoteReference">
    <w:name w:val="WW-Footnote Reference"/>
    <w:rsid w:val="005202C4"/>
    <w:rPr>
      <w:vertAlign w:val="superscript"/>
    </w:rPr>
  </w:style>
  <w:style w:type="character" w:customStyle="1" w:styleId="WW-EndnoteReference">
    <w:name w:val="WW-Endnote Reference"/>
    <w:rsid w:val="005202C4"/>
    <w:rPr>
      <w:vertAlign w:val="superscript"/>
    </w:rPr>
  </w:style>
  <w:style w:type="character" w:customStyle="1" w:styleId="FootnoteReference1">
    <w:name w:val="Footnote Reference1"/>
    <w:rsid w:val="005202C4"/>
    <w:rPr>
      <w:vertAlign w:val="superscript"/>
    </w:rPr>
  </w:style>
  <w:style w:type="character" w:customStyle="1" w:styleId="FootnoteTextChar2">
    <w:name w:val="Footnote Text Char2"/>
    <w:rsid w:val="005202C4"/>
    <w:rPr>
      <w:rFonts w:ascii="Calibri" w:hAnsi="Calibri" w:cs="Calibri"/>
      <w:sz w:val="18"/>
      <w:lang w:val="en-IE" w:eastAsia="zh-CN"/>
    </w:rPr>
  </w:style>
  <w:style w:type="character" w:customStyle="1" w:styleId="foothangingChar1">
    <w:name w:val="foot_hanging Char1"/>
    <w:rsid w:val="005202C4"/>
    <w:rPr>
      <w:rFonts w:ascii="Calibri" w:hAnsi="Calibri" w:cs="Calibri"/>
      <w:sz w:val="18"/>
      <w:szCs w:val="18"/>
      <w:lang w:val="en-IE" w:eastAsia="zh-CN"/>
    </w:rPr>
  </w:style>
  <w:style w:type="character" w:customStyle="1" w:styleId="footersChar">
    <w:name w:val="footers Char"/>
    <w:basedOn w:val="foothangingChar1"/>
    <w:rsid w:val="005202C4"/>
    <w:rPr>
      <w:rFonts w:ascii="Calibri" w:hAnsi="Calibri" w:cs="Calibri"/>
      <w:sz w:val="18"/>
      <w:szCs w:val="18"/>
      <w:lang w:val="en-IE" w:eastAsia="zh-CN"/>
    </w:rPr>
  </w:style>
  <w:style w:type="character" w:customStyle="1" w:styleId="CommentTextChar1">
    <w:name w:val="Comment Text Char1"/>
    <w:rsid w:val="005202C4"/>
    <w:rPr>
      <w:rFonts w:ascii="Calibri" w:hAnsi="Calibri" w:cs="Calibri"/>
      <w:lang w:val="en-GB" w:eastAsia="zh-CN"/>
    </w:rPr>
  </w:style>
  <w:style w:type="character" w:customStyle="1" w:styleId="HTMLPreformattedChar1">
    <w:name w:val="HTML Preformatted Char1"/>
    <w:rsid w:val="005202C4"/>
    <w:rPr>
      <w:rFonts w:ascii="Courier New" w:hAnsi="Courier New" w:cs="Courier New"/>
      <w:lang w:eastAsia="zh-CN"/>
    </w:rPr>
  </w:style>
  <w:style w:type="character" w:customStyle="1" w:styleId="BodyText3Char">
    <w:name w:val="Body Text 3 Char"/>
    <w:rsid w:val="005202C4"/>
    <w:rPr>
      <w:rFonts w:ascii="Calibri" w:hAnsi="Calibri" w:cs="Calibri"/>
      <w:sz w:val="16"/>
      <w:szCs w:val="16"/>
      <w:lang w:val="en-GB" w:eastAsia="zh-CN"/>
    </w:rPr>
  </w:style>
  <w:style w:type="character" w:customStyle="1" w:styleId="WW-FootnoteReference1">
    <w:name w:val="WW-Footnote Reference1"/>
    <w:rsid w:val="005202C4"/>
    <w:rPr>
      <w:vertAlign w:val="superscript"/>
    </w:rPr>
  </w:style>
  <w:style w:type="character" w:customStyle="1" w:styleId="WW-EndnoteReference1">
    <w:name w:val="WW-Endnote Reference1"/>
    <w:rsid w:val="005202C4"/>
    <w:rPr>
      <w:vertAlign w:val="superscript"/>
    </w:rPr>
  </w:style>
  <w:style w:type="character" w:customStyle="1" w:styleId="WW-FootnoteReference2">
    <w:name w:val="WW-Footnote Reference2"/>
    <w:rsid w:val="005202C4"/>
    <w:rPr>
      <w:vertAlign w:val="superscript"/>
    </w:rPr>
  </w:style>
  <w:style w:type="character" w:customStyle="1" w:styleId="WW-EndnoteReference2">
    <w:name w:val="WW-Endnote Reference2"/>
    <w:rsid w:val="005202C4"/>
    <w:rPr>
      <w:vertAlign w:val="superscript"/>
    </w:rPr>
  </w:style>
  <w:style w:type="character" w:customStyle="1" w:styleId="FootnoteTextChar3">
    <w:name w:val="Footnote Text Char3"/>
    <w:rsid w:val="005202C4"/>
    <w:rPr>
      <w:rFonts w:ascii="Calibri" w:hAnsi="Calibri" w:cs="Calibri"/>
      <w:sz w:val="18"/>
      <w:lang w:val="en-IE" w:eastAsia="zh-CN"/>
    </w:rPr>
  </w:style>
  <w:style w:type="character" w:customStyle="1" w:styleId="foothangingChar2">
    <w:name w:val="foot_hanging Char2"/>
    <w:rsid w:val="005202C4"/>
    <w:rPr>
      <w:rFonts w:ascii="Calibri" w:hAnsi="Calibri" w:cs="Calibri"/>
      <w:sz w:val="18"/>
      <w:szCs w:val="18"/>
      <w:lang w:val="en-IE" w:eastAsia="zh-CN"/>
    </w:rPr>
  </w:style>
  <w:style w:type="character" w:customStyle="1" w:styleId="footersChar1">
    <w:name w:val="footers Char1"/>
    <w:basedOn w:val="foothangingChar2"/>
    <w:rsid w:val="005202C4"/>
    <w:rPr>
      <w:rFonts w:ascii="Calibri" w:hAnsi="Calibri" w:cs="Calibri"/>
      <w:sz w:val="18"/>
      <w:szCs w:val="18"/>
      <w:lang w:val="en-IE" w:eastAsia="zh-CN"/>
    </w:rPr>
  </w:style>
  <w:style w:type="character" w:customStyle="1" w:styleId="foootChar">
    <w:name w:val="fooot Char"/>
    <w:basedOn w:val="footersChar1"/>
    <w:rsid w:val="005202C4"/>
    <w:rPr>
      <w:rFonts w:ascii="Calibri" w:hAnsi="Calibri" w:cs="Calibri"/>
      <w:sz w:val="18"/>
      <w:szCs w:val="18"/>
      <w:lang w:val="en-IE" w:eastAsia="zh-CN"/>
    </w:rPr>
  </w:style>
  <w:style w:type="character" w:customStyle="1" w:styleId="16">
    <w:name w:val="Παραπομπή υποσημείωσης1"/>
    <w:rsid w:val="005202C4"/>
    <w:rPr>
      <w:vertAlign w:val="superscript"/>
    </w:rPr>
  </w:style>
  <w:style w:type="character" w:customStyle="1" w:styleId="17">
    <w:name w:val="Παραπομπή σημείωσης τέλους1"/>
    <w:rsid w:val="005202C4"/>
    <w:rPr>
      <w:vertAlign w:val="superscript"/>
    </w:rPr>
  </w:style>
  <w:style w:type="character" w:customStyle="1" w:styleId="Char7">
    <w:name w:val="Κείμενο σχολίου Char"/>
    <w:uiPriority w:val="99"/>
    <w:rsid w:val="005202C4"/>
    <w:rPr>
      <w:rFonts w:ascii="Calibri" w:hAnsi="Calibri" w:cs="Calibri"/>
      <w:lang w:val="en-GB"/>
    </w:rPr>
  </w:style>
  <w:style w:type="character" w:customStyle="1" w:styleId="Char8">
    <w:name w:val="Θέμα σχολίου Char"/>
    <w:uiPriority w:val="99"/>
    <w:rsid w:val="005202C4"/>
    <w:rPr>
      <w:rFonts w:ascii="Calibri" w:hAnsi="Calibri" w:cs="Calibri"/>
      <w:b/>
      <w:bCs/>
      <w:lang w:val="en-GB"/>
    </w:rPr>
  </w:style>
  <w:style w:type="character" w:customStyle="1" w:styleId="-HTMLChar">
    <w:name w:val="Προ-διαμορφωμένο HTML Char"/>
    <w:rsid w:val="005202C4"/>
    <w:rPr>
      <w:rFonts w:ascii="Courier New" w:eastAsia="Times New Roman" w:hAnsi="Courier New" w:cs="Courier New"/>
    </w:rPr>
  </w:style>
  <w:style w:type="character" w:customStyle="1" w:styleId="WW-FootnoteReference3">
    <w:name w:val="WW-Footnote Reference3"/>
    <w:rsid w:val="005202C4"/>
    <w:rPr>
      <w:vertAlign w:val="superscript"/>
    </w:rPr>
  </w:style>
  <w:style w:type="character" w:customStyle="1" w:styleId="WW-EndnoteReference3">
    <w:name w:val="WW-Endnote Reference3"/>
    <w:rsid w:val="005202C4"/>
    <w:rPr>
      <w:vertAlign w:val="superscript"/>
    </w:rPr>
  </w:style>
  <w:style w:type="character" w:customStyle="1" w:styleId="WW-FootnoteReference4">
    <w:name w:val="WW-Footnote Reference4"/>
    <w:rsid w:val="005202C4"/>
    <w:rPr>
      <w:vertAlign w:val="superscript"/>
    </w:rPr>
  </w:style>
  <w:style w:type="character" w:customStyle="1" w:styleId="WW-EndnoteReference4">
    <w:name w:val="WW-Endnote Reference4"/>
    <w:rsid w:val="005202C4"/>
    <w:rPr>
      <w:vertAlign w:val="superscript"/>
    </w:rPr>
  </w:style>
  <w:style w:type="character" w:customStyle="1" w:styleId="WW-FootnoteReference5">
    <w:name w:val="WW-Footnote Reference5"/>
    <w:rsid w:val="005202C4"/>
    <w:rPr>
      <w:vertAlign w:val="superscript"/>
    </w:rPr>
  </w:style>
  <w:style w:type="character" w:customStyle="1" w:styleId="WW-EndnoteReference5">
    <w:name w:val="WW-Endnote Reference5"/>
    <w:rsid w:val="005202C4"/>
    <w:rPr>
      <w:vertAlign w:val="superscript"/>
    </w:rPr>
  </w:style>
  <w:style w:type="character" w:customStyle="1" w:styleId="WW-FootnoteReference6">
    <w:name w:val="WW-Footnote Reference6"/>
    <w:rsid w:val="005202C4"/>
    <w:rPr>
      <w:vertAlign w:val="superscript"/>
    </w:rPr>
  </w:style>
  <w:style w:type="character" w:styleId="-0">
    <w:name w:val="FollowedHyperlink"/>
    <w:rsid w:val="005202C4"/>
    <w:rPr>
      <w:color w:val="800000"/>
      <w:u w:val="single"/>
    </w:rPr>
  </w:style>
  <w:style w:type="character" w:customStyle="1" w:styleId="WW-EndnoteReference6">
    <w:name w:val="WW-Endnote Reference6"/>
    <w:rsid w:val="005202C4"/>
    <w:rPr>
      <w:vertAlign w:val="superscript"/>
    </w:rPr>
  </w:style>
  <w:style w:type="character" w:customStyle="1" w:styleId="WW-EndnoteReference7">
    <w:name w:val="WW-Endnote Reference7"/>
    <w:rsid w:val="005202C4"/>
    <w:rPr>
      <w:vertAlign w:val="superscript"/>
    </w:rPr>
  </w:style>
  <w:style w:type="character" w:customStyle="1" w:styleId="WW-FootnoteReference8">
    <w:name w:val="WW-Footnote Reference8"/>
    <w:rsid w:val="005202C4"/>
    <w:rPr>
      <w:vertAlign w:val="superscript"/>
    </w:rPr>
  </w:style>
  <w:style w:type="character" w:customStyle="1" w:styleId="WW-EndnoteReference8">
    <w:name w:val="WW-Endnote Reference8"/>
    <w:rsid w:val="005202C4"/>
    <w:rPr>
      <w:vertAlign w:val="superscript"/>
    </w:rPr>
  </w:style>
  <w:style w:type="character" w:customStyle="1" w:styleId="WW-FootnoteReference9">
    <w:name w:val="WW-Footnote Reference9"/>
    <w:rsid w:val="005202C4"/>
    <w:rPr>
      <w:vertAlign w:val="superscript"/>
    </w:rPr>
  </w:style>
  <w:style w:type="character" w:customStyle="1" w:styleId="WW-EndnoteReference9">
    <w:name w:val="WW-Endnote Reference9"/>
    <w:rsid w:val="005202C4"/>
    <w:rPr>
      <w:vertAlign w:val="superscript"/>
    </w:rPr>
  </w:style>
  <w:style w:type="character" w:customStyle="1" w:styleId="WW-FootnoteReference10">
    <w:name w:val="WW-Footnote Reference10"/>
    <w:rsid w:val="005202C4"/>
    <w:rPr>
      <w:vertAlign w:val="superscript"/>
    </w:rPr>
  </w:style>
  <w:style w:type="character" w:customStyle="1" w:styleId="WW-EndnoteReference10">
    <w:name w:val="WW-Endnote Reference10"/>
    <w:rsid w:val="005202C4"/>
    <w:rPr>
      <w:vertAlign w:val="superscript"/>
    </w:rPr>
  </w:style>
  <w:style w:type="character" w:customStyle="1" w:styleId="WW-FootnoteReference11">
    <w:name w:val="WW-Footnote Reference11"/>
    <w:rsid w:val="005202C4"/>
    <w:rPr>
      <w:vertAlign w:val="superscript"/>
    </w:rPr>
  </w:style>
  <w:style w:type="character" w:customStyle="1" w:styleId="WW-EndnoteReference11">
    <w:name w:val="WW-Endnote Reference11"/>
    <w:rsid w:val="005202C4"/>
    <w:rPr>
      <w:vertAlign w:val="superscript"/>
    </w:rPr>
  </w:style>
  <w:style w:type="character" w:customStyle="1" w:styleId="WW-FootnoteReference12">
    <w:name w:val="WW-Footnote Reference12"/>
    <w:rsid w:val="005202C4"/>
    <w:rPr>
      <w:vertAlign w:val="superscript"/>
    </w:rPr>
  </w:style>
  <w:style w:type="character" w:customStyle="1" w:styleId="WW-EndnoteReference12">
    <w:name w:val="WW-Endnote Reference12"/>
    <w:rsid w:val="005202C4"/>
    <w:rPr>
      <w:vertAlign w:val="superscript"/>
    </w:rPr>
  </w:style>
  <w:style w:type="character" w:customStyle="1" w:styleId="WW-FootnoteReference13">
    <w:name w:val="WW-Footnote Reference13"/>
    <w:rsid w:val="005202C4"/>
    <w:rPr>
      <w:vertAlign w:val="superscript"/>
    </w:rPr>
  </w:style>
  <w:style w:type="character" w:customStyle="1" w:styleId="WW-EndnoteReference13">
    <w:name w:val="WW-Endnote Reference13"/>
    <w:rsid w:val="005202C4"/>
    <w:rPr>
      <w:vertAlign w:val="superscript"/>
    </w:rPr>
  </w:style>
  <w:style w:type="character" w:styleId="afc">
    <w:name w:val="endnote reference"/>
    <w:rsid w:val="005202C4"/>
    <w:rPr>
      <w:vertAlign w:val="superscript"/>
    </w:rPr>
  </w:style>
  <w:style w:type="character" w:customStyle="1" w:styleId="26">
    <w:name w:val="Παραπομπή υποσημείωσης2"/>
    <w:rsid w:val="005202C4"/>
    <w:rPr>
      <w:vertAlign w:val="superscript"/>
    </w:rPr>
  </w:style>
  <w:style w:type="character" w:customStyle="1" w:styleId="27">
    <w:name w:val="Παραπομπή σημείωσης τέλους2"/>
    <w:rsid w:val="005202C4"/>
    <w:rPr>
      <w:vertAlign w:val="superscript"/>
    </w:rPr>
  </w:style>
  <w:style w:type="character" w:customStyle="1" w:styleId="WW-EndnoteReference14">
    <w:name w:val="WW-Endnote Reference14"/>
    <w:rsid w:val="005202C4"/>
    <w:rPr>
      <w:vertAlign w:val="superscript"/>
    </w:rPr>
  </w:style>
  <w:style w:type="character" w:customStyle="1" w:styleId="WW-EndnoteReference15">
    <w:name w:val="WW-Endnote Reference15"/>
    <w:rsid w:val="005202C4"/>
    <w:rPr>
      <w:vertAlign w:val="superscript"/>
    </w:rPr>
  </w:style>
  <w:style w:type="character" w:customStyle="1" w:styleId="WW-FootnoteReference16">
    <w:name w:val="WW-Footnote Reference16"/>
    <w:rsid w:val="005202C4"/>
    <w:rPr>
      <w:vertAlign w:val="superscript"/>
    </w:rPr>
  </w:style>
  <w:style w:type="character" w:customStyle="1" w:styleId="WW-EndnoteReference16">
    <w:name w:val="WW-Endnote Reference16"/>
    <w:rsid w:val="005202C4"/>
    <w:rPr>
      <w:vertAlign w:val="superscript"/>
    </w:rPr>
  </w:style>
  <w:style w:type="character" w:customStyle="1" w:styleId="WW-FootnoteReference17">
    <w:name w:val="WW-Footnote Reference17"/>
    <w:rsid w:val="005202C4"/>
    <w:rPr>
      <w:vertAlign w:val="superscript"/>
    </w:rPr>
  </w:style>
  <w:style w:type="character" w:customStyle="1" w:styleId="WW-EndnoteReference17">
    <w:name w:val="WW-Endnote Reference17"/>
    <w:rsid w:val="005202C4"/>
    <w:rPr>
      <w:vertAlign w:val="superscript"/>
    </w:rPr>
  </w:style>
  <w:style w:type="character" w:customStyle="1" w:styleId="33">
    <w:name w:val="Παραπομπή υποσημείωσης3"/>
    <w:rsid w:val="005202C4"/>
    <w:rPr>
      <w:vertAlign w:val="superscript"/>
    </w:rPr>
  </w:style>
  <w:style w:type="character" w:customStyle="1" w:styleId="34">
    <w:name w:val="Παραπομπή σημείωσης τέλους3"/>
    <w:rsid w:val="005202C4"/>
    <w:rPr>
      <w:vertAlign w:val="superscript"/>
    </w:rPr>
  </w:style>
  <w:style w:type="character" w:customStyle="1" w:styleId="WW-FootnoteReference18">
    <w:name w:val="WW-Footnote Reference18"/>
    <w:rsid w:val="005202C4"/>
    <w:rPr>
      <w:vertAlign w:val="superscript"/>
    </w:rPr>
  </w:style>
  <w:style w:type="character" w:customStyle="1" w:styleId="WW-EndnoteReference18">
    <w:name w:val="WW-Endnote Reference18"/>
    <w:rsid w:val="005202C4"/>
    <w:rPr>
      <w:vertAlign w:val="superscript"/>
    </w:rPr>
  </w:style>
  <w:style w:type="character" w:customStyle="1" w:styleId="WW-FootnoteReference19">
    <w:name w:val="WW-Footnote Reference19"/>
    <w:rsid w:val="005202C4"/>
    <w:rPr>
      <w:vertAlign w:val="superscript"/>
    </w:rPr>
  </w:style>
  <w:style w:type="character" w:customStyle="1" w:styleId="WW-EndnoteReference19">
    <w:name w:val="WW-Endnote Reference19"/>
    <w:rsid w:val="005202C4"/>
    <w:rPr>
      <w:vertAlign w:val="superscript"/>
    </w:rPr>
  </w:style>
  <w:style w:type="character" w:customStyle="1" w:styleId="WW-FootnoteReference20">
    <w:name w:val="WW-Footnote Reference20"/>
    <w:rsid w:val="005202C4"/>
    <w:rPr>
      <w:vertAlign w:val="superscript"/>
    </w:rPr>
  </w:style>
  <w:style w:type="character" w:customStyle="1" w:styleId="WW-EndnoteReference20">
    <w:name w:val="WW-Endnote Reference20"/>
    <w:rsid w:val="005202C4"/>
    <w:rPr>
      <w:vertAlign w:val="superscript"/>
    </w:rPr>
  </w:style>
  <w:style w:type="character" w:customStyle="1" w:styleId="afd">
    <w:name w:val="Σύνδεση ευρετηρίου"/>
    <w:rsid w:val="005202C4"/>
  </w:style>
  <w:style w:type="paragraph" w:customStyle="1" w:styleId="afe">
    <w:name w:val="Επικεφαλίδα"/>
    <w:basedOn w:val="a"/>
    <w:next w:val="a6"/>
    <w:rsid w:val="005202C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
    <w:name w:val="List"/>
    <w:basedOn w:val="a6"/>
    <w:rsid w:val="005202C4"/>
    <w:pPr>
      <w:suppressAutoHyphens/>
      <w:spacing w:after="240"/>
      <w:jc w:val="both"/>
    </w:pPr>
    <w:rPr>
      <w:rFonts w:ascii="Calibri" w:hAnsi="Calibri" w:cs="Mangal"/>
      <w:b w:val="0"/>
      <w:szCs w:val="24"/>
      <w:lang w:val="en-GB" w:eastAsia="zh-CN"/>
    </w:rPr>
  </w:style>
  <w:style w:type="paragraph" w:styleId="aff0">
    <w:name w:val="caption"/>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1">
    <w:name w:val="Ευρετήριο"/>
    <w:basedOn w:val="a"/>
    <w:rsid w:val="005202C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5">
    <w:name w:val="Λεζάντα3"/>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8">
    <w:name w:val="Λεζάντα2"/>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202C4"/>
    <w:pPr>
      <w:numPr>
        <w:numId w:val="4"/>
      </w:numPr>
      <w:suppressAutoHyphens/>
      <w:spacing w:after="100" w:line="240" w:lineRule="auto"/>
      <w:jc w:val="both"/>
    </w:pPr>
    <w:rPr>
      <w:rFonts w:ascii="Calibri" w:eastAsia="MS Mincho" w:hAnsi="Calibri" w:cs="Calibri"/>
      <w:szCs w:val="24"/>
      <w:lang w:val="en-US" w:eastAsia="ja-JP"/>
    </w:rPr>
  </w:style>
  <w:style w:type="paragraph" w:styleId="aff2">
    <w:name w:val="Date"/>
    <w:basedOn w:val="a"/>
    <w:next w:val="a"/>
    <w:link w:val="Char9"/>
    <w:rsid w:val="005202C4"/>
    <w:pPr>
      <w:suppressAutoHyphens/>
      <w:spacing w:after="100" w:line="240" w:lineRule="auto"/>
      <w:jc w:val="both"/>
    </w:pPr>
    <w:rPr>
      <w:rFonts w:ascii="Calibri" w:eastAsia="MS Mincho" w:hAnsi="Calibri" w:cs="Calibri"/>
      <w:szCs w:val="24"/>
      <w:lang w:val="en-US" w:eastAsia="ja-JP"/>
    </w:rPr>
  </w:style>
  <w:style w:type="character" w:customStyle="1" w:styleId="Char9">
    <w:name w:val="Ημερομηνία Char"/>
    <w:basedOn w:val="a0"/>
    <w:link w:val="aff2"/>
    <w:rsid w:val="005202C4"/>
    <w:rPr>
      <w:rFonts w:ascii="Calibri" w:eastAsia="MS Mincho" w:hAnsi="Calibri" w:cs="Calibri"/>
      <w:szCs w:val="24"/>
      <w:lang w:val="en-US" w:eastAsia="ja-JP"/>
    </w:rPr>
  </w:style>
  <w:style w:type="paragraph" w:customStyle="1" w:styleId="DocTitle">
    <w:name w:val="Doc Title"/>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Arial" w:hAnsi="Arial" w:cs="Arial"/>
      <w:color w:val="333399"/>
      <w:szCs w:val="32"/>
      <w:lang w:val="en-US" w:eastAsia="zh-CN"/>
    </w:rPr>
  </w:style>
  <w:style w:type="paragraph" w:customStyle="1" w:styleId="inserttext">
    <w:name w:val="insert text"/>
    <w:basedOn w:val="a"/>
    <w:rsid w:val="005202C4"/>
    <w:pPr>
      <w:suppressAutoHyphens/>
      <w:spacing w:after="100" w:line="240" w:lineRule="auto"/>
      <w:ind w:left="794"/>
      <w:jc w:val="both"/>
    </w:pPr>
    <w:rPr>
      <w:rFonts w:ascii="Calibri" w:eastAsia="MS Mincho" w:hAnsi="Calibri" w:cs="Calibri"/>
      <w:szCs w:val="24"/>
      <w:lang w:val="en-US" w:eastAsia="ja-JP"/>
    </w:rPr>
  </w:style>
  <w:style w:type="paragraph" w:styleId="aff3">
    <w:name w:val="annotation text"/>
    <w:basedOn w:val="a"/>
    <w:link w:val="Char10"/>
    <w:uiPriority w:val="99"/>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f3"/>
    <w:uiPriority w:val="99"/>
    <w:rsid w:val="005202C4"/>
    <w:rPr>
      <w:rFonts w:ascii="Calibri" w:eastAsia="Times New Roman" w:hAnsi="Calibri" w:cs="Calibri"/>
      <w:sz w:val="20"/>
      <w:szCs w:val="20"/>
      <w:lang w:val="en-GB" w:eastAsia="zh-CN"/>
    </w:rPr>
  </w:style>
  <w:style w:type="paragraph" w:styleId="aff4">
    <w:name w:val="annotation subject"/>
    <w:basedOn w:val="aff3"/>
    <w:next w:val="aff3"/>
    <w:link w:val="Char11"/>
    <w:uiPriority w:val="99"/>
    <w:rsid w:val="005202C4"/>
    <w:rPr>
      <w:b/>
      <w:bCs/>
    </w:rPr>
  </w:style>
  <w:style w:type="character" w:customStyle="1" w:styleId="Char11">
    <w:name w:val="Θέμα σχολίου Char1"/>
    <w:basedOn w:val="Char10"/>
    <w:link w:val="aff4"/>
    <w:uiPriority w:val="99"/>
    <w:rsid w:val="005202C4"/>
    <w:rPr>
      <w:rFonts w:ascii="Calibri" w:eastAsia="Times New Roman" w:hAnsi="Calibri" w:cs="Calibri"/>
      <w:b/>
      <w:bCs/>
      <w:sz w:val="20"/>
      <w:szCs w:val="20"/>
      <w:lang w:val="en-GB" w:eastAsia="zh-CN"/>
    </w:rPr>
  </w:style>
  <w:style w:type="paragraph" w:styleId="aff5">
    <w:name w:val="Revision"/>
    <w:rsid w:val="005202C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202C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5202C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cs="Calibri"/>
      <w:color w:val="333399"/>
      <w:szCs w:val="32"/>
      <w:lang w:eastAsia="zh-CN"/>
    </w:rPr>
  </w:style>
  <w:style w:type="paragraph" w:styleId="aff6">
    <w:name w:val="endnote text"/>
    <w:basedOn w:val="a"/>
    <w:link w:val="Chara"/>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f6"/>
    <w:rsid w:val="005202C4"/>
    <w:rPr>
      <w:rFonts w:ascii="Calibri" w:eastAsia="Times New Roman" w:hAnsi="Calibri" w:cs="Calibri"/>
      <w:sz w:val="20"/>
      <w:szCs w:val="20"/>
      <w:lang w:val="en-GB" w:eastAsia="zh-CN"/>
    </w:rPr>
  </w:style>
  <w:style w:type="paragraph" w:customStyle="1" w:styleId="aff7">
    <w:name w:val="Προμορφοποιημένο κείμενο"/>
    <w:basedOn w:val="a"/>
    <w:rsid w:val="005202C4"/>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5202C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1"/>
    <w:rsid w:val="005202C4"/>
    <w:pPr>
      <w:widowControl/>
      <w:suppressAutoHyphens/>
      <w:autoSpaceDE/>
      <w:autoSpaceDN/>
      <w:adjustRightInd/>
      <w:ind w:left="426" w:hanging="426"/>
      <w:jc w:val="both"/>
    </w:pPr>
    <w:rPr>
      <w:rFonts w:ascii="Calibri" w:hAnsi="Calibri" w:cs="Calibri"/>
      <w:sz w:val="18"/>
      <w:szCs w:val="18"/>
      <w:lang w:val="en-IE" w:eastAsia="zh-CN"/>
    </w:rPr>
  </w:style>
  <w:style w:type="paragraph" w:styleId="-HTML">
    <w:name w:val="HTML Preformatted"/>
    <w:basedOn w:val="a"/>
    <w:link w:val="-HTMLChar1"/>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5202C4"/>
    <w:rPr>
      <w:rFonts w:ascii="Courier New" w:eastAsia="Times New Roman" w:hAnsi="Courier New" w:cs="Courier New"/>
      <w:sz w:val="20"/>
      <w:szCs w:val="20"/>
      <w:lang w:eastAsia="zh-CN"/>
    </w:rPr>
  </w:style>
  <w:style w:type="paragraph" w:customStyle="1" w:styleId="LO-normal">
    <w:name w:val="LO-normal"/>
    <w:rsid w:val="005202C4"/>
    <w:pPr>
      <w:suppressAutoHyphens/>
      <w:spacing w:after="0"/>
    </w:pPr>
    <w:rPr>
      <w:rFonts w:ascii="Arial" w:eastAsia="Arial" w:hAnsi="Arial" w:cs="Arial"/>
      <w:color w:val="000000"/>
      <w:lang w:eastAsia="zh-CN"/>
    </w:rPr>
  </w:style>
  <w:style w:type="paragraph" w:customStyle="1" w:styleId="aff8">
    <w:name w:val="Περιεχόμενα πίνακα"/>
    <w:basedOn w:val="a"/>
    <w:rsid w:val="005202C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9">
    <w:name w:val="Επικεφαλίδα πίνακα"/>
    <w:basedOn w:val="aff8"/>
    <w:rsid w:val="005202C4"/>
    <w:pPr>
      <w:jc w:val="center"/>
    </w:pPr>
    <w:rPr>
      <w:b/>
      <w:bCs/>
    </w:rPr>
  </w:style>
  <w:style w:type="paragraph" w:customStyle="1" w:styleId="footers">
    <w:name w:val="footers"/>
    <w:basedOn w:val="foothanging"/>
    <w:rsid w:val="005202C4"/>
  </w:style>
  <w:style w:type="paragraph" w:customStyle="1" w:styleId="Textbody">
    <w:name w:val="Text body"/>
    <w:basedOn w:val="Standard"/>
    <w:rsid w:val="005202C4"/>
    <w:pPr>
      <w:spacing w:after="120"/>
    </w:pPr>
  </w:style>
  <w:style w:type="paragraph" w:customStyle="1" w:styleId="Footnote">
    <w:name w:val="Footnote"/>
    <w:basedOn w:val="Standard"/>
    <w:rsid w:val="005202C4"/>
    <w:pPr>
      <w:suppressLineNumbers/>
      <w:ind w:left="283" w:hanging="283"/>
    </w:pPr>
    <w:rPr>
      <w:sz w:val="20"/>
      <w:szCs w:val="20"/>
    </w:rPr>
  </w:style>
  <w:style w:type="paragraph" w:styleId="36">
    <w:name w:val="Body Text 3"/>
    <w:basedOn w:val="a"/>
    <w:link w:val="3Char1"/>
    <w:rsid w:val="005202C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5202C4"/>
    <w:rPr>
      <w:rFonts w:ascii="Calibri" w:eastAsia="Times New Roman" w:hAnsi="Calibri" w:cs="Calibri"/>
      <w:sz w:val="16"/>
      <w:szCs w:val="16"/>
      <w:lang w:val="en-GB" w:eastAsia="zh-CN"/>
    </w:rPr>
  </w:style>
  <w:style w:type="paragraph" w:customStyle="1" w:styleId="fooot">
    <w:name w:val="fooot"/>
    <w:basedOn w:val="footers"/>
    <w:rsid w:val="005202C4"/>
  </w:style>
  <w:style w:type="paragraph" w:customStyle="1" w:styleId="19">
    <w:name w:val="Κείμενο πλαισίου1"/>
    <w:basedOn w:val="a"/>
    <w:rsid w:val="005202C4"/>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5202C4"/>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5202C4"/>
    <w:rPr>
      <w:b/>
      <w:bCs/>
    </w:rPr>
  </w:style>
  <w:style w:type="paragraph" w:customStyle="1" w:styleId="-HTML1">
    <w:name w:val="Προ-διαμορφωμένο HTML1"/>
    <w:basedOn w:val="a"/>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5202C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202C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1"/>
    <w:rsid w:val="005202C4"/>
    <w:pPr>
      <w:tabs>
        <w:tab w:val="right" w:leader="dot" w:pos="7091"/>
      </w:tabs>
      <w:ind w:left="2547"/>
    </w:pPr>
  </w:style>
  <w:style w:type="paragraph" w:customStyle="1" w:styleId="affa">
    <w:name w:val="Οριζόντια γραμμή"/>
    <w:basedOn w:val="a"/>
    <w:next w:val="a6"/>
    <w:rsid w:val="005202C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customStyle="1" w:styleId="29">
    <w:name w:val="Πλέγμα πίνακα2"/>
    <w:basedOn w:val="a1"/>
    <w:next w:val="a4"/>
    <w:uiPriority w:val="39"/>
    <w:rsid w:val="00520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5202C4"/>
  </w:style>
  <w:style w:type="paragraph" w:customStyle="1" w:styleId="affb">
    <w:name w:val="ΣτυλΔημοσιότητας"/>
    <w:basedOn w:val="1"/>
    <w:rsid w:val="005202C4"/>
    <w:pPr>
      <w:keepNext w:val="0"/>
      <w:widowControl/>
      <w:tabs>
        <w:tab w:val="left" w:pos="0"/>
      </w:tabs>
      <w:suppressAutoHyphens/>
      <w:autoSpaceDE/>
      <w:autoSpaceDN/>
      <w:adjustRightInd/>
      <w:spacing w:before="0" w:line="360" w:lineRule="auto"/>
      <w:jc w:val="center"/>
    </w:pPr>
    <w:rPr>
      <w:rFonts w:cs="Calibri"/>
      <w:bCs w:val="0"/>
      <w:caps/>
      <w:color w:val="auto"/>
      <w:kern w:val="1"/>
      <w:sz w:val="24"/>
      <w:szCs w:val="24"/>
      <w:lang w:eastAsia="zh-CN"/>
    </w:rPr>
  </w:style>
  <w:style w:type="numbering" w:customStyle="1" w:styleId="110">
    <w:name w:val="Χωρίς λίστα11"/>
    <w:next w:val="a2"/>
    <w:uiPriority w:val="99"/>
    <w:semiHidden/>
    <w:unhideWhenUsed/>
    <w:rsid w:val="005202C4"/>
  </w:style>
  <w:style w:type="paragraph" w:customStyle="1" w:styleId="TableParagraph">
    <w:name w:val="Table Paragraph"/>
    <w:basedOn w:val="a"/>
    <w:uiPriority w:val="1"/>
    <w:qFormat/>
    <w:rsid w:val="005202C4"/>
    <w:pPr>
      <w:widowControl w:val="0"/>
      <w:spacing w:after="0" w:line="240" w:lineRule="auto"/>
    </w:pPr>
    <w:rPr>
      <w:rFonts w:ascii="Calibri" w:eastAsia="Calibri" w:hAnsi="Calibri" w:cs="Times New Roman"/>
      <w:lang w:val="en-US"/>
    </w:rPr>
  </w:style>
  <w:style w:type="character" w:customStyle="1" w:styleId="DeltaViewInsertion">
    <w:name w:val="DeltaView Insertion"/>
    <w:rsid w:val="005202C4"/>
    <w:rPr>
      <w:b/>
      <w:i/>
      <w:spacing w:val="0"/>
      <w:lang w:val="el-GR"/>
    </w:rPr>
  </w:style>
  <w:style w:type="character" w:customStyle="1" w:styleId="NormalBoldChar">
    <w:name w:val="NormalBold Char"/>
    <w:rsid w:val="005202C4"/>
    <w:rPr>
      <w:rFonts w:ascii="Times New Roman" w:eastAsia="Times New Roman" w:hAnsi="Times New Roman" w:cs="Times New Roman"/>
      <w:b/>
      <w:sz w:val="24"/>
      <w:lang w:val="el-GR"/>
    </w:rPr>
  </w:style>
  <w:style w:type="paragraph" w:customStyle="1" w:styleId="ChapterTitle">
    <w:name w:val="ChapterTitle"/>
    <w:basedOn w:val="a"/>
    <w:next w:val="a"/>
    <w:rsid w:val="005202C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202C4"/>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oma@ithaki.gr" TargetMode="External"/><Relationship Id="rId13" Type="http://schemas.openxmlformats.org/officeDocument/2006/relationships/image" Target="media/image2.emf"/><Relationship Id="rId18" Type="http://schemas.openxmlformats.org/officeDocument/2006/relationships/hyperlink" Target="http://www.promitheus.gov.gr" TargetMode="External"/><Relationship Id="rId26" Type="http://schemas.openxmlformats.org/officeDocument/2006/relationships/hyperlink" Target="mailto:i.thoma@ithaki.gr" TargetMode="External"/><Relationship Id="rId3" Type="http://schemas.microsoft.com/office/2007/relationships/stylesWithEffects" Target="stylesWithEffects.xml"/><Relationship Id="rId21" Type="http://schemas.openxmlformats.org/officeDocument/2006/relationships/hyperlink" Target="mailto:i.thoma@ithaki.gr"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mailto:i.thoma@ithaki.gr"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haki.gr" TargetMode="External"/><Relationship Id="rId24"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t.diavgeia.gov.gr/" TargetMode="External"/><Relationship Id="rId28" Type="http://schemas.openxmlformats.org/officeDocument/2006/relationships/hyperlink" Target="http://www.promitheus.gov.gr" TargetMode="Externa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ithaki.gr" TargetMode="External"/><Relationship Id="rId14" Type="http://schemas.openxmlformats.org/officeDocument/2006/relationships/image" Target="media/image3.jpeg"/><Relationship Id="rId22" Type="http://schemas.openxmlformats.org/officeDocument/2006/relationships/hyperlink" Target="http://www.promitheus.gov.gr/" TargetMode="External"/><Relationship Id="rId27" Type="http://schemas.openxmlformats.org/officeDocument/2006/relationships/hyperlink" Target="mailto:i.thoma@ithaki.g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37192</Words>
  <Characters>200841</Characters>
  <Application>Microsoft Office Word</Application>
  <DocSecurity>0</DocSecurity>
  <Lines>1673</Lines>
  <Paragraphs>475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2018-10-05T07:43:00Z</cp:lastPrinted>
  <dcterms:created xsi:type="dcterms:W3CDTF">2018-10-05T05:58:00Z</dcterms:created>
  <dcterms:modified xsi:type="dcterms:W3CDTF">2018-10-05T07:43:00Z</dcterms:modified>
</cp:coreProperties>
</file>