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C9" w:rsidRPr="00EF0ED5" w:rsidRDefault="00CA5EC9" w:rsidP="00EF0ED5">
      <w:pPr>
        <w:tabs>
          <w:tab w:val="left" w:pos="3686"/>
        </w:tabs>
        <w:spacing w:after="0" w:line="240" w:lineRule="auto"/>
        <w:jc w:val="both"/>
        <w:rPr>
          <w:rFonts w:ascii="Arial" w:hAnsi="Arial" w:cs="Arial"/>
          <w:b/>
          <w:sz w:val="20"/>
          <w:szCs w:val="20"/>
        </w:rPr>
      </w:pPr>
      <w:r w:rsidRPr="00EF0ED5">
        <w:rPr>
          <w:rFonts w:ascii="Arial" w:hAnsi="Arial" w:cs="Arial"/>
          <w:iCs/>
          <w:sz w:val="20"/>
          <w:szCs w:val="20"/>
        </w:rPr>
        <w:t xml:space="preserve">  </w:t>
      </w:r>
      <w:r w:rsidRPr="00EF0ED5">
        <w:rPr>
          <w:rFonts w:ascii="Arial" w:hAnsi="Arial" w:cs="Arial"/>
          <w:sz w:val="20"/>
          <w:szCs w:val="20"/>
        </w:rPr>
        <w:t xml:space="preserve">        </w:t>
      </w:r>
      <w:r w:rsidRPr="00EF0ED5">
        <w:rPr>
          <w:rFonts w:ascii="Arial" w:hAnsi="Arial" w:cs="Arial"/>
          <w:sz w:val="20"/>
          <w:szCs w:val="20"/>
        </w:rPr>
        <w:tab/>
        <w:t xml:space="preserve">       </w:t>
      </w:r>
      <w:r w:rsidRPr="00EF0ED5">
        <w:rPr>
          <w:rFonts w:ascii="Arial" w:hAnsi="Arial" w:cs="Arial"/>
          <w:b/>
          <w:sz w:val="20"/>
          <w:szCs w:val="20"/>
        </w:rPr>
        <w:t>ΑΠΟΣΠΑΣΜΑ</w:t>
      </w:r>
    </w:p>
    <w:p w:rsidR="00CA5EC9" w:rsidRPr="00EF0ED5" w:rsidRDefault="00CA5EC9" w:rsidP="00EF0ED5">
      <w:pPr>
        <w:spacing w:after="0" w:line="240" w:lineRule="auto"/>
        <w:ind w:left="-426" w:right="-427" w:firstLine="284"/>
        <w:jc w:val="both"/>
        <w:rPr>
          <w:rFonts w:ascii="Arial" w:hAnsi="Arial" w:cs="Arial"/>
          <w:sz w:val="20"/>
          <w:szCs w:val="20"/>
        </w:rPr>
      </w:pPr>
      <w:r w:rsidRPr="00EF0ED5">
        <w:rPr>
          <w:rFonts w:ascii="Arial" w:hAnsi="Arial" w:cs="Arial"/>
          <w:sz w:val="20"/>
          <w:szCs w:val="20"/>
        </w:rPr>
        <w:t xml:space="preserve">    </w:t>
      </w:r>
      <w:r w:rsidR="003A2127">
        <w:rPr>
          <w:rFonts w:ascii="Arial" w:hAnsi="Arial" w:cs="Arial"/>
          <w:sz w:val="20"/>
          <w:szCs w:val="20"/>
        </w:rPr>
        <w:t xml:space="preserve">         Από το  πρακτικό της  9</w:t>
      </w:r>
      <w:r w:rsidRPr="00EF0ED5">
        <w:rPr>
          <w:rFonts w:ascii="Arial" w:hAnsi="Arial" w:cs="Arial"/>
          <w:sz w:val="20"/>
          <w:szCs w:val="20"/>
          <w:vertAlign w:val="superscript"/>
        </w:rPr>
        <w:t>ης</w:t>
      </w:r>
      <w:r w:rsidRPr="00EF0ED5">
        <w:rPr>
          <w:rFonts w:ascii="Arial" w:hAnsi="Arial" w:cs="Arial"/>
          <w:sz w:val="20"/>
          <w:szCs w:val="20"/>
        </w:rPr>
        <w:t xml:space="preserve"> συνεδρίασης του Δημ</w:t>
      </w:r>
      <w:r w:rsidR="00AD5C63">
        <w:rPr>
          <w:rFonts w:ascii="Arial" w:hAnsi="Arial" w:cs="Arial"/>
          <w:sz w:val="20"/>
          <w:szCs w:val="20"/>
        </w:rPr>
        <w:t xml:space="preserve">οτικού Συμβουλίου Ιθάκης στις  </w:t>
      </w:r>
      <w:r w:rsidR="003A2127">
        <w:rPr>
          <w:rFonts w:ascii="Arial" w:hAnsi="Arial" w:cs="Arial"/>
          <w:sz w:val="20"/>
          <w:szCs w:val="20"/>
        </w:rPr>
        <w:t>2</w:t>
      </w:r>
      <w:r w:rsidR="00AD5C63">
        <w:rPr>
          <w:rFonts w:ascii="Arial" w:hAnsi="Arial" w:cs="Arial"/>
          <w:sz w:val="20"/>
          <w:szCs w:val="20"/>
        </w:rPr>
        <w:t>8-4</w:t>
      </w:r>
      <w:r w:rsidRPr="00EF0ED5">
        <w:rPr>
          <w:rFonts w:ascii="Arial" w:hAnsi="Arial" w:cs="Arial"/>
          <w:sz w:val="20"/>
          <w:szCs w:val="20"/>
        </w:rPr>
        <w:t>-2020.</w:t>
      </w:r>
    </w:p>
    <w:p w:rsidR="00CA5EC9" w:rsidRPr="00EF0ED5" w:rsidRDefault="00CA5EC9" w:rsidP="00EF0ED5">
      <w:pPr>
        <w:spacing w:after="0" w:line="240" w:lineRule="auto"/>
        <w:ind w:left="-426" w:right="-427" w:firstLine="284"/>
        <w:jc w:val="both"/>
        <w:rPr>
          <w:rFonts w:ascii="Arial" w:hAnsi="Arial" w:cs="Arial"/>
          <w:sz w:val="20"/>
          <w:szCs w:val="20"/>
        </w:rPr>
      </w:pPr>
    </w:p>
    <w:p w:rsidR="00CA5EC9" w:rsidRPr="00EF0ED5" w:rsidRDefault="00CA5EC9" w:rsidP="00EF0ED5">
      <w:pPr>
        <w:keepNext/>
        <w:spacing w:after="0" w:line="240" w:lineRule="auto"/>
        <w:ind w:left="-426" w:right="-427" w:firstLine="284"/>
        <w:jc w:val="both"/>
        <w:outlineLvl w:val="0"/>
        <w:rPr>
          <w:rFonts w:ascii="Arial" w:hAnsi="Arial" w:cs="Arial"/>
          <w:b/>
          <w:sz w:val="20"/>
          <w:szCs w:val="20"/>
        </w:rPr>
      </w:pPr>
      <w:r w:rsidRPr="00EF0ED5">
        <w:rPr>
          <w:rFonts w:ascii="Arial" w:hAnsi="Arial" w:cs="Arial"/>
          <w:b/>
          <w:i/>
          <w:sz w:val="20"/>
          <w:szCs w:val="20"/>
        </w:rPr>
        <w:t xml:space="preserve">                                                                               </w:t>
      </w:r>
      <w:r w:rsidR="003A2127">
        <w:rPr>
          <w:rFonts w:ascii="Arial" w:hAnsi="Arial" w:cs="Arial"/>
          <w:b/>
          <w:sz w:val="20"/>
          <w:szCs w:val="20"/>
        </w:rPr>
        <w:t>Πράξη 61</w:t>
      </w:r>
      <w:r w:rsidRPr="00EF0ED5">
        <w:rPr>
          <w:rFonts w:ascii="Arial" w:hAnsi="Arial" w:cs="Arial"/>
          <w:b/>
          <w:sz w:val="20"/>
          <w:szCs w:val="20"/>
          <w:vertAlign w:val="superscript"/>
        </w:rPr>
        <w:t>η</w:t>
      </w:r>
      <w:r w:rsidRPr="00EF0ED5">
        <w:rPr>
          <w:rFonts w:ascii="Arial" w:hAnsi="Arial" w:cs="Arial"/>
          <w:b/>
          <w:sz w:val="20"/>
          <w:szCs w:val="20"/>
        </w:rPr>
        <w:t xml:space="preserve">                                                 </w:t>
      </w:r>
    </w:p>
    <w:p w:rsidR="004230E9" w:rsidRDefault="004230E9" w:rsidP="00ED3876">
      <w:pPr>
        <w:spacing w:after="0" w:line="240" w:lineRule="auto"/>
        <w:ind w:right="-569" w:firstLine="284"/>
        <w:jc w:val="both"/>
        <w:rPr>
          <w:rFonts w:ascii="Arial" w:hAnsi="Arial" w:cs="Arial"/>
          <w:sz w:val="20"/>
          <w:szCs w:val="20"/>
        </w:rPr>
      </w:pPr>
      <w:r>
        <w:rPr>
          <w:rFonts w:ascii="Arial" w:hAnsi="Arial" w:cs="Arial"/>
          <w:sz w:val="20"/>
          <w:szCs w:val="20"/>
        </w:rPr>
        <w:t xml:space="preserve">  </w:t>
      </w:r>
      <w:r w:rsidRPr="00EF0ED5">
        <w:rPr>
          <w:rFonts w:ascii="Arial" w:hAnsi="Arial" w:cs="Arial"/>
          <w:sz w:val="20"/>
          <w:szCs w:val="20"/>
        </w:rPr>
        <w:t xml:space="preserve">  Ιθάκη, σήμερα</w:t>
      </w:r>
      <w:r w:rsidR="003A2127">
        <w:rPr>
          <w:rFonts w:ascii="Arial" w:hAnsi="Arial" w:cs="Arial"/>
          <w:sz w:val="20"/>
          <w:szCs w:val="20"/>
        </w:rPr>
        <w:t>,</w:t>
      </w:r>
      <w:r w:rsidRPr="00EF0ED5">
        <w:rPr>
          <w:rFonts w:ascii="Arial" w:hAnsi="Arial" w:cs="Arial"/>
          <w:sz w:val="20"/>
          <w:szCs w:val="20"/>
        </w:rPr>
        <w:t xml:space="preserve"> </w:t>
      </w:r>
      <w:r w:rsidRPr="00AD5C63">
        <w:rPr>
          <w:rFonts w:ascii="Arial" w:hAnsi="Arial" w:cs="Arial"/>
          <w:sz w:val="20"/>
          <w:szCs w:val="20"/>
        </w:rPr>
        <w:t xml:space="preserve"> </w:t>
      </w:r>
      <w:r w:rsidR="003A2127" w:rsidRPr="003A2127">
        <w:rPr>
          <w:rFonts w:ascii="Arial" w:hAnsi="Arial" w:cs="Arial"/>
          <w:sz w:val="20"/>
          <w:szCs w:val="20"/>
        </w:rPr>
        <w:t xml:space="preserve">ημέρα Τρίτη </w:t>
      </w:r>
      <w:r w:rsidR="003A2127">
        <w:rPr>
          <w:rFonts w:ascii="Arial" w:hAnsi="Arial" w:cs="Arial"/>
          <w:sz w:val="20"/>
          <w:szCs w:val="20"/>
        </w:rPr>
        <w:t>28</w:t>
      </w:r>
      <w:r w:rsidR="003A2127" w:rsidRPr="003A2127">
        <w:rPr>
          <w:rFonts w:ascii="Arial" w:hAnsi="Arial" w:cs="Arial"/>
          <w:sz w:val="20"/>
          <w:szCs w:val="20"/>
        </w:rPr>
        <w:t xml:space="preserve"> Απριλίου 2020, </w:t>
      </w:r>
      <w:r w:rsidRPr="00AD5C63">
        <w:rPr>
          <w:rFonts w:ascii="Arial" w:hAnsi="Arial" w:cs="Arial"/>
          <w:sz w:val="20"/>
          <w:szCs w:val="20"/>
        </w:rPr>
        <w:t xml:space="preserve">και από ώρα 12:00 έως τις 15.00 </w:t>
      </w:r>
      <w:r>
        <w:rPr>
          <w:rFonts w:ascii="Arial" w:hAnsi="Arial" w:cs="Arial"/>
          <w:sz w:val="20"/>
          <w:szCs w:val="20"/>
        </w:rPr>
        <w:t xml:space="preserve">μ.μ., </w:t>
      </w:r>
      <w:r w:rsidRPr="00AD5C63">
        <w:rPr>
          <w:rFonts w:ascii="Arial" w:hAnsi="Arial" w:cs="Arial"/>
          <w:sz w:val="20"/>
          <w:szCs w:val="20"/>
        </w:rPr>
        <w:t xml:space="preserve">πραγματοποιήθηκε ΔΙΑ ΠΕΡΙΦΟΡΑΣ </w:t>
      </w:r>
      <w:r w:rsidR="003A2127">
        <w:rPr>
          <w:rFonts w:ascii="Arial" w:hAnsi="Arial" w:cs="Arial"/>
          <w:sz w:val="20"/>
          <w:szCs w:val="20"/>
        </w:rPr>
        <w:t xml:space="preserve">, ΚΑΤΕΠΕΙΓΟΥΣΑ </w:t>
      </w:r>
      <w:r w:rsidRPr="00AD5C63">
        <w:rPr>
          <w:rFonts w:ascii="Arial" w:hAnsi="Arial" w:cs="Arial"/>
          <w:sz w:val="20"/>
          <w:szCs w:val="20"/>
        </w:rPr>
        <w:t>συνεδρίαση</w:t>
      </w:r>
      <w:r>
        <w:rPr>
          <w:rFonts w:ascii="Arial" w:hAnsi="Arial" w:cs="Arial"/>
          <w:sz w:val="20"/>
          <w:szCs w:val="20"/>
        </w:rPr>
        <w:t xml:space="preserve"> του Δημοτικού Συμβουλίου</w:t>
      </w:r>
      <w:r w:rsidRPr="00EF0ED5">
        <w:rPr>
          <w:rFonts w:ascii="Arial" w:hAnsi="Arial" w:cs="Arial"/>
          <w:sz w:val="20"/>
          <w:szCs w:val="20"/>
        </w:rPr>
        <w:t>,</w:t>
      </w:r>
      <w:r w:rsidRPr="00EF0ED5">
        <w:rPr>
          <w:rFonts w:ascii="Arial" w:hAnsi="Arial" w:cs="Arial"/>
          <w:i/>
          <w:sz w:val="20"/>
          <w:szCs w:val="20"/>
        </w:rPr>
        <w:t xml:space="preserve"> </w:t>
      </w:r>
      <w:r>
        <w:rPr>
          <w:rFonts w:ascii="Arial" w:hAnsi="Arial" w:cs="Arial"/>
          <w:i/>
          <w:sz w:val="20"/>
          <w:szCs w:val="20"/>
        </w:rPr>
        <w:t>με τη συμμετοχή και</w:t>
      </w:r>
      <w:r w:rsidRPr="00EF0ED5">
        <w:rPr>
          <w:rFonts w:ascii="Arial" w:hAnsi="Arial" w:cs="Arial"/>
          <w:i/>
          <w:sz w:val="20"/>
          <w:szCs w:val="20"/>
        </w:rPr>
        <w:t xml:space="preserve"> του Δημάρχου κ. </w:t>
      </w:r>
      <w:r w:rsidR="000C7128" w:rsidRPr="00EF0ED5">
        <w:rPr>
          <w:rFonts w:ascii="Arial" w:hAnsi="Arial" w:cs="Arial"/>
          <w:i/>
          <w:sz w:val="20"/>
          <w:szCs w:val="20"/>
        </w:rPr>
        <w:t xml:space="preserve">ΔΙΟΝΥΣΙΟΥ ΓΕΡ. ΣΤΑΝΙΤΣΑ, </w:t>
      </w:r>
      <w:r w:rsidRPr="00EF0ED5">
        <w:rPr>
          <w:rFonts w:ascii="Arial" w:hAnsi="Arial" w:cs="Arial"/>
          <w:sz w:val="20"/>
          <w:szCs w:val="20"/>
        </w:rPr>
        <w:t xml:space="preserve">έπειτα από την αρ. </w:t>
      </w:r>
      <w:r w:rsidR="003A2127">
        <w:rPr>
          <w:rFonts w:ascii="Arial" w:hAnsi="Arial" w:cs="Arial"/>
          <w:sz w:val="20"/>
          <w:szCs w:val="20"/>
        </w:rPr>
        <w:t>2140</w:t>
      </w:r>
      <w:r w:rsidRPr="00EF0ED5">
        <w:rPr>
          <w:rFonts w:ascii="Arial" w:hAnsi="Arial" w:cs="Arial"/>
          <w:sz w:val="20"/>
          <w:szCs w:val="20"/>
        </w:rPr>
        <w:t>/</w:t>
      </w:r>
      <w:r w:rsidR="003A2127">
        <w:rPr>
          <w:rFonts w:ascii="Arial" w:hAnsi="Arial" w:cs="Arial"/>
          <w:sz w:val="20"/>
          <w:szCs w:val="20"/>
        </w:rPr>
        <w:t>27</w:t>
      </w:r>
      <w:r w:rsidRPr="00EF0ED5">
        <w:rPr>
          <w:rFonts w:ascii="Arial" w:hAnsi="Arial" w:cs="Arial"/>
          <w:sz w:val="20"/>
          <w:szCs w:val="20"/>
        </w:rPr>
        <w:t>-</w:t>
      </w:r>
      <w:r>
        <w:rPr>
          <w:rFonts w:ascii="Arial" w:hAnsi="Arial" w:cs="Arial"/>
          <w:sz w:val="20"/>
          <w:szCs w:val="20"/>
        </w:rPr>
        <w:t>4</w:t>
      </w:r>
      <w:r w:rsidRPr="00EF0ED5">
        <w:rPr>
          <w:rFonts w:ascii="Arial" w:hAnsi="Arial" w:cs="Arial"/>
          <w:sz w:val="20"/>
          <w:szCs w:val="20"/>
        </w:rPr>
        <w:t>-2020 έγγραφη πρόσκληση του Προέδρου του κ. ΦΙΑΜΠΟΛΗ ΣΤΕΦΑΝΟΥ, που επιδόθηκε σε καθένα από τα μέλη του σύμφωνα με τις διατάξεις του  άρθρου 74  του Ν. 4555/20</w:t>
      </w:r>
      <w:r>
        <w:rPr>
          <w:rFonts w:ascii="Arial" w:hAnsi="Arial" w:cs="Arial"/>
          <w:sz w:val="20"/>
          <w:szCs w:val="20"/>
        </w:rPr>
        <w:t xml:space="preserve">18 </w:t>
      </w:r>
      <w:r w:rsidRPr="00AD5C63">
        <w:rPr>
          <w:rFonts w:ascii="Arial" w:hAnsi="Arial" w:cs="Arial"/>
          <w:sz w:val="20"/>
          <w:szCs w:val="20"/>
        </w:rPr>
        <w:t>και στα πλαίσια των διατάξεων</w:t>
      </w:r>
      <w:r>
        <w:rPr>
          <w:rFonts w:ascii="Arial" w:hAnsi="Arial" w:cs="Arial"/>
          <w:sz w:val="20"/>
          <w:szCs w:val="20"/>
        </w:rPr>
        <w:t xml:space="preserve"> </w:t>
      </w:r>
      <w:r w:rsidRPr="00AD5C63">
        <w:rPr>
          <w:rFonts w:ascii="Arial" w:hAnsi="Arial" w:cs="Arial"/>
          <w:sz w:val="20"/>
          <w:szCs w:val="20"/>
        </w:rPr>
        <w:t xml:space="preserve">του άρθρου 10 της από 11-3-2020 Π.Ν.Π. «Κατεπείγοντα μέτρα αντιμετώπισης των αρνητικών συνεπειών της εμφάνισης του κορωνοϊού COVID-19 και της ανάγκης περιορισμού της διάδοσής τους» (ΦΕΚ 55/τ.Α΄/11-3-2020), καθώς </w:t>
      </w:r>
      <w:r>
        <w:rPr>
          <w:rFonts w:ascii="Arial" w:hAnsi="Arial" w:cs="Arial"/>
          <w:sz w:val="20"/>
          <w:szCs w:val="20"/>
        </w:rPr>
        <w:t>της</w:t>
      </w:r>
      <w:r w:rsidRPr="00AD5C63">
        <w:rPr>
          <w:rFonts w:ascii="Arial" w:hAnsi="Arial" w:cs="Arial"/>
          <w:sz w:val="20"/>
          <w:szCs w:val="20"/>
        </w:rPr>
        <w:t xml:space="preserve"> με αριθ. 40/20930/31-03-2020 εγκ</w:t>
      </w:r>
      <w:r>
        <w:rPr>
          <w:rFonts w:ascii="Arial" w:hAnsi="Arial" w:cs="Arial"/>
          <w:sz w:val="20"/>
          <w:szCs w:val="20"/>
        </w:rPr>
        <w:t>υκλίου</w:t>
      </w:r>
      <w:r w:rsidRPr="00AD5C63">
        <w:rPr>
          <w:rFonts w:ascii="Arial" w:hAnsi="Arial" w:cs="Arial"/>
          <w:sz w:val="20"/>
          <w:szCs w:val="20"/>
        </w:rPr>
        <w:t xml:space="preserve"> του Υπουργείου Εσωτερικών προς τους Δήμους της χώρας.</w:t>
      </w:r>
    </w:p>
    <w:p w:rsidR="003A2127" w:rsidRDefault="003A2127" w:rsidP="00ED3876">
      <w:pPr>
        <w:spacing w:after="0" w:line="240" w:lineRule="auto"/>
        <w:ind w:right="-569" w:firstLine="284"/>
        <w:jc w:val="both"/>
        <w:rPr>
          <w:rFonts w:ascii="Arial" w:hAnsi="Arial" w:cs="Arial"/>
          <w:sz w:val="20"/>
          <w:szCs w:val="20"/>
        </w:rPr>
      </w:pPr>
      <w:r w:rsidRPr="003B7C7B">
        <w:rPr>
          <w:rFonts w:ascii="Arial" w:hAnsi="Arial" w:cs="Arial"/>
          <w:sz w:val="20"/>
          <w:szCs w:val="20"/>
        </w:rPr>
        <w:t xml:space="preserve">  </w:t>
      </w:r>
    </w:p>
    <w:p w:rsidR="003A2127" w:rsidRPr="003B7C7B" w:rsidRDefault="003A2127" w:rsidP="00ED3876">
      <w:pPr>
        <w:spacing w:after="0" w:line="240" w:lineRule="auto"/>
        <w:ind w:right="-569" w:firstLine="284"/>
        <w:jc w:val="both"/>
        <w:rPr>
          <w:rFonts w:ascii="Arial" w:hAnsi="Arial" w:cs="Arial"/>
          <w:sz w:val="20"/>
          <w:szCs w:val="20"/>
        </w:rPr>
      </w:pPr>
      <w:r>
        <w:rPr>
          <w:rFonts w:ascii="Arial" w:hAnsi="Arial" w:cs="Arial"/>
          <w:sz w:val="20"/>
          <w:szCs w:val="20"/>
        </w:rPr>
        <w:t xml:space="preserve">  </w:t>
      </w:r>
      <w:r w:rsidRPr="003B7C7B">
        <w:rPr>
          <w:rFonts w:ascii="Arial" w:hAnsi="Arial" w:cs="Arial"/>
          <w:sz w:val="20"/>
          <w:szCs w:val="20"/>
        </w:rPr>
        <w:t>Στη συνέχεια διαπιστώθηκε η νόμιμη απαρτία, καθώς συμμετείχαν - μέσω ηλεκτρονικού ταχυδρομείου - και τα 17 μέλη του :</w:t>
      </w:r>
    </w:p>
    <w:p w:rsidR="003A2127" w:rsidRPr="001C2CC0" w:rsidRDefault="003A2127" w:rsidP="003A2127">
      <w:pPr>
        <w:spacing w:after="0" w:line="240" w:lineRule="auto"/>
        <w:ind w:left="-426" w:right="-625" w:firstLine="142"/>
        <w:jc w:val="both"/>
        <w:rPr>
          <w:rFonts w:ascii="Arial" w:hAnsi="Arial" w:cs="Arial"/>
          <w:b/>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07"/>
        <w:gridCol w:w="567"/>
        <w:gridCol w:w="2551"/>
        <w:gridCol w:w="425"/>
        <w:gridCol w:w="2552"/>
      </w:tblGrid>
      <w:tr w:rsidR="003A2127" w:rsidRPr="001C2CC0" w:rsidTr="004D5A97">
        <w:trPr>
          <w:trHeight w:val="723"/>
        </w:trPr>
        <w:tc>
          <w:tcPr>
            <w:tcW w:w="6492" w:type="dxa"/>
            <w:gridSpan w:val="4"/>
            <w:tcBorders>
              <w:top w:val="single" w:sz="4" w:space="0" w:color="auto"/>
              <w:left w:val="single" w:sz="4" w:space="0" w:color="auto"/>
              <w:bottom w:val="single" w:sz="4" w:space="0" w:color="auto"/>
              <w:right w:val="single" w:sz="4" w:space="0" w:color="auto"/>
            </w:tcBorders>
          </w:tcPr>
          <w:p w:rsidR="003A2127" w:rsidRPr="001C2CC0" w:rsidRDefault="003A2127" w:rsidP="004D5A97">
            <w:pPr>
              <w:spacing w:after="0" w:line="240" w:lineRule="auto"/>
              <w:ind w:left="-142" w:right="-284" w:firstLine="284"/>
              <w:jc w:val="center"/>
              <w:rPr>
                <w:rFonts w:ascii="Arial" w:hAnsi="Arial" w:cs="Arial"/>
                <w:b/>
                <w:sz w:val="20"/>
                <w:szCs w:val="20"/>
              </w:rPr>
            </w:pPr>
          </w:p>
          <w:p w:rsidR="003A2127" w:rsidRPr="001C2CC0" w:rsidRDefault="003A2127" w:rsidP="004D5A97">
            <w:pPr>
              <w:spacing w:after="0" w:line="240" w:lineRule="auto"/>
              <w:ind w:left="-142" w:right="-284" w:firstLine="284"/>
              <w:jc w:val="center"/>
              <w:rPr>
                <w:rFonts w:ascii="Arial" w:hAnsi="Arial" w:cs="Arial"/>
                <w:b/>
                <w:sz w:val="20"/>
                <w:szCs w:val="20"/>
              </w:rPr>
            </w:pPr>
            <w:r w:rsidRPr="001C2CC0">
              <w:rPr>
                <w:rFonts w:ascii="Arial" w:hAnsi="Arial" w:cs="Arial"/>
                <w:b/>
                <w:sz w:val="20"/>
                <w:szCs w:val="20"/>
              </w:rPr>
              <w:t>ΠΑΡΟΝΤΕΣ</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A2127" w:rsidRPr="001C2CC0" w:rsidRDefault="003A2127" w:rsidP="004D5A97">
            <w:pPr>
              <w:spacing w:after="0" w:line="240" w:lineRule="auto"/>
              <w:ind w:left="-142" w:right="-284" w:hanging="108"/>
              <w:jc w:val="center"/>
              <w:rPr>
                <w:rFonts w:ascii="Arial" w:hAnsi="Arial" w:cs="Arial"/>
                <w:b/>
                <w:sz w:val="20"/>
                <w:szCs w:val="20"/>
              </w:rPr>
            </w:pPr>
            <w:r w:rsidRPr="001C2CC0">
              <w:rPr>
                <w:rFonts w:ascii="Arial" w:hAnsi="Arial" w:cs="Arial"/>
                <w:b/>
                <w:sz w:val="20"/>
                <w:szCs w:val="20"/>
              </w:rPr>
              <w:t>ΑΠΟΝΤΕΣ</w:t>
            </w:r>
          </w:p>
        </w:tc>
      </w:tr>
      <w:tr w:rsidR="003A2127" w:rsidRPr="003B7C7B" w:rsidTr="004D5A97">
        <w:trPr>
          <w:trHeight w:val="328"/>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i/>
                <w:sz w:val="20"/>
                <w:szCs w:val="20"/>
              </w:rPr>
            </w:pPr>
            <w:r w:rsidRPr="003B7C7B">
              <w:rPr>
                <w:rFonts w:ascii="Arial" w:hAnsi="Arial" w:cs="Arial"/>
                <w:sz w:val="20"/>
                <w:szCs w:val="20"/>
              </w:rPr>
              <w:t xml:space="preserve">ΦΙΑΜΠΟΛΗΣ ΣΤΕΦΑΝΟΣ </w:t>
            </w:r>
            <w:r w:rsidRPr="003B7C7B">
              <w:rPr>
                <w:rFonts w:ascii="Arial" w:hAnsi="Arial" w:cs="Arial"/>
                <w:i/>
                <w:sz w:val="20"/>
                <w:szCs w:val="20"/>
              </w:rPr>
              <w:t>(ΠΡΟΕΔΡΟΣ)</w:t>
            </w:r>
          </w:p>
          <w:p w:rsidR="003A2127" w:rsidRPr="003B7C7B" w:rsidRDefault="003A2127" w:rsidP="004D5A9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ΔΟΡΙΖΑΣ ΠΑΝΑΓΙΩΤΗΣ</w:t>
            </w: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spacing w:after="0" w:line="240" w:lineRule="auto"/>
              <w:jc w:val="center"/>
              <w:rPr>
                <w:rFonts w:ascii="Arial" w:hAnsi="Arial" w:cs="Arial"/>
                <w:sz w:val="20"/>
                <w:szCs w:val="20"/>
              </w:rPr>
            </w:pPr>
          </w:p>
          <w:p w:rsidR="003A2127" w:rsidRPr="003B7C7B" w:rsidRDefault="003A2127" w:rsidP="004D5A97">
            <w:pPr>
              <w:spacing w:after="0" w:line="240" w:lineRule="auto"/>
              <w:jc w:val="center"/>
              <w:rPr>
                <w:rFonts w:ascii="Arial" w:hAnsi="Arial" w:cs="Arial"/>
                <w:sz w:val="20"/>
                <w:szCs w:val="20"/>
              </w:rPr>
            </w:pPr>
            <w:r w:rsidRPr="003B7C7B">
              <w:rPr>
                <w:rFonts w:ascii="Arial" w:hAnsi="Arial" w:cs="Arial"/>
                <w:sz w:val="20"/>
                <w:szCs w:val="20"/>
              </w:rPr>
              <w:t>ΟΥΔΕΙΣ</w:t>
            </w:r>
          </w:p>
        </w:tc>
      </w:tr>
      <w:tr w:rsidR="003A2127" w:rsidRPr="003B7C7B" w:rsidTr="004D5A97">
        <w:trPr>
          <w:trHeight w:val="328"/>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ΜΑΡΜΑΡΗΣ ΙΩΑΝΝΗΣ</w:t>
            </w:r>
          </w:p>
          <w:p w:rsidR="003A2127" w:rsidRPr="003B7C7B" w:rsidRDefault="003A2127" w:rsidP="004D5A97">
            <w:pPr>
              <w:spacing w:after="0" w:line="240" w:lineRule="auto"/>
              <w:rPr>
                <w:rFonts w:ascii="Arial" w:hAnsi="Arial" w:cs="Arial"/>
                <w:i/>
                <w:sz w:val="20"/>
                <w:szCs w:val="20"/>
              </w:rPr>
            </w:pPr>
            <w:r w:rsidRPr="003B7C7B">
              <w:rPr>
                <w:rFonts w:ascii="Arial" w:hAnsi="Arial" w:cs="Arial"/>
                <w:i/>
                <w:sz w:val="20"/>
                <w:szCs w:val="20"/>
              </w:rPr>
              <w:t>(ΑΝΤΙΠΡΟΕΔΡΟΣ)</w:t>
            </w:r>
          </w:p>
          <w:p w:rsidR="003A2127" w:rsidRPr="003B7C7B" w:rsidRDefault="003A2127" w:rsidP="004D5A9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11.</w:t>
            </w: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ΑΡΣΕΝΗ ΑΘΗΝΑ</w:t>
            </w:r>
          </w:p>
          <w:p w:rsidR="003A2127" w:rsidRPr="003B7C7B" w:rsidRDefault="003A2127" w:rsidP="004D5A97">
            <w:pPr>
              <w:spacing w:after="0" w:line="240" w:lineRule="auto"/>
              <w:rPr>
                <w:rFonts w:ascii="Arial" w:hAnsi="Arial" w:cs="Arial"/>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i/>
                <w:sz w:val="20"/>
                <w:szCs w:val="20"/>
              </w:rPr>
            </w:pPr>
          </w:p>
        </w:tc>
      </w:tr>
      <w:tr w:rsidR="003A2127" w:rsidRPr="003B7C7B" w:rsidTr="004D5A97">
        <w:trPr>
          <w:trHeight w:val="569"/>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ΤΥΠΑΣ ΑΝΔΡΕΑΣ</w:t>
            </w:r>
          </w:p>
          <w:p w:rsidR="003A2127" w:rsidRPr="003B7C7B" w:rsidRDefault="003A2127" w:rsidP="004D5A97">
            <w:pPr>
              <w:spacing w:after="0" w:line="240" w:lineRule="auto"/>
              <w:rPr>
                <w:rFonts w:ascii="Arial" w:hAnsi="Arial" w:cs="Arial"/>
                <w:sz w:val="20"/>
                <w:szCs w:val="20"/>
              </w:rPr>
            </w:pPr>
            <w:r w:rsidRPr="003B7C7B">
              <w:rPr>
                <w:rFonts w:ascii="Arial" w:hAnsi="Arial" w:cs="Arial"/>
                <w:i/>
                <w:sz w:val="20"/>
                <w:szCs w:val="20"/>
              </w:rPr>
              <w:t>(ΓΡΑΜΜΑΤΕΑΣ)</w:t>
            </w:r>
          </w:p>
          <w:p w:rsidR="003A2127" w:rsidRPr="003B7C7B" w:rsidRDefault="003A2127" w:rsidP="004D5A9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ΛΟΥΚΑ ΟΥΡΑΝΙΑ</w:t>
            </w:r>
          </w:p>
          <w:p w:rsidR="003A2127" w:rsidRPr="003B7C7B" w:rsidRDefault="003A2127" w:rsidP="004D5A97">
            <w:pPr>
              <w:spacing w:after="0" w:line="240" w:lineRule="auto"/>
              <w:rPr>
                <w:rFonts w:ascii="Arial" w:hAnsi="Arial" w:cs="Arial"/>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i/>
                <w:sz w:val="20"/>
                <w:szCs w:val="20"/>
              </w:rPr>
            </w:pPr>
          </w:p>
        </w:tc>
      </w:tr>
      <w:tr w:rsidR="003A2127" w:rsidRPr="003B7C7B" w:rsidTr="004D5A97">
        <w:trPr>
          <w:trHeight w:val="329"/>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ΒΕΡΩΝΗΣ Λ. ΓΕΡΑΣΙΜΟΣ</w:t>
            </w: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13.</w:t>
            </w: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ΚΟΥΤΣΟΥΒΕΛΗΣ Π.</w:t>
            </w:r>
          </w:p>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ΚΩΝΣΤΑΝΤΙΝΟΣ</w:t>
            </w: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i/>
                <w:sz w:val="20"/>
                <w:szCs w:val="20"/>
              </w:rPr>
            </w:pPr>
          </w:p>
        </w:tc>
      </w:tr>
      <w:tr w:rsidR="003A2127" w:rsidRPr="003B7C7B" w:rsidTr="004D5A97">
        <w:trPr>
          <w:trHeight w:val="329"/>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ΑΝΑΓΝΩΣΤΑΤΟΣ ΛΟΥΚΑΣ</w:t>
            </w: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ΜΑΥΡΟΚΕΦΑΛΟΣ ΕΠΑΜΕΙΝΩΝΔΑΣ</w:t>
            </w: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r>
      <w:tr w:rsidR="003A2127" w:rsidRPr="003B7C7B" w:rsidTr="004D5A97">
        <w:trPr>
          <w:trHeight w:val="329"/>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ΡΑΔΙΤΣΑΣ ΝΙΚΟΛΑΟΣ</w:t>
            </w: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15.</w:t>
            </w: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ΤΑΦΛΑΜΠΑΣ ΑΛΕΞΑΝΔΡΟΣ</w:t>
            </w: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r>
      <w:tr w:rsidR="003A2127" w:rsidRPr="003B7C7B" w:rsidTr="004D5A97">
        <w:trPr>
          <w:trHeight w:val="328"/>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ΤΡΕΛΛΗΣ ΙΩΑΝΝΗΣ</w:t>
            </w: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16.</w:t>
            </w: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ΠΕΡΙΧΑΡΟΣ ΒΑΣΙΛΕΙΟΣ</w:t>
            </w: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bCs/>
                <w:i/>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bCs/>
                <w:i/>
                <w:sz w:val="20"/>
                <w:szCs w:val="20"/>
              </w:rPr>
            </w:pPr>
          </w:p>
        </w:tc>
      </w:tr>
      <w:tr w:rsidR="003A2127" w:rsidRPr="003B7C7B" w:rsidTr="004D5A97">
        <w:trPr>
          <w:trHeight w:val="328"/>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ΓΕΩΡΓΑΝΑ ΕΥΦΕΛΒΙΝΑ</w:t>
            </w: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17.</w:t>
            </w: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ΠΑΤΣΑΛΙΑΣ ΣΑΒΒΑΣ</w:t>
            </w: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bCs/>
                <w:i/>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bCs/>
                <w:i/>
                <w:sz w:val="20"/>
                <w:szCs w:val="20"/>
              </w:rPr>
            </w:pPr>
          </w:p>
        </w:tc>
      </w:tr>
      <w:tr w:rsidR="003A2127" w:rsidRPr="003B7C7B" w:rsidTr="004D5A97">
        <w:trPr>
          <w:trHeight w:val="328"/>
        </w:trPr>
        <w:tc>
          <w:tcPr>
            <w:tcW w:w="567" w:type="dxa"/>
            <w:tcBorders>
              <w:top w:val="single" w:sz="4" w:space="0" w:color="auto"/>
              <w:left w:val="single" w:sz="4" w:space="0" w:color="auto"/>
              <w:bottom w:val="single" w:sz="4" w:space="0" w:color="auto"/>
              <w:right w:val="single" w:sz="4" w:space="0" w:color="auto"/>
            </w:tcBorders>
          </w:tcPr>
          <w:p w:rsidR="003A2127" w:rsidRPr="003B7C7B" w:rsidRDefault="003A2127" w:rsidP="004D5A97">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r w:rsidRPr="003B7C7B">
              <w:rPr>
                <w:rFonts w:ascii="Arial" w:hAnsi="Arial" w:cs="Arial"/>
                <w:sz w:val="20"/>
                <w:szCs w:val="20"/>
              </w:rPr>
              <w:t>ΚΑΡΑΒΙΑΣ Ι. ΚΩΝ/ΝΟΣ</w:t>
            </w:r>
          </w:p>
        </w:tc>
        <w:tc>
          <w:tcPr>
            <w:tcW w:w="567"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bCs/>
                <w:i/>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A2127" w:rsidRPr="003B7C7B" w:rsidRDefault="003A2127" w:rsidP="004D5A97">
            <w:pPr>
              <w:spacing w:after="0" w:line="240" w:lineRule="auto"/>
              <w:rPr>
                <w:rFonts w:ascii="Arial" w:hAnsi="Arial" w:cs="Arial"/>
                <w:bCs/>
                <w:i/>
                <w:sz w:val="20"/>
                <w:szCs w:val="20"/>
              </w:rPr>
            </w:pPr>
          </w:p>
        </w:tc>
      </w:tr>
    </w:tbl>
    <w:p w:rsidR="004230E9" w:rsidRPr="00EF0ED5" w:rsidRDefault="004230E9" w:rsidP="004230E9">
      <w:pPr>
        <w:spacing w:after="0" w:line="240" w:lineRule="auto"/>
        <w:ind w:right="-427" w:firstLine="284"/>
        <w:jc w:val="both"/>
        <w:rPr>
          <w:rFonts w:ascii="Arial" w:hAnsi="Arial" w:cs="Arial"/>
          <w:sz w:val="20"/>
          <w:szCs w:val="20"/>
        </w:rPr>
      </w:pPr>
    </w:p>
    <w:p w:rsidR="001300B3" w:rsidRPr="00C16A56" w:rsidRDefault="00CA5EC9" w:rsidP="00ED3876">
      <w:pPr>
        <w:tabs>
          <w:tab w:val="num" w:pos="426"/>
        </w:tabs>
        <w:spacing w:after="0" w:line="240" w:lineRule="auto"/>
        <w:ind w:right="-569"/>
        <w:jc w:val="both"/>
        <w:rPr>
          <w:rFonts w:ascii="Arial" w:hAnsi="Arial" w:cs="Arial"/>
          <w:sz w:val="20"/>
          <w:szCs w:val="20"/>
        </w:rPr>
      </w:pPr>
      <w:r w:rsidRPr="00EF0ED5">
        <w:rPr>
          <w:rFonts w:ascii="Arial" w:hAnsi="Arial" w:cs="Arial"/>
          <w:sz w:val="20"/>
          <w:szCs w:val="20"/>
        </w:rPr>
        <w:t xml:space="preserve">         Ο Πρόεδρος του Δημοτικού Συμβουλίου εισάγει το </w:t>
      </w:r>
      <w:r w:rsidR="003A2127">
        <w:rPr>
          <w:rFonts w:ascii="Arial" w:hAnsi="Arial" w:cs="Arial"/>
          <w:sz w:val="20"/>
          <w:szCs w:val="20"/>
        </w:rPr>
        <w:t>μοναδικό</w:t>
      </w:r>
      <w:r w:rsidRPr="00EF0ED5">
        <w:rPr>
          <w:rFonts w:ascii="Arial" w:hAnsi="Arial" w:cs="Arial"/>
          <w:sz w:val="20"/>
          <w:szCs w:val="20"/>
        </w:rPr>
        <w:t xml:space="preserve"> θέμα ημερήσιας διάταξης </w:t>
      </w:r>
      <w:r w:rsidR="00AD5C63">
        <w:rPr>
          <w:rFonts w:ascii="Arial" w:hAnsi="Arial" w:cs="Arial"/>
          <w:b/>
          <w:sz w:val="20"/>
          <w:szCs w:val="20"/>
        </w:rPr>
        <w:t>(</w:t>
      </w:r>
      <w:bookmarkStart w:id="0" w:name="_GoBack"/>
      <w:r w:rsidR="001A5E9F" w:rsidRPr="003A2127">
        <w:rPr>
          <w:rFonts w:ascii="Arial" w:hAnsi="Arial" w:cs="Arial"/>
          <w:b/>
          <w:sz w:val="20"/>
          <w:szCs w:val="20"/>
        </w:rPr>
        <w:t xml:space="preserve">ΕΚΔΟΣΗ ΨΗΦΙΣΜΑΤΟΣ ΔΙΑΜΑΡΤΥΡΙΑΣ ΕΝΟΨΕΙ ΤΗΣ ΚΑΤΑΡΓΗΣΗΣ ΤΗΣ ΠΡΩΗΝ ΔΙΑΔΗΜΟΤΙΚΗΣ ΕΠΙΧΕΙΡΗΣΗΣ ΓΙΑ ΤΗ ΠΕΡΙΣΥΛΛΟΓΗ ΚΑΙ ΔΙΑΧΕΙΡΙΣΗ ΑΠΟΡΡΙΜΜΑΤΩΝ ΚΕΦΑΛΛΟΝΙΑΣ (&amp; ΙΘΑΚΗΣ),  Η ΟΠΟΙΑ ΣΗΜΕΡΑ ΛΕΙΤΟΥΡΓΕΙ ΜΕ ΤΗΝ ΕΠΩΝΥΜΙΑ Ε.Δ.Α.Κ.Ι. ΑΕ ΚΑΙ </w:t>
      </w:r>
      <w:r w:rsidR="001A5E9F">
        <w:rPr>
          <w:rFonts w:ascii="Arial" w:hAnsi="Arial" w:cs="Arial"/>
          <w:b/>
          <w:sz w:val="20"/>
          <w:szCs w:val="20"/>
        </w:rPr>
        <w:t>ΤΗΝ ΕΝΣΩΜΑΤΩΣΗ ΤΗΣ ΣΕ ΝΕΟ ΦΟΡΕΑ</w:t>
      </w:r>
      <w:bookmarkEnd w:id="0"/>
      <w:r w:rsidRPr="00EF0ED5">
        <w:rPr>
          <w:rFonts w:ascii="Arial" w:hAnsi="Arial" w:cs="Arial"/>
          <w:b/>
          <w:bCs/>
          <w:sz w:val="20"/>
          <w:szCs w:val="20"/>
        </w:rPr>
        <w:t>)</w:t>
      </w:r>
      <w:r w:rsidRPr="00EF0ED5">
        <w:rPr>
          <w:rFonts w:ascii="Arial" w:hAnsi="Arial" w:cs="Arial"/>
          <w:b/>
          <w:sz w:val="20"/>
          <w:szCs w:val="20"/>
        </w:rPr>
        <w:t xml:space="preserve"> </w:t>
      </w:r>
      <w:r w:rsidR="00ED3876" w:rsidRPr="00ED3876">
        <w:rPr>
          <w:rFonts w:ascii="Arial" w:hAnsi="Arial" w:cs="Arial"/>
          <w:sz w:val="20"/>
          <w:szCs w:val="20"/>
        </w:rPr>
        <w:t xml:space="preserve">και αφού το Συμβούλιο αποφάσισε ομόφωνα για </w:t>
      </w:r>
      <w:r w:rsidR="00ED3876">
        <w:rPr>
          <w:rFonts w:ascii="Arial" w:hAnsi="Arial" w:cs="Arial"/>
          <w:sz w:val="20"/>
          <w:szCs w:val="20"/>
        </w:rPr>
        <w:t>το</w:t>
      </w:r>
      <w:r w:rsidR="00ED3876" w:rsidRPr="00ED3876">
        <w:rPr>
          <w:rFonts w:ascii="Arial" w:hAnsi="Arial" w:cs="Arial"/>
          <w:sz w:val="20"/>
          <w:szCs w:val="20"/>
        </w:rPr>
        <w:t xml:space="preserve"> κατεπείγον </w:t>
      </w:r>
      <w:r w:rsidR="00ED3876">
        <w:rPr>
          <w:rFonts w:ascii="Arial" w:hAnsi="Arial" w:cs="Arial"/>
          <w:sz w:val="20"/>
          <w:szCs w:val="20"/>
        </w:rPr>
        <w:t>της συνεδρίασης</w:t>
      </w:r>
      <w:r w:rsidR="00ED3876" w:rsidRPr="00ED3876">
        <w:rPr>
          <w:rFonts w:ascii="Arial" w:hAnsi="Arial" w:cs="Arial"/>
          <w:sz w:val="20"/>
          <w:szCs w:val="20"/>
        </w:rPr>
        <w:t>,</w:t>
      </w:r>
      <w:r w:rsidR="00C16A56" w:rsidRPr="00C16A56">
        <w:rPr>
          <w:rFonts w:ascii="Arial" w:hAnsi="Arial" w:cs="Arial"/>
          <w:sz w:val="20"/>
          <w:szCs w:val="20"/>
        </w:rPr>
        <w:t xml:space="preserve"> στη συνέχεια δίνει τον λόγο στον Δήμαρχο που </w:t>
      </w:r>
      <w:r w:rsidR="005570D2">
        <w:rPr>
          <w:rFonts w:ascii="Arial" w:hAnsi="Arial" w:cs="Arial"/>
          <w:sz w:val="20"/>
          <w:szCs w:val="20"/>
        </w:rPr>
        <w:t>αναφέρει</w:t>
      </w:r>
      <w:r w:rsidR="003A2127">
        <w:rPr>
          <w:rFonts w:ascii="Arial" w:hAnsi="Arial" w:cs="Arial"/>
          <w:sz w:val="20"/>
          <w:szCs w:val="20"/>
        </w:rPr>
        <w:t xml:space="preserve"> τα εξής :</w:t>
      </w:r>
    </w:p>
    <w:p w:rsidR="006E39D7" w:rsidRDefault="006E39D7" w:rsidP="00ED3876">
      <w:pPr>
        <w:tabs>
          <w:tab w:val="num" w:pos="426"/>
        </w:tabs>
        <w:spacing w:after="0" w:line="240" w:lineRule="auto"/>
        <w:ind w:right="-569"/>
        <w:jc w:val="both"/>
        <w:rPr>
          <w:rFonts w:ascii="Arial" w:hAnsi="Arial" w:cs="Arial"/>
          <w:sz w:val="20"/>
          <w:szCs w:val="20"/>
        </w:rPr>
      </w:pPr>
    </w:p>
    <w:p w:rsidR="00ED3876" w:rsidRPr="00ED3876" w:rsidRDefault="00ED3876" w:rsidP="00ED3876">
      <w:pPr>
        <w:tabs>
          <w:tab w:val="num" w:pos="426"/>
        </w:tabs>
        <w:spacing w:after="0" w:line="240" w:lineRule="auto"/>
        <w:ind w:right="-569" w:firstLine="426"/>
        <w:jc w:val="both"/>
        <w:rPr>
          <w:rFonts w:ascii="Arial" w:hAnsi="Arial" w:cs="Arial"/>
          <w:sz w:val="20"/>
          <w:szCs w:val="20"/>
        </w:rPr>
      </w:pPr>
      <w:r>
        <w:rPr>
          <w:rFonts w:ascii="Arial" w:hAnsi="Arial" w:cs="Arial"/>
          <w:sz w:val="20"/>
          <w:szCs w:val="20"/>
        </w:rPr>
        <w:t>«Σύμφωνα με</w:t>
      </w:r>
      <w:r w:rsidRPr="00ED3876">
        <w:rPr>
          <w:rFonts w:ascii="Arial" w:hAnsi="Arial" w:cs="Arial"/>
          <w:sz w:val="20"/>
          <w:szCs w:val="20"/>
        </w:rPr>
        <w:t xml:space="preserve"> τις διατάξεις του  Σχεδίου Νόμου του Υπουργείου Περιβάλλοντος &amp; Ενέργειας  «</w:t>
      </w:r>
      <w:r w:rsidRPr="00ED3876">
        <w:rPr>
          <w:rFonts w:ascii="Arial" w:hAnsi="Arial" w:cs="Arial"/>
          <w:i/>
          <w:iCs/>
          <w:sz w:val="20"/>
          <w:szCs w:val="20"/>
        </w:rPr>
        <w:t xml:space="preserve">Εκσυγχρονισμός περιβαλλοντικής νομοθεσίας, ενσωμάτωση στην ελληνική νομοθεσία των οδηγιών 2018/844 &amp; 2019/692 του Ευρωπαϊκού Κοινοβουλίου και του Συμβουλίου και λοιπές διατάξεις» </w:t>
      </w:r>
      <w:r w:rsidRPr="00ED3876">
        <w:rPr>
          <w:rFonts w:ascii="Arial" w:hAnsi="Arial" w:cs="Arial"/>
          <w:sz w:val="20"/>
          <w:szCs w:val="20"/>
        </w:rPr>
        <w:t>και ιδιαίτερα τα προβλεπόμενα</w:t>
      </w:r>
      <w:r>
        <w:rPr>
          <w:rFonts w:ascii="Arial" w:hAnsi="Arial" w:cs="Arial"/>
          <w:sz w:val="20"/>
          <w:szCs w:val="20"/>
        </w:rPr>
        <w:t xml:space="preserve"> στο άρθρο 93 του σχεδίου νόμου, ήτοι :</w:t>
      </w:r>
    </w:p>
    <w:p w:rsidR="00ED3876" w:rsidRPr="00ED3876" w:rsidRDefault="00ED3876" w:rsidP="00ED3876">
      <w:pPr>
        <w:tabs>
          <w:tab w:val="num" w:pos="426"/>
        </w:tabs>
        <w:spacing w:after="0" w:line="240" w:lineRule="auto"/>
        <w:ind w:right="-569" w:firstLine="426"/>
        <w:jc w:val="both"/>
        <w:rPr>
          <w:rFonts w:ascii="Arial" w:hAnsi="Arial" w:cs="Arial"/>
          <w:sz w:val="20"/>
          <w:szCs w:val="20"/>
        </w:rPr>
      </w:pPr>
      <w:r w:rsidRPr="00ED3876">
        <w:rPr>
          <w:rFonts w:ascii="Arial" w:hAnsi="Arial" w:cs="Arial"/>
          <w:sz w:val="20"/>
          <w:szCs w:val="20"/>
        </w:rPr>
        <w:t> </w:t>
      </w:r>
    </w:p>
    <w:p w:rsidR="00ED3876" w:rsidRPr="00ED3876" w:rsidRDefault="00ED3876" w:rsidP="00ED3876">
      <w:pPr>
        <w:tabs>
          <w:tab w:val="num" w:pos="426"/>
        </w:tabs>
        <w:spacing w:after="0" w:line="240" w:lineRule="auto"/>
        <w:ind w:right="-569" w:firstLine="426"/>
        <w:jc w:val="both"/>
        <w:rPr>
          <w:rFonts w:ascii="Arial" w:hAnsi="Arial" w:cs="Arial"/>
          <w:sz w:val="20"/>
          <w:szCs w:val="20"/>
        </w:rPr>
      </w:pPr>
      <w:r w:rsidRPr="00ED3876">
        <w:rPr>
          <w:rFonts w:ascii="Arial" w:hAnsi="Arial" w:cs="Arial"/>
          <w:sz w:val="20"/>
          <w:szCs w:val="20"/>
        </w:rPr>
        <w:t>Σύμφωνα με τις προβλέψεις του άρθρου 93 του σχεδίου νόμου δημιουργείται στην περιφέρεια Ιονίων Νήσων ένας νέος Ενιαίος Φορέας Διαχείρισης Απορριμμάτων με τη συμμετοχή (και προεδρία !) της περιφέρειας και όλων των δήμων της περιφέρειας με μορφή εταιρείας Α.Ε. και βασικό σκοπό τον ενιαίο και από κοινού τρόπο διαχείρισης των απορριμμάτων σε ολόκληρη την επικράτεια των Ιόνιων Νησιών.</w:t>
      </w:r>
    </w:p>
    <w:p w:rsidR="00ED3876" w:rsidRPr="00ED3876" w:rsidRDefault="00ED3876" w:rsidP="00ED3876">
      <w:pPr>
        <w:tabs>
          <w:tab w:val="num" w:pos="426"/>
        </w:tabs>
        <w:spacing w:after="0" w:line="240" w:lineRule="auto"/>
        <w:ind w:right="-569" w:firstLine="426"/>
        <w:jc w:val="both"/>
        <w:rPr>
          <w:rFonts w:ascii="Arial" w:hAnsi="Arial" w:cs="Arial"/>
          <w:sz w:val="20"/>
          <w:szCs w:val="20"/>
        </w:rPr>
      </w:pPr>
      <w:r w:rsidRPr="00ED3876">
        <w:rPr>
          <w:rFonts w:ascii="Arial" w:hAnsi="Arial" w:cs="Arial"/>
          <w:sz w:val="20"/>
          <w:szCs w:val="20"/>
        </w:rPr>
        <w:t> </w:t>
      </w:r>
    </w:p>
    <w:p w:rsidR="006E39D7" w:rsidRDefault="00ED3876" w:rsidP="00ED3876">
      <w:pPr>
        <w:tabs>
          <w:tab w:val="num" w:pos="426"/>
        </w:tabs>
        <w:spacing w:after="0" w:line="240" w:lineRule="auto"/>
        <w:ind w:right="-569" w:firstLine="426"/>
        <w:jc w:val="both"/>
        <w:rPr>
          <w:rFonts w:ascii="Arial" w:hAnsi="Arial" w:cs="Arial"/>
          <w:sz w:val="20"/>
          <w:szCs w:val="20"/>
        </w:rPr>
      </w:pPr>
      <w:r w:rsidRPr="00ED3876">
        <w:rPr>
          <w:rFonts w:ascii="Arial" w:hAnsi="Arial" w:cs="Arial"/>
          <w:sz w:val="20"/>
          <w:szCs w:val="20"/>
          <w:u w:val="single"/>
        </w:rPr>
        <w:t xml:space="preserve">Η θεσμοθέτηση του νέου φορέα συντελεί στην κατάργηση της πρώην </w:t>
      </w:r>
      <w:r w:rsidRPr="00ED3876">
        <w:rPr>
          <w:rFonts w:ascii="Arial" w:hAnsi="Arial" w:cs="Arial"/>
          <w:i/>
          <w:iCs/>
          <w:sz w:val="20"/>
          <w:szCs w:val="20"/>
          <w:u w:val="single"/>
        </w:rPr>
        <w:t>Διαδημοτικής Επιχείρησης για τη Περισυλλογή και Διαχείριση Απορριμμάτων Κεφαλλονιάς (&amp; Ιθάκης),</w:t>
      </w:r>
      <w:r w:rsidRPr="00ED3876">
        <w:rPr>
          <w:rFonts w:ascii="Arial" w:hAnsi="Arial" w:cs="Arial"/>
          <w:sz w:val="20"/>
          <w:szCs w:val="20"/>
          <w:u w:val="single"/>
        </w:rPr>
        <w:t>  η οποία σήμερα λειτουργεί με την επωνυμία Ε.Δ.Α.Κ.Ι. ΑΕ και την ενσωμάτωσή της στο νέο φορέα !</w:t>
      </w:r>
      <w:r>
        <w:rPr>
          <w:rFonts w:ascii="Arial" w:hAnsi="Arial" w:cs="Arial"/>
          <w:sz w:val="20"/>
          <w:szCs w:val="20"/>
        </w:rPr>
        <w:t xml:space="preserve"> </w:t>
      </w:r>
      <w:r w:rsidR="006E39D7" w:rsidRPr="006E39D7">
        <w:rPr>
          <w:rFonts w:ascii="Arial" w:hAnsi="Arial" w:cs="Arial"/>
          <w:sz w:val="20"/>
          <w:szCs w:val="20"/>
        </w:rPr>
        <w:t>»</w:t>
      </w:r>
    </w:p>
    <w:p w:rsidR="00AA6240" w:rsidRDefault="00AA6240" w:rsidP="00ED3876">
      <w:pPr>
        <w:tabs>
          <w:tab w:val="num" w:pos="426"/>
        </w:tabs>
        <w:spacing w:after="0" w:line="240" w:lineRule="auto"/>
        <w:ind w:right="-569" w:firstLine="426"/>
        <w:jc w:val="both"/>
        <w:rPr>
          <w:rFonts w:ascii="Arial" w:hAnsi="Arial" w:cs="Arial"/>
          <w:sz w:val="20"/>
          <w:szCs w:val="20"/>
        </w:rPr>
      </w:pPr>
    </w:p>
    <w:p w:rsidR="00C16A56" w:rsidRDefault="00E07A73" w:rsidP="00ED3876">
      <w:pPr>
        <w:tabs>
          <w:tab w:val="num" w:pos="426"/>
        </w:tabs>
        <w:spacing w:after="0" w:line="240" w:lineRule="auto"/>
        <w:ind w:right="-569" w:firstLine="426"/>
        <w:jc w:val="both"/>
        <w:rPr>
          <w:rFonts w:ascii="Arial" w:hAnsi="Arial" w:cs="Arial"/>
          <w:sz w:val="20"/>
          <w:szCs w:val="20"/>
        </w:rPr>
      </w:pPr>
      <w:r>
        <w:rPr>
          <w:rFonts w:ascii="Arial" w:hAnsi="Arial" w:cs="Arial"/>
          <w:sz w:val="20"/>
          <w:szCs w:val="20"/>
        </w:rPr>
        <w:lastRenderedPageBreak/>
        <w:t xml:space="preserve">Σχετικό είναι το από </w:t>
      </w:r>
      <w:r w:rsidRPr="00E07A73">
        <w:rPr>
          <w:rFonts w:ascii="Arial" w:hAnsi="Arial" w:cs="Arial"/>
          <w:sz w:val="20"/>
          <w:szCs w:val="20"/>
        </w:rPr>
        <w:t xml:space="preserve">26 Απριλίου 2020 </w:t>
      </w:r>
      <w:r w:rsidRPr="00ED3876">
        <w:rPr>
          <w:rFonts w:ascii="Arial" w:hAnsi="Arial" w:cs="Arial"/>
          <w:sz w:val="20"/>
          <w:szCs w:val="20"/>
        </w:rPr>
        <w:t>ψήφισμα του Δήμου Αργοστολίου</w:t>
      </w:r>
      <w:r>
        <w:rPr>
          <w:rFonts w:ascii="Arial" w:hAnsi="Arial" w:cs="Arial"/>
          <w:sz w:val="20"/>
          <w:szCs w:val="20"/>
        </w:rPr>
        <w:t xml:space="preserve">  :</w:t>
      </w:r>
    </w:p>
    <w:p w:rsidR="00E07A73" w:rsidRDefault="00E07A73" w:rsidP="00ED3876">
      <w:pPr>
        <w:tabs>
          <w:tab w:val="num" w:pos="426"/>
        </w:tabs>
        <w:spacing w:after="0" w:line="240" w:lineRule="auto"/>
        <w:ind w:right="-569" w:firstLine="426"/>
        <w:jc w:val="both"/>
        <w:rPr>
          <w:rFonts w:ascii="Arial" w:hAnsi="Arial" w:cs="Arial"/>
          <w:sz w:val="20"/>
          <w:szCs w:val="20"/>
        </w:rPr>
      </w:pPr>
    </w:p>
    <w:p w:rsidR="00E07A73" w:rsidRPr="005570D2" w:rsidRDefault="00E07A73" w:rsidP="00E07A73">
      <w:pPr>
        <w:tabs>
          <w:tab w:val="num" w:pos="426"/>
        </w:tabs>
        <w:spacing w:after="0" w:line="240" w:lineRule="auto"/>
        <w:ind w:right="-569" w:firstLine="426"/>
        <w:jc w:val="center"/>
        <w:rPr>
          <w:rFonts w:ascii="Arial" w:hAnsi="Arial" w:cs="Arial"/>
          <w:b/>
          <w:sz w:val="24"/>
          <w:szCs w:val="24"/>
        </w:rPr>
      </w:pPr>
      <w:r w:rsidRPr="005570D2">
        <w:rPr>
          <w:rFonts w:ascii="Arial" w:hAnsi="Arial" w:cs="Arial"/>
          <w:b/>
          <w:sz w:val="24"/>
          <w:szCs w:val="24"/>
        </w:rPr>
        <w:t>ΨΗΦΙΣΜΑ</w:t>
      </w:r>
    </w:p>
    <w:p w:rsidR="00E07A73" w:rsidRPr="00E07A73" w:rsidRDefault="00E07A73" w:rsidP="00E07A73">
      <w:pPr>
        <w:tabs>
          <w:tab w:val="num" w:pos="426"/>
        </w:tabs>
        <w:spacing w:after="0" w:line="240" w:lineRule="auto"/>
        <w:ind w:right="-569" w:firstLine="426"/>
        <w:jc w:val="both"/>
        <w:rPr>
          <w:rFonts w:ascii="Arial" w:hAnsi="Arial" w:cs="Arial"/>
          <w:b/>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 xml:space="preserve">« Το  Δημοτικό Συμβούλιο Αργοστολίου συνήλθε σε Έκτακτη Συνεδρίαση σήμερα 26 Απριλίου 2020 μέσω τηλεδιάσκεψης - ένεκα των μέτρων προστασίας κατά του κορονοϊού  </w:t>
      </w:r>
      <w:r w:rsidRPr="005570D2">
        <w:rPr>
          <w:rFonts w:ascii="Arial" w:hAnsi="Arial" w:cs="Arial"/>
          <w:i/>
          <w:sz w:val="20"/>
          <w:szCs w:val="20"/>
          <w:lang w:val="en-US"/>
        </w:rPr>
        <w:t>covid</w:t>
      </w:r>
      <w:r w:rsidRPr="005570D2">
        <w:rPr>
          <w:rFonts w:ascii="Arial" w:hAnsi="Arial" w:cs="Arial"/>
          <w:i/>
          <w:sz w:val="20"/>
          <w:szCs w:val="20"/>
        </w:rPr>
        <w:t>-19 - με θέμα τις διατάξεις του  Σχεδίου Νόμου του Υπουργείου Περιβάλλοντος &amp; Ενέργειας  «Εκσυγχρονισμός περιβαλλοντικής νομοθεσίας, ενσωμάτωση στην ελληνική νομοθεσία των οδηγιών 2018/844 &amp; 2019/692 του Ευρωπαϊκού Κοινοβουλίου και του Συμβουλίου και λοιπές διατάξεις» και ιδιαίτερα τα προβλεπόμενα στο άρθρο 93 του σχεδίου νόμου.</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Σύμφωνα με τις προβλέψεις του άρθρου 93 του σχεδίου νόμου δημιουργείται στην περιφέρεια Ιονίων Νήσων ένας νέος Ενιαίος Φορέας Διαχείρισης Απορριμμάτων με τη συμμετοχή (και προεδρία !) της περιφέρειας και όλων των δήμων της περιφέρειας με μορφή εταιρείας Α.Ε. και βασικό σκοπό τον ενιαίο και από κοινού τρόπο διαχείρισης των απορριμμάτων σε ολόκληρη την επικράτεια των Ιόνιων Νησιών.</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u w:val="single"/>
        </w:rPr>
      </w:pPr>
      <w:r w:rsidRPr="005570D2">
        <w:rPr>
          <w:rFonts w:ascii="Arial" w:hAnsi="Arial" w:cs="Arial"/>
          <w:i/>
          <w:sz w:val="20"/>
          <w:szCs w:val="20"/>
          <w:u w:val="single"/>
        </w:rPr>
        <w:t>Η θεσμοθέτηση του νέου φορέα συντελεί στην κατάργηση της πρώην Διαδημοτικής Επιχείρησης για τη Περισυλλογή και Διαχείριση Απορριμμάτων Κεφαλλονιάς (&amp; Ιθάκης),  η οποία σήμερα λειτουργεί με την επωνυμία Ε.Δ.Α.Κ.Ι. ΑΕ και την ενσωμάτωσή της στο νέο φορέα !</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Το Δημοτικό Συμβούλιο Αργοστολίου μετά την ενημέρωσή του από το δήμαρχο Θεόφιλο Μιχαλάτο και τις τοποθετήσεις όλων των δημοτικών παρατάξεων,</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center"/>
        <w:rPr>
          <w:rFonts w:ascii="Arial" w:hAnsi="Arial" w:cs="Arial"/>
          <w:i/>
          <w:sz w:val="20"/>
          <w:szCs w:val="20"/>
          <w:u w:val="single"/>
        </w:rPr>
      </w:pPr>
      <w:r w:rsidRPr="005570D2">
        <w:rPr>
          <w:rFonts w:ascii="Arial" w:hAnsi="Arial" w:cs="Arial"/>
          <w:i/>
          <w:sz w:val="20"/>
          <w:szCs w:val="20"/>
          <w:u w:val="single"/>
        </w:rPr>
        <w:t>ΑΠΟΦΑΣΙΖΕΙ</w:t>
      </w:r>
    </w:p>
    <w:p w:rsidR="00E07A73" w:rsidRPr="005570D2" w:rsidRDefault="00E07A73" w:rsidP="00E07A73">
      <w:pPr>
        <w:tabs>
          <w:tab w:val="num" w:pos="426"/>
        </w:tabs>
        <w:spacing w:after="0" w:line="240" w:lineRule="auto"/>
        <w:ind w:right="-569" w:firstLine="426"/>
        <w:jc w:val="center"/>
        <w:rPr>
          <w:rFonts w:ascii="Arial" w:hAnsi="Arial" w:cs="Arial"/>
          <w:i/>
          <w:sz w:val="20"/>
          <w:szCs w:val="20"/>
          <w:u w:val="single"/>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Η επιλογή του Υπουργείου και της Κυβέρνησης να καταργηθεί μια πρότυπη για την Ελλάδα για 4 δεκαετίες δομή στη διαχείριση των στερεών αποβλήτων που αποτέλεσε και αποτελεί ένα από τα μεγαλύτερα έργα και επιτεύγματα του τόπου μας, τη Διαδημοτική Επιχείρηση Καθαριότητας/ΕΔΑΚΙ ΑΕ είναι πράξη :</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b/>
          <w:i/>
          <w:sz w:val="20"/>
          <w:szCs w:val="20"/>
        </w:rPr>
        <w:t>Αντίθετη</w:t>
      </w:r>
      <w:r w:rsidRPr="005570D2">
        <w:rPr>
          <w:rFonts w:ascii="Arial" w:hAnsi="Arial" w:cs="Arial"/>
          <w:i/>
          <w:sz w:val="20"/>
          <w:szCs w:val="20"/>
        </w:rPr>
        <w:t>, με τον ίδιο το στόχο του σχεδίου νόμου όπως εκφράζεται στην αιτιολογική έκθεση αφού α) κανένα πρόστιμο και ποτέ δεν έχει επιβληθεί από την ΕΕ στην Κεφαλονιά και την ΕΔΑΚΙ  β) είναι υπαρκτή στην Κεφαλονιά για 4 δεκαετίες η επιδίωξη του σχεδίου νόμου για «αποτελεσματική αντιμετώπιση των προβλημάτων διαχείρισης στερεών αποβλήτων» και γ) δεν υπάρχει καμία «έλλειψη των απαραίτητων υποδομών» όπως επιδιώκεται με τις προβλεπόμενες στο άρθρο 93 του σχεδίου νόμου αλλά το αντίθετο μάλιστα ισχύει με τις ολοκληρωμένες ιδιόκτητες εγκαταστάσεις διαχείρισης των απορριμμάτων με τη λειτουργία μονάδας κομποστοποίησης (από τις πρώτες που έγιναν στην Ελλάδα), ΧΥΤΥ και σταθμό μεταφόρτωσης ανακυκλώσιμων για την μεταφορά τους το ΚΔΑΥ Πατρών, όπως επίσης το ενταγμένο έργο στο ΕΠΕΡΑΑ που πολύ σύντομα θα δημοπρατηθεί, έργο αναβάθμισης της μονάδας κομποστοποίησης, επέκτασης του ΧΥΤΥ και κατασκευής μονάδας επεξεργασίας βιοαποβλήτων ύψους 8.000.000€.</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b/>
          <w:i/>
          <w:sz w:val="20"/>
          <w:szCs w:val="20"/>
        </w:rPr>
        <w:t>Καταστροφική,</w:t>
      </w:r>
      <w:r w:rsidRPr="005570D2">
        <w:rPr>
          <w:rFonts w:ascii="Arial" w:hAnsi="Arial" w:cs="Arial"/>
          <w:i/>
          <w:sz w:val="20"/>
          <w:szCs w:val="20"/>
        </w:rPr>
        <w:t xml:space="preserve"> γιατί τα δύο μας νησιά αποτελούν φωτεινή εξαίρεση στην διαχείριση των αποβλήτων έχοντας λύσει από το 1984 ένα σημαντικό θέμα το οποίο μπορεί να ταλανίζει σχεδόν όλη τη χώρα αλλά ΟΧΙ την Κεφαλονιά και την Ιθάκη. Η Κεφαλονιά και η Ιθάκη με την επιτυχημένη διαχρονικά λειτουργία της ΔΙΑΔΗΜΟΤΙΚΗΣ/Ε.Δ.Α.Κ-Ι έχουν δημιουργήσει μια περιουσία και ένα κεφάλαιο που θα είναι άδικο να χαθεί και επί πλέον να γίνει συμμέτοχος των προβληματικών υποδομών άλλων περιοχών.</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b/>
          <w:i/>
          <w:sz w:val="20"/>
          <w:szCs w:val="20"/>
        </w:rPr>
        <w:t xml:space="preserve">Υποτιμητική, </w:t>
      </w:r>
      <w:r w:rsidRPr="005570D2">
        <w:rPr>
          <w:rFonts w:ascii="Arial" w:hAnsi="Arial" w:cs="Arial"/>
          <w:i/>
          <w:sz w:val="20"/>
          <w:szCs w:val="20"/>
        </w:rPr>
        <w:t xml:space="preserve"> για την Τοπική Αυτοδιοίκηση του Τόπου μας. Η Διαδημοτική (σημερινή ΕΔΑΚΙ ΑΕ) ιδρύθηκε επί δημαρχίας Αλέκου Καλαφάτη το 1984 με πρωτοπόρο τον τότε δήμο Αργοστολίου και με τη συμμετοχή των πρώην κοινοτήτων και του τ. δήμου Ληξουρίου. Αποτέλεσε (και αποτελεί) πρότυπο λειτουργίας και προπάντων ΑΠΟΤΕΛΕΣΜΑΤΙΚΟΤΗΤΑΣ με μια ανυπολόγιστης αξίας και σημασίας υποδομή η οποία με την προτεινόμενη ρύθμιση είναι άγνωστη η τύχη της.  Η Κεφαλονιά έχει χαρακτηριστεί το Καθαρότερο Νησί. Τον φορέα όχι μόνο στήριξαν ΟΛΕΣ οι μετέπειτα δημοτικές, κοινοτικές αρχές αλλά Εμείς σαν Κεφαλλονίτες ΠΟΤΕ δεν βάλαμε τη Διαδημοτική στο πεδίο της Πολιτικής Αντιπαράθεσης: Στηρίχτηκε και Αναπτύχθηκε από ΟΛΟΥΣ όσους υπηρέτησαν τη Τοπική Αυτοδιοίκηση του τόπου μας  με οποιαδήποτε μορφή και ρόλο τα 36 χρόνια λειτουργίας της! Είμαστε περήφανοι και οι σημερινές επιλογές, μας προσβάλλουν σαν κοινωνία!</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 xml:space="preserve">Είναι πράξη </w:t>
      </w:r>
      <w:r w:rsidRPr="005570D2">
        <w:rPr>
          <w:rFonts w:ascii="Arial" w:hAnsi="Arial" w:cs="Arial"/>
          <w:b/>
          <w:i/>
          <w:sz w:val="20"/>
          <w:szCs w:val="20"/>
        </w:rPr>
        <w:t xml:space="preserve">Ακατανόητη </w:t>
      </w:r>
      <w:r w:rsidRPr="005570D2">
        <w:rPr>
          <w:rFonts w:ascii="Arial" w:hAnsi="Arial" w:cs="Arial"/>
          <w:i/>
          <w:sz w:val="20"/>
          <w:szCs w:val="20"/>
        </w:rPr>
        <w:t xml:space="preserve">για την τοπική κοινωνία και το λαό της Κεφαλονιάς και της Ιθάκης που από το 1984 έχει στηρίξει όσο καμιά άλλη περιοχή στην Ελλάδα την ορθολογική διαχείριση των αποβλήτων. Το εγχείρημα της πρότυπης διαχείρισης στερεών αποβλήτων στην Κεφαλονιά δεν θα είχε επιτύχει εάν δεν είχε </w:t>
      </w:r>
      <w:r w:rsidRPr="005570D2">
        <w:rPr>
          <w:rFonts w:ascii="Arial" w:hAnsi="Arial" w:cs="Arial"/>
          <w:i/>
          <w:sz w:val="20"/>
          <w:szCs w:val="20"/>
        </w:rPr>
        <w:lastRenderedPageBreak/>
        <w:t>τη καθολική, διαχρονική στήριξη της κοινωνίας, των εργαζομένων της επιχείρησης όλα αυτά τα χρόνια , των επαγγελματιών, των φορέων και της πολιτείας.</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b/>
          <w:i/>
          <w:sz w:val="20"/>
          <w:szCs w:val="20"/>
        </w:rPr>
      </w:pPr>
      <w:r w:rsidRPr="005570D2">
        <w:rPr>
          <w:rFonts w:ascii="Arial" w:hAnsi="Arial" w:cs="Arial"/>
          <w:b/>
          <w:i/>
          <w:sz w:val="20"/>
          <w:szCs w:val="20"/>
        </w:rPr>
        <w:t xml:space="preserve"> Καλούμε τον Υπουργό Περιβάλλοντος,</w:t>
      </w:r>
    </w:p>
    <w:p w:rsidR="00E07A73" w:rsidRPr="005570D2" w:rsidRDefault="00E07A73" w:rsidP="00E07A73">
      <w:pPr>
        <w:tabs>
          <w:tab w:val="num" w:pos="426"/>
        </w:tabs>
        <w:spacing w:after="0" w:line="240" w:lineRule="auto"/>
        <w:ind w:right="-569" w:firstLine="426"/>
        <w:jc w:val="both"/>
        <w:rPr>
          <w:rFonts w:ascii="Arial" w:hAnsi="Arial" w:cs="Arial"/>
          <w:b/>
          <w:i/>
          <w:sz w:val="20"/>
          <w:szCs w:val="20"/>
        </w:rPr>
      </w:pPr>
      <w:r w:rsidRPr="005570D2">
        <w:rPr>
          <w:rFonts w:ascii="Arial" w:hAnsi="Arial" w:cs="Arial"/>
          <w:b/>
          <w:i/>
          <w:sz w:val="20"/>
          <w:szCs w:val="20"/>
        </w:rPr>
        <w:t>Την Κυβέρνηση</w:t>
      </w:r>
    </w:p>
    <w:p w:rsidR="00E07A73" w:rsidRPr="005570D2" w:rsidRDefault="00E07A73" w:rsidP="00E07A73">
      <w:pPr>
        <w:tabs>
          <w:tab w:val="num" w:pos="426"/>
        </w:tabs>
        <w:spacing w:after="0" w:line="240" w:lineRule="auto"/>
        <w:ind w:right="-569" w:firstLine="426"/>
        <w:jc w:val="both"/>
        <w:rPr>
          <w:rFonts w:ascii="Arial" w:hAnsi="Arial" w:cs="Arial"/>
          <w:b/>
          <w:i/>
          <w:sz w:val="20"/>
          <w:szCs w:val="20"/>
        </w:rPr>
      </w:pPr>
      <w:r w:rsidRPr="005570D2">
        <w:rPr>
          <w:rFonts w:ascii="Arial" w:hAnsi="Arial" w:cs="Arial"/>
          <w:b/>
          <w:i/>
          <w:sz w:val="20"/>
          <w:szCs w:val="20"/>
        </w:rPr>
        <w:t>και τον Πρωθυπουργό της χώρας να αποσύρουν τη διάταξη.</w:t>
      </w:r>
    </w:p>
    <w:p w:rsidR="00E07A73" w:rsidRPr="005570D2" w:rsidRDefault="00E07A73" w:rsidP="00E07A73">
      <w:pPr>
        <w:tabs>
          <w:tab w:val="num" w:pos="426"/>
        </w:tabs>
        <w:spacing w:after="0" w:line="240" w:lineRule="auto"/>
        <w:ind w:right="-569" w:firstLine="426"/>
        <w:jc w:val="both"/>
        <w:rPr>
          <w:rFonts w:ascii="Arial" w:hAnsi="Arial" w:cs="Arial"/>
          <w:b/>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b/>
          <w:i/>
          <w:sz w:val="20"/>
          <w:szCs w:val="20"/>
        </w:rPr>
      </w:pPr>
      <w:r w:rsidRPr="005570D2">
        <w:rPr>
          <w:rFonts w:ascii="Arial" w:hAnsi="Arial" w:cs="Arial"/>
          <w:b/>
          <w:i/>
          <w:sz w:val="20"/>
          <w:szCs w:val="20"/>
        </w:rPr>
        <w:t>Η Κεφαλονιά και η Ιθάκη δεν θα ανεχτούν αυτή την επιλογή:</w:t>
      </w:r>
    </w:p>
    <w:p w:rsidR="00E07A73" w:rsidRPr="005570D2" w:rsidRDefault="00E07A73" w:rsidP="00E07A73">
      <w:pPr>
        <w:tabs>
          <w:tab w:val="num" w:pos="426"/>
        </w:tabs>
        <w:spacing w:after="0" w:line="240" w:lineRule="auto"/>
        <w:ind w:right="-569" w:firstLine="426"/>
        <w:jc w:val="both"/>
        <w:rPr>
          <w:rFonts w:ascii="Arial" w:hAnsi="Arial" w:cs="Arial"/>
          <w:b/>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Οι Δήμαρχοι των νησιών μας με τη συμμετοχή και του Αντιπερειφερειάρχη του νομού  να ζητήσουν συνάντηση με τον πρωθυπουργό, τον αρμόδιο Υπουργό, τους επικεφαλείς των κομμάτων της Αντιπολίτευσης προκειμένου να τους ενημερώσουν και να ζητήσουν την άρση της προβλεπόμενης ρύθμισης.</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 xml:space="preserve">Επίσης να γνωστοποιήσουν το θέμα σε πανελλήνια εμβέλεια και </w:t>
      </w:r>
      <w:r w:rsidRPr="005570D2">
        <w:rPr>
          <w:rFonts w:ascii="Arial" w:hAnsi="Arial" w:cs="Arial"/>
          <w:b/>
          <w:i/>
          <w:sz w:val="20"/>
          <w:szCs w:val="20"/>
        </w:rPr>
        <w:t xml:space="preserve">την καθολική αντίδραση </w:t>
      </w:r>
      <w:r w:rsidRPr="005570D2">
        <w:rPr>
          <w:rFonts w:ascii="Arial" w:hAnsi="Arial" w:cs="Arial"/>
          <w:i/>
          <w:sz w:val="20"/>
          <w:szCs w:val="20"/>
        </w:rPr>
        <w:t xml:space="preserve">της Κεφαλονιάς και της Ιθάκης για το άρθρο 93 του Σχεδίου Νόμου του Υπουργείου Περιβάλλοντος &amp; Ενέργειας που προβλέπει την κατάργηση του τοπικού ΦΟΔΣΑ/ΕΔΑΚΙ  </w:t>
      </w:r>
    </w:p>
    <w:p w:rsidR="00E07A73" w:rsidRPr="005570D2" w:rsidRDefault="00E07A73" w:rsidP="00E07A73">
      <w:pPr>
        <w:tabs>
          <w:tab w:val="num" w:pos="426"/>
        </w:tabs>
        <w:spacing w:after="0" w:line="240" w:lineRule="auto"/>
        <w:ind w:right="-569" w:firstLine="426"/>
        <w:jc w:val="both"/>
        <w:rPr>
          <w:rFonts w:ascii="Arial" w:hAnsi="Arial" w:cs="Arial"/>
          <w:b/>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 xml:space="preserve">Καλούμε το Βουλευτή του Νομού μας να στηρίξει το αίτημα μας και να υποστηρίξει την εξαίρεση του νομού μας από αυτή τη διάταξη. </w:t>
      </w:r>
    </w:p>
    <w:p w:rsidR="00E07A73" w:rsidRPr="005570D2" w:rsidRDefault="00E07A73" w:rsidP="00E07A73">
      <w:pPr>
        <w:tabs>
          <w:tab w:val="num" w:pos="426"/>
        </w:tabs>
        <w:spacing w:after="0" w:line="240" w:lineRule="auto"/>
        <w:ind w:right="-569" w:firstLine="426"/>
        <w:jc w:val="both"/>
        <w:rPr>
          <w:rFonts w:ascii="Arial" w:hAnsi="Arial" w:cs="Arial"/>
          <w:b/>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 xml:space="preserve">Εάν οι ανωτέρω ενέργειες δεν αποδώσουν ο Δήμος Αργοστολίου σε συνεργασία με τους άλλους δήμους των νησιών μας και με Διαπαραταξιακή Συνεργασία  σε νέα έκτακτη συνεδρίασή του θα εξετάσει μέτρα και τρόπους αντίδρασης με τη συμμετοχή των εκπροσώπων των φορέων του νησιού </w:t>
      </w:r>
      <w:r w:rsidRPr="005570D2">
        <w:rPr>
          <w:rFonts w:ascii="Arial" w:hAnsi="Arial" w:cs="Arial"/>
          <w:b/>
          <w:i/>
          <w:sz w:val="20"/>
          <w:szCs w:val="20"/>
        </w:rPr>
        <w:t>στέλνοντας το μήνυμα προς κάθε κατεύθυνση ότι δεν πρόκειται να γίνει επ’ ουδενί αποδεκτή η προωθούμενη ζημιογόνα για το περιβάλλον και τη συνοχή της τοπικής κοινωνίας νομοθετική ρύθμιση</w:t>
      </w:r>
      <w:r w:rsidRPr="005570D2">
        <w:rPr>
          <w:rFonts w:ascii="Arial" w:hAnsi="Arial" w:cs="Arial"/>
          <w:i/>
          <w:sz w:val="20"/>
          <w:szCs w:val="20"/>
        </w:rPr>
        <w:t xml:space="preserve">.» </w:t>
      </w:r>
    </w:p>
    <w:p w:rsidR="00E07A73" w:rsidRDefault="00E07A73" w:rsidP="00E07A73">
      <w:pPr>
        <w:tabs>
          <w:tab w:val="num" w:pos="426"/>
        </w:tabs>
        <w:spacing w:after="0" w:line="240" w:lineRule="auto"/>
        <w:ind w:right="-569" w:firstLine="426"/>
        <w:jc w:val="both"/>
        <w:rPr>
          <w:rFonts w:ascii="Arial" w:hAnsi="Arial" w:cs="Arial"/>
          <w:sz w:val="20"/>
          <w:szCs w:val="20"/>
        </w:rPr>
      </w:pPr>
    </w:p>
    <w:p w:rsidR="00E07A73" w:rsidRPr="005570D2" w:rsidRDefault="00E07A73" w:rsidP="00E07A73">
      <w:pPr>
        <w:tabs>
          <w:tab w:val="num" w:pos="426"/>
        </w:tabs>
        <w:spacing w:after="0" w:line="240" w:lineRule="auto"/>
        <w:ind w:right="-569" w:firstLine="426"/>
        <w:jc w:val="both"/>
        <w:rPr>
          <w:rFonts w:ascii="Arial" w:hAnsi="Arial" w:cs="Arial"/>
          <w:sz w:val="20"/>
          <w:szCs w:val="20"/>
        </w:rPr>
      </w:pPr>
      <w:r w:rsidRPr="005570D2">
        <w:rPr>
          <w:rFonts w:ascii="Arial" w:hAnsi="Arial" w:cs="Arial"/>
          <w:sz w:val="20"/>
          <w:szCs w:val="20"/>
        </w:rPr>
        <w:t>Οι κ. Ε. ΜΑΥΡΟΚΕΦΑΛΟΣ, ΤΑΦΛΑΜΠΑΣ ΑΛΕΞΑΝΔΡΟΣ, ΠΕΡΙΧΑΡΟΣ ΒΑΣΙΛΕΙΟΣ και ΠΑΤΣΑΛΙΑΣ ΣΑΒΒΑΣ (ΛΑΙΚΗ ΣΥΣΠΕΙΡΩΣΗ)</w:t>
      </w:r>
      <w:r w:rsidR="00C9731E">
        <w:rPr>
          <w:rFonts w:ascii="Arial" w:hAnsi="Arial" w:cs="Arial"/>
          <w:sz w:val="20"/>
          <w:szCs w:val="20"/>
        </w:rPr>
        <w:t xml:space="preserve"> </w:t>
      </w:r>
      <w:r w:rsidRPr="005570D2">
        <w:rPr>
          <w:rFonts w:ascii="Arial" w:hAnsi="Arial" w:cs="Arial"/>
          <w:sz w:val="20"/>
          <w:szCs w:val="20"/>
        </w:rPr>
        <w:t>διατυπώνουν την κατωτέρω πρόταση</w:t>
      </w:r>
      <w:r w:rsidR="00C9731E">
        <w:rPr>
          <w:rFonts w:ascii="Arial" w:hAnsi="Arial" w:cs="Arial"/>
          <w:sz w:val="20"/>
          <w:szCs w:val="20"/>
        </w:rPr>
        <w:t xml:space="preserve"> :</w:t>
      </w:r>
    </w:p>
    <w:p w:rsidR="00E07A73" w:rsidRDefault="00E07A73" w:rsidP="00E07A73">
      <w:pPr>
        <w:tabs>
          <w:tab w:val="num" w:pos="426"/>
        </w:tabs>
        <w:spacing w:after="0" w:line="240" w:lineRule="auto"/>
        <w:ind w:right="-569" w:firstLine="426"/>
        <w:jc w:val="both"/>
        <w:rPr>
          <w:rFonts w:ascii="Arial" w:hAnsi="Arial" w:cs="Arial"/>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 Η Λαϊκή Συσπείρωση Ιθάκης διαφωνεί με την διαδικασία και την πρόθεση της κυβέρνησης υπό τις συνθήκες διάδοσης της πανδημίας να φέρει προς ψήφιση στην Βουλή το νέο περιβαλλοντοκτόνο νομοσχέδιο του υπουργείου Περιβάλλοντος υπό τον τίτλο </w:t>
      </w:r>
      <w:r w:rsidRPr="005570D2">
        <w:rPr>
          <w:rFonts w:ascii="Arial" w:hAnsi="Arial" w:cs="Arial"/>
          <w:bCs/>
          <w:i/>
          <w:sz w:val="20"/>
          <w:szCs w:val="20"/>
        </w:rPr>
        <w:t>«Εκσυγχρονισμός Περιβαλλοντικής Νομοθεσίας»,</w:t>
      </w:r>
      <w:r w:rsidRPr="005570D2">
        <w:rPr>
          <w:rFonts w:ascii="Arial" w:hAnsi="Arial" w:cs="Arial"/>
          <w:i/>
          <w:sz w:val="20"/>
          <w:szCs w:val="20"/>
        </w:rPr>
        <w:t> μέσω του οποίου η κυβέρνηση επιχειρεί να περιορίσει τα όποια εμπόδια έθετε μέχρι σήμερα η υφιστάμενη αδειοδοτική διαδικασία στην επιχειρηματική δράση, δίνοντας έμφαση στον τομέα των Ανανεώσιμων Πηγών Ενέργειας και της διαχείρισης απορριμμάτων.</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i/>
          <w:sz w:val="20"/>
          <w:szCs w:val="20"/>
        </w:rPr>
        <w:t xml:space="preserve">Διαφωνούμε και είμαστε αντίθετοι με το άρθρο 93 του υπό κατάρτιση νομοσχεδίου – όπως και με το σύνολο και την φιλοσοφία του Ν/Σ-  σύμφωνα με το οποίο προβλέπεται ότι για τη διαχείριση στερεών αποβλήτων στις νησιωτικές περιφέρειες του Νοτίου Αιγαίου και των Ιονίων Νήσων, συστήνεται για κάθε μία από αυτές Ειδικός Περιφερειακός Διαβαθμιδικός Φορέας Διαχείρισης Στερεών Αποβλήτων, ως Ανώνυμη Εταιρία ΟΤΑ, με έδρα εντός των ορίων της κάθε Περιφέρειας που αποφασίζεται από τη Γενική Συνέλευση και καταργείται η ΕΔΑΚΙ ΑΕ-ΟΤΑ.  </w:t>
      </w:r>
      <w:r w:rsidRPr="005570D2">
        <w:rPr>
          <w:rFonts w:ascii="Arial" w:hAnsi="Arial" w:cs="Arial"/>
          <w:b/>
          <w:i/>
          <w:sz w:val="20"/>
          <w:szCs w:val="20"/>
        </w:rPr>
        <w:t>Η διαφωνία μας με το συγκεκριμένο άρθρο δεν σημαίνει επ’ ουδενί την συμφωνία μας με την μέχρι σήμερα λειτουργία της ΕΔΑΚΙ ΟΤΑ ως ΑΕ καθόσον και μέσα από αυτήν υπηρετήθηκε όλα τα προηγούμενα χρόνια με την συμφωνία των υπολοίπων πολιτικών δυνάμεων η ιδιωτικοποιημένη λειτουργία όσον αφορά την  διαχείριση των απορριμμάτων της Ιθάκης και την αποκομιδή και διαχείριση των απορριμμάτων της Κεφαλονιάς , προβλέφθηκε και υλοποιήθηκε η συμμετοχή ιδιωτών στην αποκομιδή και διαχείριση των απορριμμάτων,  με δυσμενείς συνέπειες όσον αφορά τα εργασιακά δικαιώματα και την ασφάλεια των εργαζομένων, το κόστος της αποκομιδής και διαχείρισης των απορριμμάτων για τον λαό, την δημόσια υγεία και το φυσικό περιβάλλον.</w:t>
      </w:r>
      <w:r w:rsidRPr="005570D2">
        <w:rPr>
          <w:rFonts w:ascii="Arial" w:hAnsi="Arial" w:cs="Arial"/>
          <w:i/>
          <w:sz w:val="20"/>
          <w:szCs w:val="20"/>
        </w:rPr>
        <w:t xml:space="preserve"> Προφανώς η ίδρυση  Περιφερειακού Διαβαθμιδικού Φορέα Διαχείρισης Στερεών Αποβλήτων, ως Ανώνυμη Εταιρία ΟΤΑ αποτυπώνει την ένταση της διαπάλης των επιχειρηματικών συμφερόντων όσον αφορά την διαχείριση των απορριμμάτων και υπηρετεί σε ένα πιο ευέλικτο και επιτελικό κράτος την είσοδο ακόμη μεγαλύτερων επιχειρηματικών ομίλων στην διαχείριση και αποκομιδή των απορριμμάτων σε επίπεδο Περιφέρειας, που θα επιδεινώσει ακόμη περισσότερο τα εργασιακά δικαιώματα των εργαζομένων, θα αυξήσει ακόμη περισσότερο το κόστος της αποκομιδής και διαχείρισης των απορριμμάτων , θα υποβαθμίσει περαιτέρω την δημόσια υγεία και το φυσικό περιβάλλον.  </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b/>
          <w:i/>
          <w:sz w:val="20"/>
          <w:szCs w:val="20"/>
        </w:rPr>
        <w:t xml:space="preserve">Η Λαϊκή Συσπείρωση διαφωνεί με αυτές τις δυνάμεις που υπερασπίζονται την ιδιωτικοοικονομική λειτουργία της ΕΔΑΚΙ ΑΕ – ΟΤΑ και στοιχίζονται μ’ αυτό τον τρόπο  πίσω από συγκεκριμένα επιχειρηματικά συμφέροντα και τονίζει ότι η ορθολογική διαχείριση των </w:t>
      </w:r>
      <w:r w:rsidRPr="005570D2">
        <w:rPr>
          <w:rFonts w:ascii="Arial" w:hAnsi="Arial" w:cs="Arial"/>
          <w:b/>
          <w:i/>
          <w:sz w:val="20"/>
          <w:szCs w:val="20"/>
        </w:rPr>
        <w:lastRenderedPageBreak/>
        <w:t xml:space="preserve">απορριμμάτων δεν είναι ζήτημα τεχνικό και νομικό αλλά κυρίως πολιτικό. </w:t>
      </w:r>
      <w:r w:rsidRPr="005570D2">
        <w:rPr>
          <w:rFonts w:ascii="Arial" w:hAnsi="Arial" w:cs="Arial"/>
          <w:i/>
          <w:sz w:val="20"/>
          <w:szCs w:val="20"/>
        </w:rPr>
        <w:t>Η τεχνολογία σήμερα, είναι επαρκής ώστε η διαχείριση των απορριμμάτων να είναι συμβατή με την υγεία του λαού και το περιβάλλον. Καλούμε το οργανωμένο εργατικό - λαϊκό κίνημα να παρέμβει στις εξελίξεις και να μην αφήσει τους μεγαλοεπιχειρηματίες να παίζουν παιχνίδια εις βάρος του.</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b/>
          <w:bCs/>
          <w:i/>
          <w:sz w:val="20"/>
          <w:szCs w:val="20"/>
        </w:rPr>
      </w:pPr>
      <w:r w:rsidRPr="005570D2">
        <w:rPr>
          <w:rFonts w:ascii="Arial" w:hAnsi="Arial" w:cs="Arial"/>
          <w:b/>
          <w:bCs/>
          <w:i/>
          <w:sz w:val="20"/>
          <w:szCs w:val="20"/>
        </w:rPr>
        <w:t>Αντιπαλεύουμε αποφασιστικά:</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numPr>
          <w:ilvl w:val="0"/>
          <w:numId w:val="12"/>
        </w:numPr>
        <w:tabs>
          <w:tab w:val="num" w:pos="426"/>
        </w:tabs>
        <w:spacing w:after="0" w:line="240" w:lineRule="auto"/>
        <w:ind w:right="-569"/>
        <w:jc w:val="both"/>
        <w:rPr>
          <w:rFonts w:ascii="Arial" w:hAnsi="Arial" w:cs="Arial"/>
          <w:i/>
          <w:sz w:val="20"/>
          <w:szCs w:val="20"/>
        </w:rPr>
      </w:pPr>
      <w:r w:rsidRPr="005570D2">
        <w:rPr>
          <w:rFonts w:ascii="Arial" w:hAnsi="Arial" w:cs="Arial"/>
          <w:i/>
          <w:sz w:val="20"/>
          <w:szCs w:val="20"/>
        </w:rPr>
        <w:t>Κάθε συμμετοχή ιδιωτικών εταιρειών στη συλλογή και τη διαχείριση των απορριμμάτων, συμπεριλαμβανόμενης και της ανακύκλωσης. Όχι στις ΣΔΙΤ. Το κόστος της διαχείρισης των απορριμμάτων να επιβαρύνει τον κρατικό προϋπολογισμό και το μεγάλο κεφάλαιο.</w:t>
      </w:r>
    </w:p>
    <w:p w:rsidR="00E07A73" w:rsidRPr="005570D2" w:rsidRDefault="00E07A73" w:rsidP="00E07A73">
      <w:pPr>
        <w:numPr>
          <w:ilvl w:val="0"/>
          <w:numId w:val="12"/>
        </w:numPr>
        <w:tabs>
          <w:tab w:val="num" w:pos="426"/>
        </w:tabs>
        <w:spacing w:after="0" w:line="240" w:lineRule="auto"/>
        <w:ind w:right="-569"/>
        <w:jc w:val="both"/>
        <w:rPr>
          <w:rFonts w:ascii="Arial" w:hAnsi="Arial" w:cs="Arial"/>
          <w:i/>
          <w:sz w:val="20"/>
          <w:szCs w:val="20"/>
        </w:rPr>
      </w:pPr>
      <w:r w:rsidRPr="005570D2">
        <w:rPr>
          <w:rFonts w:ascii="Arial" w:hAnsi="Arial" w:cs="Arial"/>
          <w:i/>
          <w:sz w:val="20"/>
          <w:szCs w:val="20"/>
        </w:rPr>
        <w:t>Την οδηγία της ΕΕ και την πολιτική του "πληρώνω όσο πετάω" που οδηγεί στην απαλλαγή της μεγαλοεργοδοσίας και την επιβάρυνση των λαϊκών νοικοκυριών.</w:t>
      </w:r>
    </w:p>
    <w:p w:rsidR="00E07A73" w:rsidRPr="005570D2" w:rsidRDefault="00E07A73" w:rsidP="00E07A73">
      <w:pPr>
        <w:numPr>
          <w:ilvl w:val="0"/>
          <w:numId w:val="12"/>
        </w:numPr>
        <w:tabs>
          <w:tab w:val="num" w:pos="426"/>
        </w:tabs>
        <w:spacing w:after="0" w:line="240" w:lineRule="auto"/>
        <w:ind w:right="-569"/>
        <w:jc w:val="both"/>
        <w:rPr>
          <w:rFonts w:ascii="Arial" w:hAnsi="Arial" w:cs="Arial"/>
          <w:i/>
          <w:sz w:val="20"/>
          <w:szCs w:val="20"/>
        </w:rPr>
      </w:pPr>
      <w:r w:rsidRPr="005570D2">
        <w:rPr>
          <w:rFonts w:ascii="Arial" w:hAnsi="Arial" w:cs="Arial"/>
          <w:i/>
          <w:sz w:val="20"/>
          <w:szCs w:val="20"/>
        </w:rPr>
        <w:t>Την ανταποδοτικότητα στις δημοτικές υπηρεσίες</w:t>
      </w:r>
    </w:p>
    <w:p w:rsidR="00E07A73" w:rsidRPr="005570D2" w:rsidRDefault="00E07A73" w:rsidP="00E07A73">
      <w:pPr>
        <w:tabs>
          <w:tab w:val="num" w:pos="426"/>
        </w:tabs>
        <w:spacing w:after="0" w:line="240" w:lineRule="auto"/>
        <w:ind w:right="-569" w:firstLine="426"/>
        <w:jc w:val="both"/>
        <w:rPr>
          <w:rFonts w:ascii="Arial" w:hAnsi="Arial" w:cs="Arial"/>
          <w:b/>
          <w:bCs/>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b/>
          <w:bCs/>
          <w:i/>
          <w:sz w:val="20"/>
          <w:szCs w:val="20"/>
        </w:rPr>
      </w:pPr>
      <w:r w:rsidRPr="005570D2">
        <w:rPr>
          <w:rFonts w:ascii="Arial" w:hAnsi="Arial" w:cs="Arial"/>
          <w:b/>
          <w:bCs/>
          <w:i/>
          <w:sz w:val="20"/>
          <w:szCs w:val="20"/>
        </w:rPr>
        <w:t>Παλεύουμε για:</w:t>
      </w: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p>
    <w:p w:rsidR="00E07A73" w:rsidRPr="005570D2" w:rsidRDefault="00E07A73" w:rsidP="00E07A73">
      <w:pPr>
        <w:numPr>
          <w:ilvl w:val="0"/>
          <w:numId w:val="13"/>
        </w:numPr>
        <w:tabs>
          <w:tab w:val="num" w:pos="426"/>
        </w:tabs>
        <w:spacing w:after="0" w:line="240" w:lineRule="auto"/>
        <w:ind w:right="-569"/>
        <w:jc w:val="both"/>
        <w:rPr>
          <w:rFonts w:ascii="Arial" w:hAnsi="Arial" w:cs="Arial"/>
          <w:i/>
          <w:sz w:val="20"/>
          <w:szCs w:val="20"/>
        </w:rPr>
      </w:pPr>
      <w:r w:rsidRPr="005570D2">
        <w:rPr>
          <w:rFonts w:ascii="Arial" w:hAnsi="Arial" w:cs="Arial"/>
          <w:i/>
          <w:sz w:val="20"/>
          <w:szCs w:val="20"/>
        </w:rPr>
        <w:t xml:space="preserve">Να μειωθούν στα εργατικά - λαϊκά νοικοκυριά τα ανταποδοτικά τέλη. </w:t>
      </w:r>
    </w:p>
    <w:p w:rsidR="00E07A73" w:rsidRPr="005570D2" w:rsidRDefault="00E07A73" w:rsidP="00E07A73">
      <w:pPr>
        <w:numPr>
          <w:ilvl w:val="0"/>
          <w:numId w:val="13"/>
        </w:numPr>
        <w:tabs>
          <w:tab w:val="num" w:pos="426"/>
        </w:tabs>
        <w:spacing w:after="0" w:line="240" w:lineRule="auto"/>
        <w:ind w:right="-569"/>
        <w:jc w:val="both"/>
        <w:rPr>
          <w:rFonts w:ascii="Arial" w:hAnsi="Arial" w:cs="Arial"/>
          <w:i/>
          <w:sz w:val="20"/>
          <w:szCs w:val="20"/>
        </w:rPr>
      </w:pPr>
      <w:r w:rsidRPr="005570D2">
        <w:rPr>
          <w:rFonts w:ascii="Arial" w:hAnsi="Arial" w:cs="Arial"/>
          <w:i/>
          <w:sz w:val="20"/>
          <w:szCs w:val="20"/>
        </w:rPr>
        <w:t>Την πρόσληψη του απαραιτήτου μονίμου προσωπικού με πλήρη εργασιακά και ασφαλιστικά δικαιώματα,  που θα καλύπτει τις πάγιες και διαρκείς ανάγκες της υπηρεσίας όλο το χρόνο ,για να πάψουν να τίθενται σε ομηρία εργαζόμενοι και λαϊκά στρώματα .</w:t>
      </w:r>
    </w:p>
    <w:p w:rsidR="00E07A73" w:rsidRPr="005570D2" w:rsidRDefault="00E07A73" w:rsidP="00E07A73">
      <w:pPr>
        <w:tabs>
          <w:tab w:val="num" w:pos="426"/>
        </w:tabs>
        <w:spacing w:after="0" w:line="240" w:lineRule="auto"/>
        <w:ind w:right="-569" w:firstLine="426"/>
        <w:jc w:val="both"/>
        <w:rPr>
          <w:rFonts w:ascii="Arial" w:hAnsi="Arial" w:cs="Arial"/>
          <w:b/>
          <w:bCs/>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b/>
          <w:bCs/>
          <w:i/>
          <w:sz w:val="20"/>
          <w:szCs w:val="20"/>
        </w:rPr>
      </w:pPr>
      <w:r w:rsidRPr="005570D2">
        <w:rPr>
          <w:rFonts w:ascii="Arial" w:hAnsi="Arial" w:cs="Arial"/>
          <w:b/>
          <w:bCs/>
          <w:i/>
          <w:sz w:val="20"/>
          <w:szCs w:val="20"/>
        </w:rPr>
        <w:t xml:space="preserve"> Προβάλλουμε :</w:t>
      </w:r>
    </w:p>
    <w:p w:rsidR="00E07A73" w:rsidRPr="005570D2" w:rsidRDefault="00E07A73" w:rsidP="00E07A73">
      <w:pPr>
        <w:tabs>
          <w:tab w:val="num" w:pos="426"/>
        </w:tabs>
        <w:spacing w:after="0" w:line="240" w:lineRule="auto"/>
        <w:ind w:right="-569" w:firstLine="426"/>
        <w:jc w:val="both"/>
        <w:rPr>
          <w:rFonts w:ascii="Arial" w:hAnsi="Arial" w:cs="Arial"/>
          <w:b/>
          <w:bCs/>
          <w:i/>
          <w:sz w:val="20"/>
          <w:szCs w:val="20"/>
        </w:rPr>
      </w:pPr>
    </w:p>
    <w:p w:rsidR="00E07A73" w:rsidRPr="005570D2" w:rsidRDefault="00E07A73" w:rsidP="00E07A73">
      <w:pPr>
        <w:tabs>
          <w:tab w:val="num" w:pos="426"/>
        </w:tabs>
        <w:spacing w:after="0" w:line="240" w:lineRule="auto"/>
        <w:ind w:right="-569" w:firstLine="426"/>
        <w:jc w:val="both"/>
        <w:rPr>
          <w:rFonts w:ascii="Arial" w:hAnsi="Arial" w:cs="Arial"/>
          <w:i/>
          <w:sz w:val="20"/>
          <w:szCs w:val="20"/>
        </w:rPr>
      </w:pPr>
      <w:r w:rsidRPr="005570D2">
        <w:rPr>
          <w:rFonts w:ascii="Arial" w:hAnsi="Arial" w:cs="Arial"/>
          <w:b/>
          <w:bCs/>
          <w:i/>
          <w:sz w:val="20"/>
          <w:szCs w:val="20"/>
        </w:rPr>
        <w:t>την ανάγκη του ενιαίου κρατικού φορέα κατασκευών, που αξιοποιεί όλα τα νέα επιστημονικά επιτεύγματα, κατέχει και σχεδιάζει τα υλικά και τα μηχανήματα, κατανέμει σχεδιασμένα το επιστημονικό και εργατοτεχνικό προσωπικό σε όλες τις φάσεις μελέτης - κατασκευής των έργων και της αποκομιδής και διαχείρισης των απορριμμάτων με ευθύνη του Κράτους , κεντρικό σχεδιασμό και πλήρη από αυτό χρηματοδότηση. Ένας άλλος, πραγματικά λαϊκός στο χαρακτήρα του, σχεδιασμός που πατάει στις παραγωγικές και επιστημονικές δυνατότητες της εποχής και του τόπου μας και ανοίγει στερεή διέξοδο για το αύριο με την οικονομία και την εξουσία στα χέρια του λαού μας</w:t>
      </w:r>
      <w:r w:rsidRPr="005570D2">
        <w:rPr>
          <w:rFonts w:ascii="Arial" w:hAnsi="Arial" w:cs="Arial"/>
          <w:i/>
          <w:sz w:val="20"/>
          <w:szCs w:val="20"/>
        </w:rPr>
        <w:t>.»</w:t>
      </w:r>
    </w:p>
    <w:p w:rsidR="00E07A73" w:rsidRDefault="00E07A73" w:rsidP="00E07A73">
      <w:pPr>
        <w:tabs>
          <w:tab w:val="num" w:pos="426"/>
        </w:tabs>
        <w:spacing w:after="0" w:line="240" w:lineRule="auto"/>
        <w:ind w:right="-569" w:firstLine="426"/>
        <w:jc w:val="both"/>
        <w:rPr>
          <w:rFonts w:ascii="Arial" w:hAnsi="Arial" w:cs="Arial"/>
          <w:sz w:val="20"/>
          <w:szCs w:val="20"/>
        </w:rPr>
      </w:pPr>
    </w:p>
    <w:p w:rsidR="00C16A56" w:rsidRPr="00C16A56" w:rsidRDefault="00C16A56" w:rsidP="00ED3876">
      <w:pPr>
        <w:spacing w:after="0" w:line="240" w:lineRule="auto"/>
        <w:ind w:right="-569" w:firstLine="284"/>
        <w:jc w:val="both"/>
        <w:rPr>
          <w:rFonts w:ascii="Arial" w:hAnsi="Arial" w:cs="Arial"/>
          <w:sz w:val="20"/>
          <w:szCs w:val="20"/>
        </w:rPr>
      </w:pPr>
      <w:r w:rsidRPr="00C16A56">
        <w:rPr>
          <w:rFonts w:ascii="Arial" w:hAnsi="Arial" w:cs="Arial"/>
          <w:iCs/>
          <w:sz w:val="20"/>
          <w:szCs w:val="20"/>
        </w:rPr>
        <w:t xml:space="preserve">  </w:t>
      </w:r>
      <w:r w:rsidRPr="00C16A56">
        <w:rPr>
          <w:rFonts w:ascii="Arial" w:hAnsi="Arial" w:cs="Arial"/>
          <w:sz w:val="20"/>
          <w:szCs w:val="20"/>
        </w:rPr>
        <w:t xml:space="preserve">Το Δημοτικό Συμβούλιο αφού </w:t>
      </w:r>
      <w:r w:rsidR="007978A7">
        <w:rPr>
          <w:rFonts w:ascii="Arial" w:hAnsi="Arial" w:cs="Arial"/>
          <w:sz w:val="20"/>
          <w:szCs w:val="20"/>
        </w:rPr>
        <w:t xml:space="preserve">έλαβε υπόψη του την πρόταση της πλειοψηφίας καθώς και αυτήν της ΛΑΙΚΗΣ ΣΥΣΠΕΙΡΩΣΗΣ </w:t>
      </w:r>
      <w:r w:rsidR="003A2127">
        <w:rPr>
          <w:rFonts w:ascii="Arial" w:hAnsi="Arial" w:cs="Arial"/>
          <w:sz w:val="20"/>
          <w:szCs w:val="20"/>
        </w:rPr>
        <w:t xml:space="preserve"> </w:t>
      </w:r>
      <w:r w:rsidRPr="00C16A56">
        <w:rPr>
          <w:rFonts w:ascii="Arial" w:hAnsi="Arial" w:cs="Arial"/>
          <w:sz w:val="20"/>
          <w:szCs w:val="20"/>
        </w:rPr>
        <w:t>:</w:t>
      </w:r>
    </w:p>
    <w:p w:rsidR="00C16A56" w:rsidRPr="00C16A56" w:rsidRDefault="00C16A56" w:rsidP="00ED3876">
      <w:pPr>
        <w:spacing w:after="0" w:line="240" w:lineRule="auto"/>
        <w:ind w:right="-569" w:firstLine="284"/>
        <w:rPr>
          <w:rFonts w:ascii="Arial" w:hAnsi="Arial" w:cs="Arial"/>
          <w:sz w:val="20"/>
          <w:szCs w:val="20"/>
        </w:rPr>
      </w:pPr>
    </w:p>
    <w:p w:rsidR="00C16A56" w:rsidRDefault="00C16A56" w:rsidP="00ED3876">
      <w:pPr>
        <w:spacing w:after="0" w:line="240" w:lineRule="auto"/>
        <w:ind w:right="-569" w:firstLine="284"/>
        <w:jc w:val="center"/>
        <w:rPr>
          <w:rFonts w:ascii="Arial" w:hAnsi="Arial" w:cs="Arial"/>
          <w:sz w:val="20"/>
          <w:szCs w:val="20"/>
          <w:u w:val="single"/>
        </w:rPr>
      </w:pPr>
      <w:r w:rsidRPr="00C16A56">
        <w:rPr>
          <w:rFonts w:ascii="Arial" w:hAnsi="Arial" w:cs="Arial"/>
          <w:sz w:val="20"/>
          <w:szCs w:val="20"/>
          <w:u w:val="single"/>
        </w:rPr>
        <w:t xml:space="preserve">ΑΠΟΦΑΣΙΖΕΙ   </w:t>
      </w:r>
      <w:r w:rsidR="00ED3876">
        <w:rPr>
          <w:rFonts w:ascii="Arial" w:hAnsi="Arial" w:cs="Arial"/>
          <w:sz w:val="20"/>
          <w:szCs w:val="20"/>
          <w:u w:val="single"/>
        </w:rPr>
        <w:t>ΚΑΤΑ  ΠΛΕΙΟΨΗΦΙΑ</w:t>
      </w:r>
    </w:p>
    <w:p w:rsidR="00ED3876" w:rsidRPr="00C16A56" w:rsidRDefault="00ED3876" w:rsidP="00ED3876">
      <w:pPr>
        <w:spacing w:after="0" w:line="240" w:lineRule="auto"/>
        <w:ind w:right="-569" w:firstLine="284"/>
        <w:jc w:val="center"/>
        <w:rPr>
          <w:rFonts w:ascii="Arial" w:hAnsi="Arial" w:cs="Arial"/>
          <w:sz w:val="20"/>
          <w:szCs w:val="20"/>
          <w:u w:val="single"/>
        </w:rPr>
      </w:pPr>
    </w:p>
    <w:p w:rsidR="007978A7" w:rsidRDefault="007978A7" w:rsidP="007978A7">
      <w:pPr>
        <w:pStyle w:val="ListParagraph"/>
        <w:numPr>
          <w:ilvl w:val="1"/>
          <w:numId w:val="12"/>
        </w:numPr>
        <w:tabs>
          <w:tab w:val="num" w:pos="426"/>
        </w:tabs>
        <w:spacing w:after="0" w:line="240" w:lineRule="auto"/>
        <w:ind w:left="709" w:right="-569" w:hanging="425"/>
        <w:jc w:val="both"/>
        <w:rPr>
          <w:rFonts w:ascii="Arial" w:hAnsi="Arial" w:cs="Arial"/>
          <w:sz w:val="20"/>
          <w:szCs w:val="20"/>
        </w:rPr>
      </w:pPr>
      <w:r w:rsidRPr="007978A7">
        <w:rPr>
          <w:rFonts w:ascii="Arial" w:hAnsi="Arial" w:cs="Arial"/>
          <w:sz w:val="20"/>
          <w:szCs w:val="20"/>
        </w:rPr>
        <w:t xml:space="preserve">Να εξαιρεθεί η Περιφέρεια Ιονίων Νήσων από το άρθρο 93 του Σχεδίου Νόμου του Υπουργείου Περιβάλλοντος και Ενέργειας, με θέμα: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άλλες διατάξεις». </w:t>
      </w:r>
    </w:p>
    <w:p w:rsidR="007978A7" w:rsidRPr="007978A7" w:rsidRDefault="007978A7" w:rsidP="007978A7">
      <w:pPr>
        <w:pStyle w:val="ListParagraph"/>
        <w:tabs>
          <w:tab w:val="num" w:pos="426"/>
        </w:tabs>
        <w:spacing w:after="0" w:line="240" w:lineRule="auto"/>
        <w:ind w:left="709" w:right="-569"/>
        <w:jc w:val="both"/>
        <w:rPr>
          <w:rFonts w:ascii="Arial" w:hAnsi="Arial" w:cs="Arial"/>
          <w:sz w:val="20"/>
          <w:szCs w:val="20"/>
        </w:rPr>
      </w:pPr>
    </w:p>
    <w:p w:rsidR="007978A7" w:rsidRPr="007978A7" w:rsidRDefault="007978A7" w:rsidP="007978A7">
      <w:pPr>
        <w:pStyle w:val="ListParagraph"/>
        <w:numPr>
          <w:ilvl w:val="1"/>
          <w:numId w:val="12"/>
        </w:numPr>
        <w:tabs>
          <w:tab w:val="num" w:pos="426"/>
        </w:tabs>
        <w:spacing w:after="0" w:line="240" w:lineRule="auto"/>
        <w:ind w:left="709" w:right="-569" w:hanging="425"/>
        <w:jc w:val="both"/>
        <w:rPr>
          <w:rFonts w:ascii="Arial" w:hAnsi="Arial" w:cs="Arial"/>
          <w:sz w:val="20"/>
          <w:szCs w:val="20"/>
        </w:rPr>
      </w:pPr>
      <w:r w:rsidRPr="007978A7">
        <w:rPr>
          <w:rFonts w:ascii="Arial" w:hAnsi="Arial" w:cs="Arial"/>
          <w:sz w:val="20"/>
          <w:szCs w:val="20"/>
        </w:rPr>
        <w:t>Συμφωνεί και υιοθετεί το ψήφισμα του Δήμου Αργοστολίου το οποίο αφορά στη λειτουργία της ΕΔΑΚΙ ΑΕ ΟΤΑ  στην Κεφαλονιά και την Ιθάκη, μιας πρότυπης δομής διαχείρισης στερεών αποβλήτων σε πανελλαδικό επίπεδο</w:t>
      </w:r>
      <w:r>
        <w:rPr>
          <w:rFonts w:ascii="Arial" w:hAnsi="Arial" w:cs="Arial"/>
          <w:sz w:val="20"/>
          <w:szCs w:val="20"/>
        </w:rPr>
        <w:t>,</w:t>
      </w:r>
      <w:r w:rsidRPr="007978A7">
        <w:rPr>
          <w:rFonts w:ascii="Arial" w:hAnsi="Arial" w:cs="Arial"/>
          <w:sz w:val="20"/>
          <w:szCs w:val="20"/>
        </w:rPr>
        <w:t xml:space="preserve"> όπως αναλυτικά αναφέρ</w:t>
      </w:r>
      <w:r>
        <w:rPr>
          <w:rFonts w:ascii="Arial" w:hAnsi="Arial" w:cs="Arial"/>
          <w:sz w:val="20"/>
          <w:szCs w:val="20"/>
        </w:rPr>
        <w:t>εται</w:t>
      </w:r>
      <w:r w:rsidRPr="007978A7">
        <w:rPr>
          <w:rFonts w:ascii="Arial" w:hAnsi="Arial" w:cs="Arial"/>
          <w:sz w:val="20"/>
          <w:szCs w:val="20"/>
        </w:rPr>
        <w:t xml:space="preserve"> στην εισήγηση. </w:t>
      </w:r>
    </w:p>
    <w:p w:rsidR="00ED3876" w:rsidRPr="006E39D7" w:rsidRDefault="00ED3876" w:rsidP="007978A7">
      <w:pPr>
        <w:tabs>
          <w:tab w:val="num" w:pos="426"/>
        </w:tabs>
        <w:spacing w:after="0" w:line="240" w:lineRule="auto"/>
        <w:ind w:right="-569" w:firstLine="426"/>
        <w:jc w:val="both"/>
        <w:rPr>
          <w:rFonts w:ascii="Arial" w:hAnsi="Arial" w:cs="Arial"/>
          <w:sz w:val="20"/>
          <w:szCs w:val="20"/>
        </w:rPr>
      </w:pPr>
    </w:p>
    <w:p w:rsidR="001300B3" w:rsidRPr="000F116E" w:rsidRDefault="006E39D7" w:rsidP="00ED3876">
      <w:pPr>
        <w:spacing w:after="0" w:line="240" w:lineRule="auto"/>
        <w:ind w:right="-569"/>
        <w:jc w:val="both"/>
        <w:rPr>
          <w:rFonts w:ascii="Arial" w:hAnsi="Arial" w:cs="Arial"/>
          <w:i/>
          <w:sz w:val="20"/>
          <w:szCs w:val="20"/>
        </w:rPr>
      </w:pPr>
      <w:r>
        <w:rPr>
          <w:rFonts w:ascii="Arial" w:hAnsi="Arial" w:cs="Arial"/>
          <w:i/>
          <w:sz w:val="20"/>
          <w:szCs w:val="20"/>
        </w:rPr>
        <w:t xml:space="preserve">       Ο</w:t>
      </w:r>
      <w:r w:rsidR="001300B3" w:rsidRPr="000F116E">
        <w:rPr>
          <w:rFonts w:ascii="Arial" w:hAnsi="Arial" w:cs="Arial"/>
          <w:i/>
          <w:sz w:val="20"/>
          <w:szCs w:val="20"/>
        </w:rPr>
        <w:t>ι κ. Ε. ΜΑΥΡ</w:t>
      </w:r>
      <w:r w:rsidR="001300B3">
        <w:rPr>
          <w:rFonts w:ascii="Arial" w:hAnsi="Arial" w:cs="Arial"/>
          <w:i/>
          <w:sz w:val="20"/>
          <w:szCs w:val="20"/>
        </w:rPr>
        <w:t>ΟΚΕΦΑΛΟΣ, ΤΑΦΛΑΜΠΑΣ ΑΛΕΞΑΝΔΡΟΣ</w:t>
      </w:r>
      <w:r w:rsidR="003A2127">
        <w:rPr>
          <w:rFonts w:ascii="Arial" w:hAnsi="Arial" w:cs="Arial"/>
          <w:i/>
          <w:sz w:val="20"/>
          <w:szCs w:val="20"/>
        </w:rPr>
        <w:t>,</w:t>
      </w:r>
      <w:r w:rsidR="001300B3" w:rsidRPr="000F116E">
        <w:rPr>
          <w:rFonts w:ascii="Arial" w:hAnsi="Arial" w:cs="Arial"/>
          <w:i/>
          <w:sz w:val="20"/>
          <w:szCs w:val="20"/>
        </w:rPr>
        <w:t xml:space="preserve"> </w:t>
      </w:r>
      <w:r w:rsidR="003A2127" w:rsidRPr="000F116E">
        <w:rPr>
          <w:rFonts w:ascii="Arial" w:hAnsi="Arial" w:cs="Arial"/>
          <w:i/>
          <w:sz w:val="20"/>
          <w:szCs w:val="20"/>
        </w:rPr>
        <w:t>ΠΕΡΙΧΑΡ</w:t>
      </w:r>
      <w:r w:rsidR="003A2127">
        <w:rPr>
          <w:rFonts w:ascii="Arial" w:hAnsi="Arial" w:cs="Arial"/>
          <w:i/>
          <w:sz w:val="20"/>
          <w:szCs w:val="20"/>
        </w:rPr>
        <w:t xml:space="preserve">ΟΣ ΒΑΣΙΛΕΙΟΣ </w:t>
      </w:r>
      <w:r w:rsidR="001300B3" w:rsidRPr="000F116E">
        <w:rPr>
          <w:rFonts w:ascii="Arial" w:hAnsi="Arial" w:cs="Arial"/>
          <w:i/>
          <w:sz w:val="20"/>
          <w:szCs w:val="20"/>
        </w:rPr>
        <w:t xml:space="preserve">και </w:t>
      </w:r>
      <w:r w:rsidR="003A2127" w:rsidRPr="003A2127">
        <w:rPr>
          <w:rFonts w:ascii="Arial" w:hAnsi="Arial" w:cs="Arial"/>
          <w:i/>
          <w:sz w:val="20"/>
          <w:szCs w:val="20"/>
        </w:rPr>
        <w:t xml:space="preserve">ΠΑΤΣΑΛΙΑΣ ΣΑΒΒΑΣ </w:t>
      </w:r>
      <w:r w:rsidR="00E07A73">
        <w:rPr>
          <w:rFonts w:ascii="Arial" w:hAnsi="Arial" w:cs="Arial"/>
          <w:i/>
          <w:sz w:val="20"/>
          <w:szCs w:val="20"/>
        </w:rPr>
        <w:t xml:space="preserve">(ΛΑΙΚΗ ΣΥΣΠΕΙΡΩΣΗ) μειοψηφούν ως προς την πρόταση της πλειοψηφίας και διατυπώνουν την πρόταση – θέση της ΛΑΙΚΗΣ ΣΥΣΠΕΙΡΩΣΗΣ </w:t>
      </w:r>
      <w:r w:rsidR="005570D2">
        <w:rPr>
          <w:rFonts w:ascii="Arial" w:hAnsi="Arial" w:cs="Arial"/>
          <w:i/>
          <w:sz w:val="20"/>
          <w:szCs w:val="20"/>
        </w:rPr>
        <w:t>όπως αυτή παρατίθεται στο εισηγητικό μέρος.</w:t>
      </w:r>
    </w:p>
    <w:p w:rsidR="00CA5EC9" w:rsidRPr="00EF0ED5" w:rsidRDefault="00CA5EC9" w:rsidP="00EF0ED5">
      <w:pPr>
        <w:spacing w:after="0" w:line="240" w:lineRule="auto"/>
        <w:ind w:left="142" w:right="-427" w:firstLine="284"/>
        <w:jc w:val="both"/>
        <w:rPr>
          <w:rFonts w:ascii="Arial" w:hAnsi="Arial" w:cs="Arial"/>
          <w:sz w:val="20"/>
          <w:szCs w:val="20"/>
        </w:rPr>
      </w:pPr>
    </w:p>
    <w:p w:rsidR="00CA5EC9" w:rsidRPr="00EF0ED5" w:rsidRDefault="00CA5EC9" w:rsidP="00EF0ED5">
      <w:pPr>
        <w:tabs>
          <w:tab w:val="left" w:pos="142"/>
        </w:tabs>
        <w:spacing w:after="0" w:line="240" w:lineRule="auto"/>
        <w:ind w:right="-426" w:firstLine="142"/>
        <w:jc w:val="both"/>
        <w:rPr>
          <w:rFonts w:ascii="Arial" w:hAnsi="Arial" w:cs="Arial"/>
          <w:sz w:val="20"/>
          <w:szCs w:val="20"/>
        </w:rPr>
      </w:pPr>
      <w:r w:rsidRPr="00EF0ED5">
        <w:rPr>
          <w:rFonts w:ascii="Arial" w:hAnsi="Arial" w:cs="Arial"/>
          <w:sz w:val="20"/>
          <w:szCs w:val="20"/>
        </w:rPr>
        <w:t xml:space="preserve">   Το παρόν πρακτικό αφού συντάχθηκε και βεβαιώθηκε, υπογράφεται: </w:t>
      </w:r>
    </w:p>
    <w:p w:rsidR="00CA5EC9" w:rsidRPr="00EF0ED5" w:rsidRDefault="00CA5EC9" w:rsidP="00EF0ED5">
      <w:pPr>
        <w:tabs>
          <w:tab w:val="left" w:pos="142"/>
        </w:tabs>
        <w:spacing w:after="0" w:line="240" w:lineRule="auto"/>
        <w:ind w:right="-142"/>
        <w:jc w:val="both"/>
        <w:rPr>
          <w:rFonts w:ascii="Arial" w:hAnsi="Arial" w:cs="Arial"/>
          <w:sz w:val="20"/>
          <w:szCs w:val="20"/>
        </w:rPr>
      </w:pPr>
    </w:p>
    <w:p w:rsidR="00CA5EC9" w:rsidRPr="00EF0ED5" w:rsidRDefault="00CA5EC9" w:rsidP="00EF0ED5">
      <w:pPr>
        <w:spacing w:after="0" w:line="240" w:lineRule="auto"/>
        <w:ind w:left="-284" w:right="-426"/>
        <w:jc w:val="both"/>
        <w:rPr>
          <w:rFonts w:ascii="Arial" w:hAnsi="Arial" w:cs="Arial"/>
          <w:sz w:val="20"/>
          <w:szCs w:val="20"/>
          <w:u w:val="single"/>
        </w:rPr>
      </w:pPr>
      <w:r w:rsidRPr="00EF0ED5">
        <w:rPr>
          <w:rFonts w:ascii="Arial" w:hAnsi="Arial" w:cs="Arial"/>
          <w:sz w:val="20"/>
          <w:szCs w:val="20"/>
        </w:rPr>
        <w:t xml:space="preserve">       </w:t>
      </w:r>
      <w:r w:rsidRPr="00EF0ED5">
        <w:rPr>
          <w:rFonts w:ascii="Arial" w:hAnsi="Arial" w:cs="Arial"/>
          <w:sz w:val="20"/>
          <w:szCs w:val="20"/>
          <w:u w:val="single"/>
        </w:rPr>
        <w:t>Ο  ΠΡΟΕΔΡΟΣ</w:t>
      </w:r>
      <w:r w:rsidRPr="00EF0ED5">
        <w:rPr>
          <w:rFonts w:ascii="Arial" w:hAnsi="Arial" w:cs="Arial"/>
          <w:sz w:val="20"/>
          <w:szCs w:val="20"/>
        </w:rPr>
        <w:t xml:space="preserve">             </w:t>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t xml:space="preserve">                                </w:t>
      </w:r>
      <w:r w:rsidRPr="00EF0ED5">
        <w:rPr>
          <w:rFonts w:ascii="Arial" w:hAnsi="Arial" w:cs="Arial"/>
          <w:sz w:val="20"/>
          <w:szCs w:val="20"/>
          <w:u w:val="single"/>
        </w:rPr>
        <w:t xml:space="preserve">ΤΑ ΜΕΛΗ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ΥΠΟΓΡΑΦΗ                                                                                                            ΥΠΟΓΡΑΦΕΣ</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Ακριβές αντίγραφο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Ο  ΠΡΟΕΔΡΟΣ ΤΟΥ Δ.Σ.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w:t>
      </w:r>
    </w:p>
    <w:p w:rsidR="00CA5EC9" w:rsidRPr="00EF0ED5" w:rsidRDefault="00CA5EC9" w:rsidP="00EF0ED5">
      <w:pPr>
        <w:spacing w:after="0" w:line="240" w:lineRule="auto"/>
        <w:ind w:left="-284" w:right="-426"/>
        <w:jc w:val="both"/>
        <w:rPr>
          <w:rFonts w:ascii="Arial" w:hAnsi="Arial" w:cs="Arial"/>
          <w:sz w:val="20"/>
          <w:szCs w:val="20"/>
        </w:rPr>
      </w:pPr>
    </w:p>
    <w:p w:rsidR="00CA5EC9" w:rsidRPr="00EF0ED5" w:rsidRDefault="00CA5EC9" w:rsidP="00EF0ED5">
      <w:pPr>
        <w:spacing w:after="0" w:line="240" w:lineRule="auto"/>
        <w:ind w:left="-284" w:right="-426"/>
        <w:jc w:val="both"/>
        <w:rPr>
          <w:rFonts w:ascii="Arial" w:hAnsi="Arial" w:cs="Arial"/>
          <w:sz w:val="20"/>
          <w:szCs w:val="20"/>
        </w:rPr>
      </w:pPr>
    </w:p>
    <w:p w:rsidR="00CA5EC9" w:rsidRPr="00EF0ED5" w:rsidRDefault="00CA5EC9" w:rsidP="00EF0ED5">
      <w:pPr>
        <w:spacing w:after="0" w:line="240" w:lineRule="auto"/>
        <w:ind w:left="2548" w:right="-426" w:firstLine="992"/>
        <w:jc w:val="both"/>
        <w:rPr>
          <w:rFonts w:ascii="Arial" w:hAnsi="Arial" w:cs="Arial"/>
          <w:sz w:val="20"/>
          <w:szCs w:val="20"/>
        </w:rPr>
      </w:pPr>
      <w:r w:rsidRPr="00EF0ED5">
        <w:rPr>
          <w:rFonts w:ascii="Arial" w:hAnsi="Arial" w:cs="Arial"/>
          <w:sz w:val="20"/>
          <w:szCs w:val="20"/>
        </w:rPr>
        <w:t>ΦΙΑΜΠΟΛΗΣ ΣΤΕΦΑΝΟΣ</w:t>
      </w:r>
    </w:p>
    <w:p w:rsidR="00B85452" w:rsidRPr="00EF0ED5" w:rsidRDefault="00B85452" w:rsidP="00EF0ED5">
      <w:pPr>
        <w:spacing w:after="0" w:line="240" w:lineRule="auto"/>
        <w:rPr>
          <w:rFonts w:ascii="Arial" w:hAnsi="Arial" w:cs="Arial"/>
          <w:sz w:val="20"/>
          <w:szCs w:val="20"/>
        </w:rPr>
      </w:pPr>
    </w:p>
    <w:sectPr w:rsidR="00B85452" w:rsidRPr="00EF0ED5" w:rsidSect="001241B3">
      <w:headerReference w:type="default" r:id="rId7"/>
      <w:pgSz w:w="11906" w:h="16838"/>
      <w:pgMar w:top="370" w:right="1701" w:bottom="1276"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87" w:rsidRDefault="003B4187">
      <w:pPr>
        <w:spacing w:after="0" w:line="240" w:lineRule="auto"/>
      </w:pPr>
      <w:r>
        <w:separator/>
      </w:r>
    </w:p>
  </w:endnote>
  <w:endnote w:type="continuationSeparator" w:id="0">
    <w:p w:rsidR="003B4187" w:rsidRDefault="003B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87" w:rsidRDefault="003B4187">
      <w:pPr>
        <w:spacing w:after="0" w:line="240" w:lineRule="auto"/>
      </w:pPr>
      <w:r>
        <w:separator/>
      </w:r>
    </w:p>
  </w:footnote>
  <w:footnote w:type="continuationSeparator" w:id="0">
    <w:p w:rsidR="003B4187" w:rsidRDefault="003B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3" w:rsidRDefault="001241B3" w:rsidP="001241B3">
    <w:pPr>
      <w:pStyle w:val="Header"/>
      <w:tabs>
        <w:tab w:val="clear" w:pos="4153"/>
        <w:tab w:val="clear" w:pos="8306"/>
        <w:tab w:val="left" w:pos="6264"/>
      </w:tabs>
      <w:rPr>
        <w:rFonts w:ascii="Arial" w:hAnsi="Arial" w:cs="Arial"/>
        <w:b/>
        <w:sz w:val="24"/>
        <w:szCs w:val="24"/>
      </w:rPr>
    </w:pPr>
    <w:r>
      <w:rPr>
        <w:rFonts w:ascii="Arial" w:hAnsi="Arial" w:cs="Arial"/>
        <w:b/>
        <w:sz w:val="24"/>
        <w:szCs w:val="24"/>
      </w:rPr>
      <w:tab/>
    </w:r>
  </w:p>
  <w:p w:rsidR="005B599D" w:rsidRDefault="001241B3" w:rsidP="001241B3">
    <w:pPr>
      <w:pStyle w:val="Header"/>
      <w:tabs>
        <w:tab w:val="clear" w:pos="4153"/>
        <w:tab w:val="clear" w:pos="8306"/>
        <w:tab w:val="left" w:pos="6264"/>
      </w:tabs>
      <w:rPr>
        <w:rFonts w:ascii="Arial" w:hAnsi="Arial" w:cs="Arial"/>
        <w:b/>
        <w:sz w:val="24"/>
        <w:szCs w:val="24"/>
      </w:rPr>
    </w:pPr>
    <w:r>
      <w:rPr>
        <w:rFonts w:ascii="Arial" w:hAnsi="Arial" w:cs="Arial"/>
        <w:b/>
        <w:sz w:val="24"/>
        <w:szCs w:val="24"/>
      </w:rPr>
      <w:tab/>
    </w:r>
  </w:p>
  <w:p w:rsidR="003A0AAE" w:rsidRPr="004F064D" w:rsidRDefault="001241B3" w:rsidP="00591B8D">
    <w:pPr>
      <w:pStyle w:val="Header"/>
      <w:tabs>
        <w:tab w:val="clear" w:pos="4153"/>
        <w:tab w:val="clear" w:pos="8306"/>
        <w:tab w:val="left" w:pos="6630"/>
        <w:tab w:val="left" w:pos="7789"/>
      </w:tabs>
      <w:rPr>
        <w:rFonts w:ascii="Arial" w:hAnsi="Arial" w:cs="Arial"/>
        <w:b/>
        <w:sz w:val="24"/>
        <w:szCs w:val="24"/>
      </w:rPr>
    </w:pP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1A3"/>
    <w:multiLevelType w:val="hybridMultilevel"/>
    <w:tmpl w:val="6E44AFC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15:restartNumberingAfterBreak="0">
    <w:nsid w:val="0C263E14"/>
    <w:multiLevelType w:val="hybridMultilevel"/>
    <w:tmpl w:val="AEE2CAB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13A720A8"/>
    <w:multiLevelType w:val="hybridMultilevel"/>
    <w:tmpl w:val="0AD6FE7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15:restartNumberingAfterBreak="0">
    <w:nsid w:val="23727C9B"/>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D90261B"/>
    <w:multiLevelType w:val="hybridMultilevel"/>
    <w:tmpl w:val="D99A779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2A928B7"/>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F446416"/>
    <w:multiLevelType w:val="hybridMultilevel"/>
    <w:tmpl w:val="D5546FD6"/>
    <w:lvl w:ilvl="0" w:tplc="0408000F">
      <w:start w:val="1"/>
      <w:numFmt w:val="decimal"/>
      <w:lvlText w:val="%1."/>
      <w:lvlJc w:val="left"/>
      <w:pPr>
        <w:ind w:left="720" w:hanging="360"/>
      </w:pPr>
    </w:lvl>
    <w:lvl w:ilvl="1" w:tplc="F7262B2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7705CF0"/>
    <w:multiLevelType w:val="hybridMultilevel"/>
    <w:tmpl w:val="6E44AFC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 w15:restartNumberingAfterBreak="0">
    <w:nsid w:val="487751B6"/>
    <w:multiLevelType w:val="multilevel"/>
    <w:tmpl w:val="DFA4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E6285"/>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68641C6B"/>
    <w:multiLevelType w:val="multilevel"/>
    <w:tmpl w:val="42C85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E0A36"/>
    <w:multiLevelType w:val="hybridMultilevel"/>
    <w:tmpl w:val="94308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3"/>
  </w:num>
  <w:num w:numId="7">
    <w:abstractNumId w:val="6"/>
  </w:num>
  <w:num w:numId="8">
    <w:abstractNumId w:val="4"/>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C9"/>
    <w:rsid w:val="000C7128"/>
    <w:rsid w:val="001241B3"/>
    <w:rsid w:val="001300B3"/>
    <w:rsid w:val="00151185"/>
    <w:rsid w:val="00190CB0"/>
    <w:rsid w:val="001A5E9F"/>
    <w:rsid w:val="00216E77"/>
    <w:rsid w:val="002219EE"/>
    <w:rsid w:val="002D678E"/>
    <w:rsid w:val="003767CA"/>
    <w:rsid w:val="003A2127"/>
    <w:rsid w:val="003B4187"/>
    <w:rsid w:val="004230E9"/>
    <w:rsid w:val="004551E4"/>
    <w:rsid w:val="005570D2"/>
    <w:rsid w:val="00585A8A"/>
    <w:rsid w:val="00591B8D"/>
    <w:rsid w:val="005B729E"/>
    <w:rsid w:val="00603773"/>
    <w:rsid w:val="006E39D7"/>
    <w:rsid w:val="006F3650"/>
    <w:rsid w:val="00703375"/>
    <w:rsid w:val="007235DC"/>
    <w:rsid w:val="007978A7"/>
    <w:rsid w:val="008B13FA"/>
    <w:rsid w:val="00952503"/>
    <w:rsid w:val="009A1DF6"/>
    <w:rsid w:val="009B5CCD"/>
    <w:rsid w:val="00AA6240"/>
    <w:rsid w:val="00AD5C63"/>
    <w:rsid w:val="00B0616A"/>
    <w:rsid w:val="00B325AD"/>
    <w:rsid w:val="00B85452"/>
    <w:rsid w:val="00BC3FEB"/>
    <w:rsid w:val="00C16A56"/>
    <w:rsid w:val="00C9731E"/>
    <w:rsid w:val="00CA5EC9"/>
    <w:rsid w:val="00CD799A"/>
    <w:rsid w:val="00D141D3"/>
    <w:rsid w:val="00DB1D51"/>
    <w:rsid w:val="00E07A73"/>
    <w:rsid w:val="00EC1109"/>
    <w:rsid w:val="00ED3876"/>
    <w:rsid w:val="00EE1A66"/>
    <w:rsid w:val="00EF0ED5"/>
    <w:rsid w:val="00F408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1E9650-89CE-4E1E-A2E2-6E48558F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EC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HeaderChar">
    <w:name w:val="Header Char"/>
    <w:basedOn w:val="DefaultParagraphFont"/>
    <w:link w:val="Header"/>
    <w:rsid w:val="00CA5EC9"/>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CA5EC9"/>
    <w:pPr>
      <w:spacing w:after="200" w:line="276" w:lineRule="auto"/>
      <w:ind w:left="720"/>
    </w:pPr>
    <w:rPr>
      <w:rFonts w:ascii="Calibri" w:eastAsia="Calibri" w:hAnsi="Calibri" w:cs="Calibri"/>
    </w:rPr>
  </w:style>
  <w:style w:type="paragraph" w:styleId="Footer">
    <w:name w:val="footer"/>
    <w:basedOn w:val="Normal"/>
    <w:link w:val="FooterChar"/>
    <w:uiPriority w:val="99"/>
    <w:unhideWhenUsed/>
    <w:rsid w:val="00124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1B3"/>
  </w:style>
  <w:style w:type="paragraph" w:customStyle="1" w:styleId="Default">
    <w:name w:val="Default"/>
    <w:rsid w:val="007235DC"/>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BalloonText">
    <w:name w:val="Balloon Text"/>
    <w:basedOn w:val="Normal"/>
    <w:link w:val="BalloonTextChar"/>
    <w:uiPriority w:val="99"/>
    <w:semiHidden/>
    <w:unhideWhenUsed/>
    <w:rsid w:val="00C97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2344</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2020-04-28T11:58:00Z</cp:lastPrinted>
  <dcterms:created xsi:type="dcterms:W3CDTF">2020-04-13T10:07:00Z</dcterms:created>
  <dcterms:modified xsi:type="dcterms:W3CDTF">2020-04-29T08:38:00Z</dcterms:modified>
</cp:coreProperties>
</file>