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2" w:rsidRDefault="00A16AA7">
      <w:pPr>
        <w:rPr>
          <w:rFonts w:ascii="Times New Roman" w:hAnsi="Times New Roman" w:cs="Times New Roman"/>
          <w:sz w:val="24"/>
          <w:szCs w:val="24"/>
        </w:rPr>
      </w:pPr>
      <w:r w:rsidRPr="00A16AA7">
        <w:rPr>
          <w:noProof/>
          <w:lang w:eastAsia="el-GR"/>
        </w:rPr>
        <w:drawing>
          <wp:inline distT="0" distB="0" distL="0" distR="0">
            <wp:extent cx="923924" cy="809625"/>
            <wp:effectExtent l="19050" t="0" r="0" b="0"/>
            <wp:docPr id="2" name="Εικόνα 1" descr="msotw9_tem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20000"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18" cy="809620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16AA7" w:rsidRPr="00203825" w:rsidRDefault="00A16AA7" w:rsidP="00A16AA7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ΕΛΛΗΝΙΚΗ ΔΗΜΟΚΡΑΤΙΑ                                </w:t>
      </w:r>
      <w:r w:rsidR="00671DF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Calibri" w:hAnsi="Calibri" w:cs="Calibri"/>
          <w:color w:val="000000"/>
          <w:sz w:val="24"/>
        </w:rPr>
        <w:t>Ιθάκη</w:t>
      </w:r>
      <w:r w:rsidRPr="00203825">
        <w:rPr>
          <w:rFonts w:ascii="Calibri"/>
          <w:color w:val="000000"/>
          <w:sz w:val="24"/>
        </w:rPr>
        <w:t>,</w:t>
      </w:r>
      <w:r w:rsidRPr="00203825">
        <w:rPr>
          <w:rFonts w:ascii="Calibri"/>
          <w:color w:val="000000"/>
          <w:spacing w:val="107"/>
          <w:sz w:val="24"/>
        </w:rPr>
        <w:t xml:space="preserve"> </w:t>
      </w:r>
      <w:r w:rsidR="00671DFF">
        <w:rPr>
          <w:rFonts w:ascii="Calibri" w:hAnsi="Calibri" w:cs="Calibri"/>
          <w:color w:val="000000"/>
          <w:sz w:val="24"/>
        </w:rPr>
        <w:t>29</w:t>
      </w:r>
      <w:r w:rsidRPr="00203825">
        <w:rPr>
          <w:rFonts w:ascii="Calibri"/>
          <w:color w:val="000000"/>
          <w:spacing w:val="1"/>
          <w:sz w:val="24"/>
        </w:rPr>
        <w:t>/</w:t>
      </w:r>
      <w:r w:rsidR="00671DFF">
        <w:rPr>
          <w:rFonts w:ascii="Calibri" w:hAnsi="Calibri" w:cs="Calibri"/>
          <w:color w:val="000000"/>
          <w:spacing w:val="-1"/>
          <w:sz w:val="24"/>
        </w:rPr>
        <w:t>9</w:t>
      </w:r>
      <w:r w:rsidRPr="00203825">
        <w:rPr>
          <w:rFonts w:ascii="Calibri"/>
          <w:color w:val="000000"/>
          <w:spacing w:val="1"/>
          <w:sz w:val="24"/>
        </w:rPr>
        <w:t>/</w:t>
      </w:r>
      <w:r w:rsidR="00671DFF">
        <w:rPr>
          <w:rFonts w:ascii="Calibri" w:hAnsi="Calibri" w:cs="Calibri"/>
          <w:color w:val="000000"/>
          <w:sz w:val="24"/>
        </w:rPr>
        <w:t>2020</w:t>
      </w:r>
    </w:p>
    <w:p w:rsidR="00A16AA7" w:rsidRDefault="00A16AA7" w:rsidP="00A16AA7">
      <w:pPr>
        <w:widowControl w:val="0"/>
        <w:autoSpaceDE w:val="0"/>
        <w:autoSpaceDN w:val="0"/>
        <w:spacing w:after="0" w:line="293" w:lineRule="exact"/>
        <w:rPr>
          <w:rFonts w:ascii="Calibri" w:hAnsi="Calibri" w:cs="Calibri"/>
          <w:color w:val="000000"/>
          <w:sz w:val="24"/>
        </w:rPr>
      </w:pPr>
      <w:r w:rsidRPr="00203825">
        <w:rPr>
          <w:rFonts w:ascii="Calibri" w:hAnsi="Calibri" w:cs="Calibri"/>
          <w:b/>
          <w:color w:val="000000"/>
          <w:spacing w:val="1"/>
          <w:sz w:val="28"/>
        </w:rPr>
        <w:t>ΔΗΜΟΣ</w:t>
      </w:r>
      <w:r w:rsidRPr="00203825">
        <w:rPr>
          <w:rFonts w:ascii="Calibri"/>
          <w:b/>
          <w:color w:val="000000"/>
          <w:spacing w:val="-1"/>
          <w:sz w:val="28"/>
        </w:rPr>
        <w:t xml:space="preserve"> </w:t>
      </w:r>
      <w:r>
        <w:rPr>
          <w:rFonts w:ascii="Calibri" w:hAnsi="Calibri" w:cs="Calibri"/>
          <w:b/>
          <w:color w:val="000000"/>
          <w:sz w:val="28"/>
        </w:rPr>
        <w:t xml:space="preserve">ΙΘΑΚΗΣ                                               </w:t>
      </w:r>
    </w:p>
    <w:p w:rsidR="00A16AA7" w:rsidRDefault="00A16AA7" w:rsidP="00A16AA7">
      <w:pPr>
        <w:pStyle w:val="a4"/>
        <w:rPr>
          <w:rFonts w:ascii="Times New Roman" w:hAnsi="Times New Roman"/>
          <w:sz w:val="24"/>
          <w:szCs w:val="24"/>
        </w:rPr>
      </w:pPr>
    </w:p>
    <w:p w:rsidR="00A16AA7" w:rsidRDefault="00AB33E3" w:rsidP="00A16AA7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>: 2674033445</w:t>
      </w:r>
    </w:p>
    <w:p w:rsidR="00A16AA7" w:rsidRPr="00E44881" w:rsidRDefault="00AB33E3" w:rsidP="00A16AA7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4881">
        <w:rPr>
          <w:rFonts w:ascii="Times New Roman" w:hAnsi="Times New Roman"/>
          <w:sz w:val="24"/>
          <w:szCs w:val="24"/>
          <w:lang w:val="en-US"/>
        </w:rPr>
        <w:t>2674032717</w:t>
      </w:r>
    </w:p>
    <w:p w:rsidR="00AB33E3" w:rsidRPr="00E44881" w:rsidRDefault="00A16AA7" w:rsidP="00A16AA7">
      <w:pPr>
        <w:pStyle w:val="a4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Email</w:t>
      </w:r>
      <w:r w:rsidRPr="00E44881">
        <w:rPr>
          <w:rFonts w:ascii="Times New Roman" w:hAnsi="Times New Roman"/>
          <w:sz w:val="24"/>
          <w:szCs w:val="24"/>
          <w:lang w:val="en-US"/>
        </w:rPr>
        <w:t>:</w:t>
      </w:r>
      <w:r w:rsidRPr="00E4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s</w:t>
        </w:r>
        <w:r w:rsidR="00AB33E3" w:rsidRPr="00E44881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orfanidis</w:t>
        </w:r>
        <w:r w:rsidR="00AB33E3" w:rsidRPr="00E44881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ithaki</w:t>
        </w:r>
        <w:r w:rsidR="00AB33E3" w:rsidRPr="00E44881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="00AB33E3"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AB33E3" w:rsidRPr="00E4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16AA7" w:rsidRPr="00E44881" w:rsidRDefault="00AB33E3" w:rsidP="00A16AA7">
      <w:pPr>
        <w:pStyle w:val="a4"/>
        <w:rPr>
          <w:rStyle w:val="-"/>
          <w:rFonts w:ascii="Times New Roman" w:hAnsi="Times New Roman"/>
          <w:color w:val="000000"/>
          <w:sz w:val="24"/>
          <w:szCs w:val="24"/>
          <w:lang w:val="en-US"/>
        </w:rPr>
      </w:pPr>
      <w:r w:rsidRPr="00E44881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</w:t>
      </w:r>
      <w:hyperlink r:id="rId7" w:history="1"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a</w:t>
        </w:r>
        <w:r w:rsidRPr="00E44881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molfesi</w:t>
        </w:r>
        <w:r w:rsidRPr="00E44881">
          <w:rPr>
            <w:rStyle w:val="-"/>
            <w:rFonts w:ascii="Times New Roman" w:hAnsi="Times New Roman"/>
            <w:sz w:val="24"/>
            <w:szCs w:val="24"/>
            <w:lang w:val="en-US"/>
          </w:rPr>
          <w:t>@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ithaki</w:t>
        </w:r>
        <w:r w:rsidRPr="00E44881">
          <w:rPr>
            <w:rStyle w:val="-"/>
            <w:rFonts w:ascii="Times New Roman" w:hAnsi="Times New Roman"/>
            <w:sz w:val="24"/>
            <w:szCs w:val="24"/>
            <w:lang w:val="en-US"/>
          </w:rPr>
          <w:t>.</w:t>
        </w:r>
        <w:r w:rsidRPr="00CB45DE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E4488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16AA7" w:rsidRPr="00E44881">
        <w:rPr>
          <w:rStyle w:val="-"/>
          <w:rFonts w:ascii="Times New Roman" w:hAnsi="Times New Roman"/>
          <w:color w:val="000000"/>
          <w:sz w:val="24"/>
          <w:szCs w:val="24"/>
          <w:lang w:val="en-US"/>
        </w:rPr>
        <w:t xml:space="preserve">           </w:t>
      </w:r>
    </w:p>
    <w:p w:rsidR="00A16AA7" w:rsidRDefault="00A16AA7" w:rsidP="00A16A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Πληροφορίες: </w:t>
      </w:r>
      <w:r w:rsidR="00AB33E3">
        <w:rPr>
          <w:rFonts w:ascii="Times New Roman" w:hAnsi="Times New Roman"/>
          <w:sz w:val="24"/>
          <w:szCs w:val="24"/>
        </w:rPr>
        <w:t>Ορφανίδης Σάββας</w:t>
      </w:r>
    </w:p>
    <w:p w:rsidR="00AB33E3" w:rsidRPr="00AB33E3" w:rsidRDefault="00AB33E3" w:rsidP="00A16A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Μορφέση</w:t>
      </w:r>
      <w:proofErr w:type="spellEnd"/>
      <w:r>
        <w:rPr>
          <w:rFonts w:ascii="Times New Roman" w:hAnsi="Times New Roman"/>
          <w:sz w:val="24"/>
          <w:szCs w:val="24"/>
        </w:rPr>
        <w:t xml:space="preserve"> Διαμάντω</w:t>
      </w:r>
    </w:p>
    <w:p w:rsidR="00A16AA7" w:rsidRDefault="00A16AA7" w:rsidP="00A16AA7">
      <w:pPr>
        <w:pStyle w:val="a4"/>
      </w:pPr>
    </w:p>
    <w:p w:rsidR="00A16AA7" w:rsidRDefault="00A16AA7" w:rsidP="00A16AA7">
      <w:pPr>
        <w:pStyle w:val="a4"/>
      </w:pPr>
    </w:p>
    <w:p w:rsidR="00A16AA7" w:rsidRDefault="00A16AA7" w:rsidP="00A16AA7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16125B" w:rsidRPr="00C5205D" w:rsidRDefault="00C5205D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ΔΕΛΤΙΟ ΤΥΠΟΥ </w:t>
      </w:r>
    </w:p>
    <w:p w:rsidR="00C5205D" w:rsidRPr="00C5205D" w:rsidRDefault="00C5205D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ΤΟΥ ΔΗΜΟΤΙΚΟΥ ΚΟΙΝΩΝΙΚΟΥ ΠΑΝΤΟΠΩΛΕΙΟΥ </w:t>
      </w:r>
    </w:p>
    <w:p w:rsidR="00C5205D" w:rsidRPr="00C5205D" w:rsidRDefault="00C5205D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205D">
        <w:rPr>
          <w:rFonts w:ascii="Times New Roman" w:hAnsi="Times New Roman" w:cs="Times New Roman"/>
          <w:b/>
          <w:color w:val="000000"/>
          <w:sz w:val="28"/>
          <w:szCs w:val="28"/>
        </w:rPr>
        <w:t>ΤΟΥ ΔΗΜΟΥ ΙΘΑΚΗΣ</w:t>
      </w:r>
    </w:p>
    <w:p w:rsidR="00C5205D" w:rsidRDefault="00C5205D" w:rsidP="00C5205D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205D" w:rsidRDefault="00C5205D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Στα πλαίσια εφαρμογής προγραμμάτων και δράσεων για την καταπολέμηση της φτώχειας και του κοινωνικού αποκλεισμού που δημιουργήθηκαν, αρχικά, από την οικονομική κρίση και στη συνέχεια από την πανδημία του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C5205D">
        <w:rPr>
          <w:rFonts w:ascii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ταυτόχρονα με τα προβλήματα από το πέρασμα του καιρικού φαινομένου «Ιανός» στο νησί μας, σας ενημερώνουμε ότι ξεκινούν οι δράσεις του Δημοτικού Κοινωνικού Παντοπωλείου του Δήμου Ιθάκης. </w:t>
      </w:r>
    </w:p>
    <w:p w:rsidR="00C5205D" w:rsidRDefault="00C5205D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Παρακαλούμε όσους πολίτες, εθελοντές, επιχειρηματίες, εταιρείες, συλλόγους, εκκλησίες κλπ επιθυμούν να προσφέρουν στο Δημοτικό Κοινωνικό Παντοπωλείο, να απευθυνθούν στα τηλέφωνα: 2674033445 / 2674032717. </w:t>
      </w:r>
    </w:p>
    <w:p w:rsidR="00C5205D" w:rsidRDefault="00C5205D" w:rsidP="00C5205D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05D" w:rsidRDefault="00C5205D" w:rsidP="00C5205D">
      <w:pPr>
        <w:widowControl w:val="0"/>
        <w:autoSpaceDE w:val="0"/>
        <w:autoSpaceDN w:val="0"/>
        <w:spacing w:after="0" w:line="391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205D" w:rsidRPr="00C5205D" w:rsidRDefault="00C5205D" w:rsidP="00E44881">
      <w:pPr>
        <w:widowControl w:val="0"/>
        <w:autoSpaceDE w:val="0"/>
        <w:autoSpaceDN w:val="0"/>
        <w:spacing w:after="0" w:line="391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Σας χρειαζόμαστε όλου</w:t>
      </w:r>
      <w:r w:rsidR="00E44881">
        <w:rPr>
          <w:rFonts w:ascii="Times New Roman" w:hAnsi="Times New Roman" w:cs="Times New Roman"/>
          <w:color w:val="000000"/>
          <w:sz w:val="24"/>
          <w:szCs w:val="24"/>
        </w:rPr>
        <w:t>ς σε αυτές τις δύσκολες στιγμές και όλοι μαζί θα τα καταφέρουμε!!</w:t>
      </w:r>
    </w:p>
    <w:p w:rsidR="0016125B" w:rsidRDefault="0016125B" w:rsidP="00A16AA7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16125B" w:rsidRDefault="0016125B" w:rsidP="00A16AA7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16125B" w:rsidRDefault="0016125B" w:rsidP="00A16AA7">
      <w:pPr>
        <w:widowControl w:val="0"/>
        <w:autoSpaceDE w:val="0"/>
        <w:autoSpaceDN w:val="0"/>
        <w:spacing w:after="0" w:line="391" w:lineRule="exact"/>
        <w:rPr>
          <w:rFonts w:ascii="Calibri"/>
          <w:b/>
          <w:color w:val="000000"/>
          <w:sz w:val="32"/>
        </w:rPr>
      </w:pPr>
    </w:p>
    <w:p w:rsidR="003F4A41" w:rsidRDefault="003F4A41" w:rsidP="003F4A41">
      <w:pPr>
        <w:widowControl w:val="0"/>
        <w:autoSpaceDE w:val="0"/>
        <w:autoSpaceDN w:val="0"/>
        <w:spacing w:after="0" w:line="391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F4A41" w:rsidSect="004B77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513"/>
    <w:multiLevelType w:val="hybridMultilevel"/>
    <w:tmpl w:val="AE4C2F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15D3"/>
    <w:multiLevelType w:val="hybridMultilevel"/>
    <w:tmpl w:val="0E042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4DC4"/>
    <w:multiLevelType w:val="hybridMultilevel"/>
    <w:tmpl w:val="228A6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AA7"/>
    <w:rsid w:val="000D1169"/>
    <w:rsid w:val="0016125B"/>
    <w:rsid w:val="003D0E53"/>
    <w:rsid w:val="003F4A41"/>
    <w:rsid w:val="004B7722"/>
    <w:rsid w:val="00671DFF"/>
    <w:rsid w:val="006A2899"/>
    <w:rsid w:val="007003FA"/>
    <w:rsid w:val="00766375"/>
    <w:rsid w:val="008452F5"/>
    <w:rsid w:val="00A10E39"/>
    <w:rsid w:val="00A16AA7"/>
    <w:rsid w:val="00AB33E3"/>
    <w:rsid w:val="00AE52C4"/>
    <w:rsid w:val="00C5205D"/>
    <w:rsid w:val="00C66F21"/>
    <w:rsid w:val="00E4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6AA7"/>
    <w:rPr>
      <w:rFonts w:ascii="Tahoma" w:hAnsi="Tahoma" w:cs="Tahoma"/>
      <w:sz w:val="16"/>
      <w:szCs w:val="16"/>
    </w:rPr>
  </w:style>
  <w:style w:type="paragraph" w:styleId="a4">
    <w:name w:val="No Spacing"/>
    <w:rsid w:val="00A16A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-">
    <w:name w:val="Hyperlink"/>
    <w:basedOn w:val="a0"/>
    <w:rsid w:val="00A16AA7"/>
    <w:rPr>
      <w:color w:val="0000FF"/>
      <w:u w:val="single" w:color="000000"/>
    </w:rPr>
  </w:style>
  <w:style w:type="paragraph" w:customStyle="1" w:styleId="a5">
    <w:name w:val="Περιεχόμενα πίνακα"/>
    <w:basedOn w:val="a"/>
    <w:rsid w:val="00A16AA7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1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olfesi@ith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orfanidis@itha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2020-09-25T09:50:00Z</dcterms:created>
  <dcterms:modified xsi:type="dcterms:W3CDTF">2020-09-29T07:19:00Z</dcterms:modified>
</cp:coreProperties>
</file>