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CE" w:rsidRPr="00846E02" w:rsidRDefault="00937992" w:rsidP="003A6E6B">
      <w:pPr>
        <w:spacing w:after="0"/>
        <w:rPr>
          <w:rFonts w:ascii="Times New Roman" w:hAnsi="Times New Roman" w:cs="Times New Roman"/>
          <w:b/>
        </w:rPr>
      </w:pPr>
      <w:r w:rsidRPr="00846E02">
        <w:rPr>
          <w:rFonts w:ascii="Times New Roman" w:hAnsi="Times New Roman" w:cs="Times New Roman"/>
          <w:b/>
        </w:rPr>
        <w:t>ΕΛΛΗΝΙΚΗ ΔΗΜΟΚΡΑΤΙΑ</w:t>
      </w:r>
      <w:r w:rsidRPr="00846E02">
        <w:rPr>
          <w:rFonts w:ascii="Times New Roman" w:hAnsi="Times New Roman" w:cs="Times New Roman"/>
          <w:b/>
        </w:rPr>
        <w:tab/>
      </w:r>
      <w:r w:rsidRPr="00846E02">
        <w:rPr>
          <w:rFonts w:ascii="Times New Roman" w:hAnsi="Times New Roman" w:cs="Times New Roman"/>
          <w:b/>
        </w:rPr>
        <w:tab/>
      </w:r>
      <w:r w:rsidRPr="00846E02">
        <w:rPr>
          <w:rFonts w:ascii="Times New Roman" w:hAnsi="Times New Roman" w:cs="Times New Roman"/>
          <w:b/>
        </w:rPr>
        <w:tab/>
      </w:r>
      <w:r w:rsidR="009E3336" w:rsidRPr="00846E02">
        <w:rPr>
          <w:rFonts w:ascii="Times New Roman" w:hAnsi="Times New Roman" w:cs="Times New Roman"/>
          <w:b/>
        </w:rPr>
        <w:t xml:space="preserve">         Ι</w:t>
      </w:r>
      <w:r w:rsidRPr="00846E02">
        <w:rPr>
          <w:rFonts w:ascii="Times New Roman" w:hAnsi="Times New Roman" w:cs="Times New Roman"/>
          <w:b/>
        </w:rPr>
        <w:t>θάκη</w:t>
      </w:r>
      <w:r w:rsidR="009E3336" w:rsidRPr="00846E02">
        <w:rPr>
          <w:rFonts w:ascii="Times New Roman" w:hAnsi="Times New Roman" w:cs="Times New Roman"/>
          <w:b/>
        </w:rPr>
        <w:t>,</w:t>
      </w:r>
      <w:r w:rsidR="00492E01">
        <w:rPr>
          <w:rFonts w:ascii="Times New Roman" w:hAnsi="Times New Roman" w:cs="Times New Roman"/>
          <w:b/>
        </w:rPr>
        <w:t xml:space="preserve"> 20/04/2021</w:t>
      </w:r>
      <w:r w:rsidR="00FB328D">
        <w:rPr>
          <w:rFonts w:ascii="Times New Roman" w:hAnsi="Times New Roman" w:cs="Times New Roman"/>
          <w:b/>
        </w:rPr>
        <w:t xml:space="preserve"> </w:t>
      </w:r>
    </w:p>
    <w:p w:rsidR="003A6E6B" w:rsidRPr="00846E02" w:rsidRDefault="003A6E6B" w:rsidP="003A6E6B">
      <w:pPr>
        <w:spacing w:after="0"/>
        <w:rPr>
          <w:rFonts w:ascii="Times New Roman" w:hAnsi="Times New Roman" w:cs="Times New Roman"/>
          <w:b/>
        </w:rPr>
      </w:pPr>
      <w:r w:rsidRPr="00846E02">
        <w:rPr>
          <w:rFonts w:ascii="Times New Roman" w:hAnsi="Times New Roman" w:cs="Times New Roman"/>
          <w:b/>
        </w:rPr>
        <w:t>ΠΕΡΙΦΕΡΕΙΑ ΙΟΝΙΟΝ ΝΗΣΩΝ</w:t>
      </w:r>
      <w:r w:rsidRPr="00846E02">
        <w:rPr>
          <w:rFonts w:ascii="Times New Roman" w:hAnsi="Times New Roman" w:cs="Times New Roman"/>
          <w:b/>
        </w:rPr>
        <w:tab/>
      </w:r>
      <w:r w:rsidR="009E3336" w:rsidRPr="00846E02">
        <w:rPr>
          <w:rFonts w:ascii="Times New Roman" w:hAnsi="Times New Roman" w:cs="Times New Roman"/>
          <w:b/>
        </w:rPr>
        <w:t xml:space="preserve">                      </w:t>
      </w:r>
      <w:proofErr w:type="spellStart"/>
      <w:r w:rsidRPr="00846E02">
        <w:rPr>
          <w:rFonts w:ascii="Times New Roman" w:hAnsi="Times New Roman" w:cs="Times New Roman"/>
          <w:b/>
        </w:rPr>
        <w:t>Αρ.Πρωτ</w:t>
      </w:r>
      <w:proofErr w:type="spellEnd"/>
      <w:r w:rsidR="00937992" w:rsidRPr="00846E02">
        <w:rPr>
          <w:rFonts w:ascii="Times New Roman" w:hAnsi="Times New Roman" w:cs="Times New Roman"/>
          <w:b/>
        </w:rPr>
        <w:t>:</w:t>
      </w:r>
      <w:r w:rsidR="00492E01">
        <w:rPr>
          <w:rFonts w:ascii="Times New Roman" w:hAnsi="Times New Roman" w:cs="Times New Roman"/>
          <w:b/>
        </w:rPr>
        <w:t xml:space="preserve"> </w:t>
      </w:r>
      <w:r w:rsidR="00C5350A">
        <w:rPr>
          <w:rFonts w:ascii="Times New Roman" w:hAnsi="Times New Roman" w:cs="Times New Roman"/>
          <w:b/>
        </w:rPr>
        <w:t>2619</w:t>
      </w:r>
      <w:r w:rsidRPr="00846E02">
        <w:rPr>
          <w:rFonts w:ascii="Times New Roman" w:hAnsi="Times New Roman" w:cs="Times New Roman"/>
          <w:b/>
        </w:rPr>
        <w:tab/>
      </w:r>
    </w:p>
    <w:p w:rsidR="003A6E6B" w:rsidRPr="00846E02" w:rsidRDefault="003A6E6B" w:rsidP="003A6E6B">
      <w:pPr>
        <w:spacing w:after="0"/>
        <w:rPr>
          <w:rFonts w:ascii="Times New Roman" w:hAnsi="Times New Roman" w:cs="Times New Roman"/>
          <w:b/>
        </w:rPr>
      </w:pPr>
      <w:r w:rsidRPr="00846E02">
        <w:rPr>
          <w:rFonts w:ascii="Times New Roman" w:hAnsi="Times New Roman" w:cs="Times New Roman"/>
          <w:b/>
        </w:rPr>
        <w:t>ΝΟΜΟΣ ΚΕΦΑΛΗΝΙΑΣ</w:t>
      </w:r>
    </w:p>
    <w:p w:rsidR="003A6E6B" w:rsidRPr="00846E02" w:rsidRDefault="003A6E6B" w:rsidP="003A6E6B">
      <w:pPr>
        <w:spacing w:after="0"/>
        <w:rPr>
          <w:rFonts w:ascii="Times New Roman" w:hAnsi="Times New Roman" w:cs="Times New Roman"/>
          <w:b/>
        </w:rPr>
      </w:pPr>
      <w:r w:rsidRPr="00846E02">
        <w:rPr>
          <w:rFonts w:ascii="Times New Roman" w:hAnsi="Times New Roman" w:cs="Times New Roman"/>
          <w:b/>
        </w:rPr>
        <w:t>ΔΗΜΟΣ ΙΘΑΚΗΣ</w:t>
      </w:r>
    </w:p>
    <w:p w:rsidR="003A6E6B" w:rsidRPr="00846E02" w:rsidRDefault="003A6E6B" w:rsidP="003A6E6B">
      <w:pPr>
        <w:spacing w:after="0"/>
        <w:rPr>
          <w:rFonts w:ascii="Times New Roman" w:hAnsi="Times New Roman" w:cs="Times New Roman"/>
          <w:b/>
        </w:rPr>
      </w:pPr>
      <w:r w:rsidRPr="00846E02">
        <w:rPr>
          <w:rFonts w:ascii="Times New Roman" w:hAnsi="Times New Roman" w:cs="Times New Roman"/>
          <w:b/>
        </w:rPr>
        <w:t>Δ/ΣΗ ΟΙΚΟΝΟΜΙΚΩΝ ΥΠΗΡΕΣΙΩΝ</w:t>
      </w:r>
    </w:p>
    <w:p w:rsidR="003A6E6B" w:rsidRPr="00846E02" w:rsidRDefault="00937992" w:rsidP="003A6E6B">
      <w:pPr>
        <w:spacing w:after="0"/>
        <w:rPr>
          <w:rFonts w:ascii="Times New Roman" w:hAnsi="Times New Roman" w:cs="Times New Roman"/>
          <w:b/>
        </w:rPr>
      </w:pPr>
      <w:r w:rsidRPr="00846E02">
        <w:rPr>
          <w:rFonts w:ascii="Times New Roman" w:hAnsi="Times New Roman" w:cs="Times New Roman"/>
          <w:b/>
        </w:rPr>
        <w:t>ΥΠΗΡΕΣΙΑ ΕΣΟΔΩΝ</w:t>
      </w:r>
      <w:r w:rsidR="003A6E6B" w:rsidRPr="00846E02">
        <w:rPr>
          <w:rFonts w:ascii="Times New Roman" w:hAnsi="Times New Roman" w:cs="Times New Roman"/>
          <w:b/>
        </w:rPr>
        <w:tab/>
      </w:r>
      <w:r w:rsidR="003A6E6B" w:rsidRPr="00846E02">
        <w:rPr>
          <w:rFonts w:ascii="Times New Roman" w:hAnsi="Times New Roman" w:cs="Times New Roman"/>
          <w:b/>
        </w:rPr>
        <w:tab/>
      </w:r>
      <w:r w:rsidR="003A6E6B" w:rsidRPr="00846E02">
        <w:rPr>
          <w:rFonts w:ascii="Times New Roman" w:hAnsi="Times New Roman" w:cs="Times New Roman"/>
          <w:b/>
        </w:rPr>
        <w:tab/>
      </w:r>
      <w:r w:rsidR="003A6E6B" w:rsidRPr="00846E02">
        <w:rPr>
          <w:rFonts w:ascii="Times New Roman" w:hAnsi="Times New Roman" w:cs="Times New Roman"/>
          <w:b/>
        </w:rPr>
        <w:tab/>
      </w:r>
      <w:r w:rsidR="003A6E6B" w:rsidRPr="00846E02">
        <w:rPr>
          <w:rFonts w:ascii="Times New Roman" w:hAnsi="Times New Roman" w:cs="Times New Roman"/>
          <w:b/>
        </w:rPr>
        <w:tab/>
        <w:t xml:space="preserve"> </w:t>
      </w:r>
    </w:p>
    <w:p w:rsidR="003A6E6B" w:rsidRPr="00846E02" w:rsidRDefault="00C45398" w:rsidP="003A6E6B">
      <w:pPr>
        <w:spacing w:after="0"/>
        <w:rPr>
          <w:rFonts w:ascii="Times New Roman" w:hAnsi="Times New Roman" w:cs="Times New Roman"/>
          <w:b/>
        </w:rPr>
      </w:pPr>
      <w:r>
        <w:rPr>
          <w:rFonts w:ascii="Times New Roman" w:hAnsi="Times New Roman" w:cs="Times New Roman"/>
          <w:b/>
        </w:rPr>
        <w:t>ΠΛΑΤΕΙΑ ΕΘΝ. ΑΝΤΙΣΤΑΣΗΣ,</w:t>
      </w:r>
      <w:r w:rsidR="001911DF">
        <w:rPr>
          <w:rFonts w:ascii="Times New Roman" w:hAnsi="Times New Roman" w:cs="Times New Roman"/>
          <w:b/>
        </w:rPr>
        <w:t xml:space="preserve"> </w:t>
      </w:r>
      <w:r w:rsidR="003A6E6B" w:rsidRPr="00846E02">
        <w:rPr>
          <w:rFonts w:ascii="Times New Roman" w:hAnsi="Times New Roman" w:cs="Times New Roman"/>
          <w:b/>
        </w:rPr>
        <w:t>ΒΑΘΥ</w:t>
      </w:r>
      <w:r w:rsidR="003A6E6B" w:rsidRPr="00846E02">
        <w:rPr>
          <w:rFonts w:ascii="Times New Roman" w:hAnsi="Times New Roman" w:cs="Times New Roman"/>
          <w:b/>
        </w:rPr>
        <w:tab/>
      </w:r>
      <w:r w:rsidR="003A6E6B" w:rsidRPr="00846E02">
        <w:rPr>
          <w:rFonts w:ascii="Times New Roman" w:hAnsi="Times New Roman" w:cs="Times New Roman"/>
          <w:b/>
        </w:rPr>
        <w:tab/>
      </w:r>
      <w:r w:rsidR="003A6E6B" w:rsidRPr="00846E02">
        <w:rPr>
          <w:rFonts w:ascii="Times New Roman" w:hAnsi="Times New Roman" w:cs="Times New Roman"/>
          <w:b/>
        </w:rPr>
        <w:tab/>
      </w:r>
      <w:r w:rsidR="003A6E6B" w:rsidRPr="00846E02">
        <w:rPr>
          <w:rFonts w:ascii="Times New Roman" w:hAnsi="Times New Roman" w:cs="Times New Roman"/>
          <w:b/>
        </w:rPr>
        <w:tab/>
      </w:r>
      <w:r w:rsidR="003A6E6B" w:rsidRPr="00846E02">
        <w:rPr>
          <w:rFonts w:ascii="Times New Roman" w:hAnsi="Times New Roman" w:cs="Times New Roman"/>
          <w:b/>
        </w:rPr>
        <w:tab/>
      </w:r>
      <w:r w:rsidR="003A6E6B" w:rsidRPr="00846E02">
        <w:rPr>
          <w:rFonts w:ascii="Times New Roman" w:hAnsi="Times New Roman" w:cs="Times New Roman"/>
          <w:b/>
        </w:rPr>
        <w:tab/>
      </w:r>
    </w:p>
    <w:p w:rsidR="00C45398" w:rsidRPr="009474CC" w:rsidRDefault="00C45398" w:rsidP="00C45398">
      <w:pPr>
        <w:spacing w:after="0"/>
        <w:rPr>
          <w:rFonts w:ascii="Times New Roman" w:hAnsi="Times New Roman" w:cs="Times New Roman"/>
          <w:b/>
          <w:sz w:val="24"/>
          <w:szCs w:val="24"/>
        </w:rPr>
      </w:pPr>
      <w:r w:rsidRPr="009474CC">
        <w:rPr>
          <w:rFonts w:ascii="Times New Roman" w:hAnsi="Times New Roman" w:cs="Times New Roman"/>
          <w:b/>
          <w:sz w:val="24"/>
          <w:szCs w:val="24"/>
        </w:rPr>
        <w:t>Αρμ.: Ι. Θωμά</w:t>
      </w:r>
    </w:p>
    <w:p w:rsidR="00C45398" w:rsidRPr="002E3C67" w:rsidRDefault="00C45398" w:rsidP="00C45398">
      <w:pPr>
        <w:spacing w:after="0"/>
        <w:rPr>
          <w:rFonts w:ascii="Times New Roman" w:hAnsi="Times New Roman" w:cs="Times New Roman"/>
          <w:b/>
          <w:sz w:val="24"/>
          <w:szCs w:val="24"/>
        </w:rPr>
      </w:pPr>
      <w:r w:rsidRPr="009474CC">
        <w:rPr>
          <w:rFonts w:ascii="Times New Roman" w:hAnsi="Times New Roman" w:cs="Times New Roman"/>
          <w:b/>
          <w:sz w:val="24"/>
          <w:szCs w:val="24"/>
        </w:rPr>
        <w:t>Τηλ</w:t>
      </w:r>
      <w:r w:rsidRPr="002E3C67">
        <w:rPr>
          <w:rFonts w:ascii="Times New Roman" w:hAnsi="Times New Roman" w:cs="Times New Roman"/>
          <w:b/>
          <w:sz w:val="24"/>
          <w:szCs w:val="24"/>
        </w:rPr>
        <w:t>:2674360408</w:t>
      </w:r>
    </w:p>
    <w:p w:rsidR="00C45398" w:rsidRPr="002E3C67" w:rsidRDefault="00C45398" w:rsidP="00C45398">
      <w:pPr>
        <w:spacing w:after="0"/>
        <w:rPr>
          <w:rFonts w:ascii="Times New Roman" w:hAnsi="Times New Roman" w:cs="Times New Roman"/>
          <w:b/>
          <w:sz w:val="24"/>
          <w:szCs w:val="24"/>
        </w:rPr>
      </w:pPr>
      <w:r w:rsidRPr="009474CC">
        <w:rPr>
          <w:rFonts w:ascii="Times New Roman" w:hAnsi="Times New Roman" w:cs="Times New Roman"/>
          <w:b/>
          <w:sz w:val="24"/>
          <w:szCs w:val="24"/>
          <w:lang w:val="en-US"/>
        </w:rPr>
        <w:t>Email</w:t>
      </w:r>
      <w:r w:rsidRPr="002E3C67">
        <w:rPr>
          <w:rFonts w:ascii="Times New Roman" w:hAnsi="Times New Roman" w:cs="Times New Roman"/>
          <w:b/>
          <w:sz w:val="24"/>
          <w:szCs w:val="24"/>
        </w:rPr>
        <w:t xml:space="preserve">: </w:t>
      </w:r>
      <w:hyperlink r:id="rId8" w:history="1">
        <w:r w:rsidRPr="009474CC">
          <w:rPr>
            <w:rStyle w:val="-"/>
            <w:rFonts w:ascii="Times New Roman" w:hAnsi="Times New Roman" w:cs="Times New Roman"/>
            <w:b/>
            <w:sz w:val="24"/>
            <w:szCs w:val="24"/>
            <w:lang w:val="en-US"/>
          </w:rPr>
          <w:t>i</w:t>
        </w:r>
        <w:r w:rsidRPr="002E3C67">
          <w:rPr>
            <w:rStyle w:val="-"/>
            <w:rFonts w:ascii="Times New Roman" w:hAnsi="Times New Roman" w:cs="Times New Roman"/>
            <w:b/>
            <w:sz w:val="24"/>
            <w:szCs w:val="24"/>
          </w:rPr>
          <w:t>.</w:t>
        </w:r>
        <w:r w:rsidRPr="009474CC">
          <w:rPr>
            <w:rStyle w:val="-"/>
            <w:rFonts w:ascii="Times New Roman" w:hAnsi="Times New Roman" w:cs="Times New Roman"/>
            <w:b/>
            <w:sz w:val="24"/>
            <w:szCs w:val="24"/>
            <w:lang w:val="en-US"/>
          </w:rPr>
          <w:t>thoma</w:t>
        </w:r>
        <w:r w:rsidRPr="002E3C67">
          <w:rPr>
            <w:rStyle w:val="-"/>
            <w:rFonts w:ascii="Times New Roman" w:hAnsi="Times New Roman" w:cs="Times New Roman"/>
            <w:b/>
            <w:sz w:val="24"/>
            <w:szCs w:val="24"/>
          </w:rPr>
          <w:t>@</w:t>
        </w:r>
        <w:r w:rsidRPr="009474CC">
          <w:rPr>
            <w:rStyle w:val="-"/>
            <w:rFonts w:ascii="Times New Roman" w:hAnsi="Times New Roman" w:cs="Times New Roman"/>
            <w:b/>
            <w:sz w:val="24"/>
            <w:szCs w:val="24"/>
            <w:lang w:val="en-US"/>
          </w:rPr>
          <w:t>ithaki</w:t>
        </w:r>
        <w:r w:rsidRPr="002E3C67">
          <w:rPr>
            <w:rStyle w:val="-"/>
            <w:rFonts w:ascii="Times New Roman" w:hAnsi="Times New Roman" w:cs="Times New Roman"/>
            <w:b/>
            <w:sz w:val="24"/>
            <w:szCs w:val="24"/>
          </w:rPr>
          <w:t>.</w:t>
        </w:r>
        <w:r w:rsidRPr="009474CC">
          <w:rPr>
            <w:rStyle w:val="-"/>
            <w:rFonts w:ascii="Times New Roman" w:hAnsi="Times New Roman" w:cs="Times New Roman"/>
            <w:b/>
            <w:sz w:val="24"/>
            <w:szCs w:val="24"/>
            <w:lang w:val="en-US"/>
          </w:rPr>
          <w:t>gr</w:t>
        </w:r>
      </w:hyperlink>
      <w:r w:rsidRPr="002E3C67">
        <w:rPr>
          <w:rFonts w:ascii="Times New Roman" w:hAnsi="Times New Roman" w:cs="Times New Roman"/>
          <w:b/>
          <w:sz w:val="24"/>
          <w:szCs w:val="24"/>
        </w:rPr>
        <w:t xml:space="preserve">   </w:t>
      </w:r>
    </w:p>
    <w:p w:rsidR="00C45398" w:rsidRPr="002E3C67" w:rsidRDefault="00C45398" w:rsidP="00C45398">
      <w:pPr>
        <w:spacing w:after="0"/>
        <w:rPr>
          <w:rFonts w:ascii="Times New Roman" w:hAnsi="Times New Roman" w:cs="Times New Roman"/>
          <w:b/>
          <w:sz w:val="24"/>
          <w:szCs w:val="24"/>
        </w:rPr>
      </w:pPr>
      <w:r w:rsidRPr="002E3C67">
        <w:rPr>
          <w:rFonts w:ascii="Times New Roman" w:hAnsi="Times New Roman" w:cs="Times New Roman"/>
          <w:b/>
          <w:sz w:val="24"/>
          <w:szCs w:val="24"/>
        </w:rPr>
        <w:t xml:space="preserve">             </w:t>
      </w:r>
    </w:p>
    <w:p w:rsidR="008C15E8" w:rsidRPr="002E3C67" w:rsidRDefault="00937992" w:rsidP="00824868">
      <w:pPr>
        <w:spacing w:after="0"/>
        <w:jc w:val="both"/>
        <w:rPr>
          <w:rFonts w:ascii="Times New Roman" w:hAnsi="Times New Roman" w:cs="Times New Roman"/>
          <w:b/>
        </w:rPr>
      </w:pPr>
      <w:r w:rsidRPr="002E3C67">
        <w:rPr>
          <w:rFonts w:ascii="Times New Roman" w:hAnsi="Times New Roman" w:cs="Times New Roman"/>
          <w:b/>
        </w:rPr>
        <w:t xml:space="preserve">             </w:t>
      </w:r>
    </w:p>
    <w:p w:rsidR="00824868" w:rsidRPr="00846E02" w:rsidRDefault="008C15E8" w:rsidP="00824868">
      <w:pPr>
        <w:spacing w:after="0"/>
        <w:jc w:val="both"/>
        <w:rPr>
          <w:rFonts w:ascii="Times New Roman" w:hAnsi="Times New Roman" w:cs="Times New Roman"/>
          <w:b/>
        </w:rPr>
      </w:pPr>
      <w:r w:rsidRPr="002E3C67">
        <w:rPr>
          <w:rFonts w:ascii="Times New Roman" w:hAnsi="Times New Roman" w:cs="Times New Roman"/>
          <w:b/>
        </w:rPr>
        <w:t xml:space="preserve">                     </w:t>
      </w:r>
      <w:r w:rsidR="00824868" w:rsidRPr="002E3C67">
        <w:rPr>
          <w:rFonts w:ascii="Times New Roman" w:hAnsi="Times New Roman" w:cs="Times New Roman"/>
          <w:b/>
        </w:rPr>
        <w:t xml:space="preserve">            </w:t>
      </w:r>
      <w:r w:rsidR="00920202" w:rsidRPr="002E3C67">
        <w:rPr>
          <w:rFonts w:ascii="Times New Roman" w:hAnsi="Times New Roman" w:cs="Times New Roman"/>
          <w:b/>
        </w:rPr>
        <w:t xml:space="preserve">   </w:t>
      </w:r>
      <w:r w:rsidR="00824868" w:rsidRPr="002E3C67">
        <w:rPr>
          <w:rFonts w:ascii="Times New Roman" w:hAnsi="Times New Roman" w:cs="Times New Roman"/>
          <w:b/>
        </w:rPr>
        <w:t xml:space="preserve"> </w:t>
      </w:r>
      <w:r w:rsidR="00920202" w:rsidRPr="002E3C67">
        <w:rPr>
          <w:rFonts w:ascii="Times New Roman" w:hAnsi="Times New Roman" w:cs="Times New Roman"/>
          <w:b/>
        </w:rPr>
        <w:t xml:space="preserve">    </w:t>
      </w:r>
      <w:r w:rsidR="00824868" w:rsidRPr="002E3C67">
        <w:rPr>
          <w:rFonts w:ascii="Times New Roman" w:hAnsi="Times New Roman" w:cs="Times New Roman"/>
          <w:b/>
        </w:rPr>
        <w:t xml:space="preserve">      </w:t>
      </w:r>
      <w:r w:rsidRPr="002E3C67">
        <w:rPr>
          <w:rFonts w:ascii="Times New Roman" w:hAnsi="Times New Roman" w:cs="Times New Roman"/>
          <w:b/>
        </w:rPr>
        <w:t xml:space="preserve"> </w:t>
      </w:r>
      <w:r w:rsidR="00824868" w:rsidRPr="00846E02">
        <w:rPr>
          <w:rFonts w:ascii="Times New Roman" w:hAnsi="Times New Roman" w:cs="Times New Roman"/>
          <w:b/>
        </w:rPr>
        <w:t>ΠΕΡΙΛΗΨΗ ΔΙΑΚΗΡΥΞΗΣ</w:t>
      </w:r>
    </w:p>
    <w:p w:rsidR="00824868" w:rsidRPr="00846E02" w:rsidRDefault="00824868" w:rsidP="00824868">
      <w:pPr>
        <w:spacing w:after="0"/>
        <w:jc w:val="both"/>
        <w:rPr>
          <w:rFonts w:ascii="Times New Roman" w:hAnsi="Times New Roman" w:cs="Times New Roman"/>
          <w:b/>
        </w:rPr>
      </w:pPr>
      <w:r w:rsidRPr="00846E02">
        <w:rPr>
          <w:rFonts w:ascii="Times New Roman" w:hAnsi="Times New Roman" w:cs="Times New Roman"/>
          <w:b/>
        </w:rPr>
        <w:t xml:space="preserve">        </w:t>
      </w:r>
      <w:r w:rsidR="00920202">
        <w:rPr>
          <w:rFonts w:ascii="Times New Roman" w:hAnsi="Times New Roman" w:cs="Times New Roman"/>
          <w:b/>
        </w:rPr>
        <w:t xml:space="preserve">    </w:t>
      </w:r>
      <w:r w:rsidR="00267CCE">
        <w:rPr>
          <w:rFonts w:ascii="Times New Roman" w:hAnsi="Times New Roman" w:cs="Times New Roman"/>
          <w:b/>
        </w:rPr>
        <w:t xml:space="preserve">                          </w:t>
      </w:r>
      <w:r w:rsidR="00920202">
        <w:rPr>
          <w:rFonts w:ascii="Times New Roman" w:hAnsi="Times New Roman" w:cs="Times New Roman"/>
          <w:b/>
        </w:rPr>
        <w:t xml:space="preserve"> </w:t>
      </w:r>
      <w:r w:rsidRPr="00846E02">
        <w:rPr>
          <w:rFonts w:ascii="Times New Roman" w:hAnsi="Times New Roman" w:cs="Times New Roman"/>
          <w:b/>
        </w:rPr>
        <w:t xml:space="preserve">    ΕΚΔΗΛΩΣΗΣ ΕΝΔΙΑΦΕΡΟΝΤΟΣ</w:t>
      </w:r>
      <w:r w:rsidR="008C15E8" w:rsidRPr="00846E02">
        <w:rPr>
          <w:rFonts w:ascii="Times New Roman" w:hAnsi="Times New Roman" w:cs="Times New Roman"/>
          <w:b/>
        </w:rPr>
        <w:t xml:space="preserve">  </w:t>
      </w:r>
    </w:p>
    <w:p w:rsidR="00824868" w:rsidRDefault="00824868" w:rsidP="00753D54">
      <w:pPr>
        <w:spacing w:after="0" w:line="240" w:lineRule="auto"/>
        <w:jc w:val="both"/>
        <w:rPr>
          <w:rFonts w:ascii="Times New Roman" w:hAnsi="Times New Roman" w:cs="Times New Roman"/>
          <w:b/>
          <w:sz w:val="24"/>
          <w:szCs w:val="24"/>
        </w:rPr>
      </w:pPr>
    </w:p>
    <w:p w:rsidR="00753D54" w:rsidRPr="00846E02" w:rsidRDefault="00824868" w:rsidP="00846E02">
      <w:pPr>
        <w:spacing w:after="0" w:line="240" w:lineRule="auto"/>
        <w:jc w:val="both"/>
        <w:rPr>
          <w:rFonts w:ascii="Times New Roman" w:hAnsi="Times New Roman" w:cs="Times New Roman"/>
        </w:rPr>
      </w:pPr>
      <w:r w:rsidRPr="00846E02">
        <w:rPr>
          <w:rFonts w:ascii="Times New Roman" w:hAnsi="Times New Roman" w:cs="Times New Roman"/>
        </w:rPr>
        <w:t xml:space="preserve">  </w:t>
      </w:r>
      <w:r w:rsidRPr="00846E02">
        <w:rPr>
          <w:rFonts w:ascii="Times New Roman" w:hAnsi="Times New Roman" w:cs="Times New Roman"/>
          <w:b/>
        </w:rPr>
        <w:t>Ο Δήμαρχος Ιθάκης</w:t>
      </w:r>
      <w:r w:rsidRPr="00846E02">
        <w:rPr>
          <w:rFonts w:ascii="Times New Roman" w:hAnsi="Times New Roman" w:cs="Times New Roman"/>
        </w:rPr>
        <w:t xml:space="preserve"> π</w:t>
      </w:r>
      <w:r w:rsidRPr="00846E02">
        <w:rPr>
          <w:rFonts w:ascii="Times New Roman" w:eastAsia="Calibri" w:hAnsi="Times New Roman" w:cs="Times New Roman"/>
        </w:rPr>
        <w:t xml:space="preserve">ροκηρύσσει </w:t>
      </w:r>
      <w:r w:rsidR="00492E01">
        <w:rPr>
          <w:rFonts w:ascii="Times New Roman" w:eastAsia="Calibri" w:hAnsi="Times New Roman" w:cs="Times New Roman"/>
        </w:rPr>
        <w:t xml:space="preserve">ανοικτή, </w:t>
      </w:r>
      <w:bookmarkStart w:id="0" w:name="_GoBack"/>
      <w:r w:rsidR="00492E01">
        <w:rPr>
          <w:rFonts w:ascii="Times New Roman" w:eastAsia="Calibri" w:hAnsi="Times New Roman" w:cs="Times New Roman"/>
        </w:rPr>
        <w:t xml:space="preserve">προφορική και πλειοδοτική </w:t>
      </w:r>
      <w:r w:rsidRPr="00846E02">
        <w:rPr>
          <w:rFonts w:ascii="Times New Roman" w:eastAsia="Calibri" w:hAnsi="Times New Roman" w:cs="Times New Roman"/>
        </w:rPr>
        <w:t>δημοπρασία για τη</w:t>
      </w:r>
      <w:r w:rsidR="00920202">
        <w:rPr>
          <w:rFonts w:ascii="Times New Roman" w:eastAsia="Calibri" w:hAnsi="Times New Roman" w:cs="Times New Roman"/>
        </w:rPr>
        <w:t xml:space="preserve">ν </w:t>
      </w:r>
      <w:r w:rsidR="00920202" w:rsidRPr="00920202">
        <w:rPr>
          <w:rFonts w:ascii="Times New Roman" w:eastAsia="Calibri" w:hAnsi="Times New Roman" w:cs="Times New Roman"/>
          <w:b/>
        </w:rPr>
        <w:t>εκ</w:t>
      </w:r>
      <w:r w:rsidRPr="00846E02">
        <w:rPr>
          <w:rFonts w:ascii="Times New Roman" w:eastAsia="Calibri" w:hAnsi="Times New Roman" w:cs="Times New Roman"/>
          <w:b/>
        </w:rPr>
        <w:t xml:space="preserve">μίσθωση </w:t>
      </w:r>
      <w:r w:rsidR="00920202">
        <w:rPr>
          <w:rFonts w:ascii="Times New Roman" w:eastAsia="Calibri" w:hAnsi="Times New Roman" w:cs="Times New Roman"/>
          <w:b/>
        </w:rPr>
        <w:t xml:space="preserve">της Δημοτικής παροχής ύδατος στη θέση </w:t>
      </w:r>
      <w:proofErr w:type="spellStart"/>
      <w:r w:rsidR="00920202">
        <w:rPr>
          <w:rFonts w:ascii="Times New Roman" w:eastAsia="Calibri" w:hAnsi="Times New Roman" w:cs="Times New Roman"/>
          <w:b/>
        </w:rPr>
        <w:t>Μώλος</w:t>
      </w:r>
      <w:proofErr w:type="spellEnd"/>
      <w:r w:rsidR="00920202">
        <w:rPr>
          <w:rFonts w:ascii="Times New Roman" w:eastAsia="Calibri" w:hAnsi="Times New Roman" w:cs="Times New Roman"/>
          <w:b/>
        </w:rPr>
        <w:t xml:space="preserve"> </w:t>
      </w:r>
      <w:proofErr w:type="spellStart"/>
      <w:r w:rsidR="00920202">
        <w:rPr>
          <w:rFonts w:ascii="Times New Roman" w:eastAsia="Calibri" w:hAnsi="Times New Roman" w:cs="Times New Roman"/>
          <w:b/>
        </w:rPr>
        <w:t>Κιονίου</w:t>
      </w:r>
      <w:bookmarkEnd w:id="0"/>
      <w:proofErr w:type="spellEnd"/>
      <w:r w:rsidR="00920202">
        <w:rPr>
          <w:rFonts w:ascii="Times New Roman" w:eastAsia="Calibri" w:hAnsi="Times New Roman" w:cs="Times New Roman"/>
          <w:b/>
        </w:rPr>
        <w:t xml:space="preserve"> </w:t>
      </w:r>
      <w:r w:rsidRPr="00846E02">
        <w:rPr>
          <w:rFonts w:ascii="Times New Roman" w:hAnsi="Times New Roman" w:cs="Times New Roman"/>
        </w:rPr>
        <w:t>για</w:t>
      </w:r>
      <w:r w:rsidR="00920202">
        <w:rPr>
          <w:rFonts w:ascii="Times New Roman" w:hAnsi="Times New Roman" w:cs="Times New Roman"/>
        </w:rPr>
        <w:t xml:space="preserve"> την παροχή ύδατος στα ελλιμενιζόμενα σκάφη της ΤΚ </w:t>
      </w:r>
      <w:proofErr w:type="spellStart"/>
      <w:r w:rsidR="00920202">
        <w:rPr>
          <w:rFonts w:ascii="Times New Roman" w:hAnsi="Times New Roman" w:cs="Times New Roman"/>
        </w:rPr>
        <w:t>Κιονίου</w:t>
      </w:r>
      <w:proofErr w:type="spellEnd"/>
      <w:r w:rsidRPr="00846E02">
        <w:rPr>
          <w:rFonts w:ascii="Times New Roman" w:hAnsi="Times New Roman" w:cs="Times New Roman"/>
        </w:rPr>
        <w:t xml:space="preserve">. </w:t>
      </w:r>
      <w:r w:rsidR="00920202">
        <w:rPr>
          <w:rFonts w:ascii="Times New Roman" w:hAnsi="Times New Roman" w:cs="Times New Roman"/>
        </w:rPr>
        <w:t xml:space="preserve">Η εκμίσθωση </w:t>
      </w:r>
      <w:r w:rsidR="00BF6A9A">
        <w:rPr>
          <w:rFonts w:ascii="Times New Roman" w:hAnsi="Times New Roman" w:cs="Times New Roman"/>
        </w:rPr>
        <w:t xml:space="preserve">αφορά δύο </w:t>
      </w:r>
      <w:proofErr w:type="spellStart"/>
      <w:r w:rsidR="00BF6A9A">
        <w:rPr>
          <w:rFonts w:ascii="Times New Roman" w:hAnsi="Times New Roman" w:cs="Times New Roman"/>
        </w:rPr>
        <w:t>υδρόμετρα</w:t>
      </w:r>
      <w:proofErr w:type="spellEnd"/>
      <w:r w:rsidR="00BF6A9A">
        <w:rPr>
          <w:rFonts w:ascii="Times New Roman" w:hAnsi="Times New Roman" w:cs="Times New Roman"/>
        </w:rPr>
        <w:t xml:space="preserve"> και </w:t>
      </w:r>
      <w:r w:rsidR="00920202">
        <w:rPr>
          <w:rFonts w:ascii="Times New Roman" w:hAnsi="Times New Roman" w:cs="Times New Roman"/>
        </w:rPr>
        <w:t xml:space="preserve">θα γίνει για χρονική διάρκεια </w:t>
      </w:r>
      <w:r w:rsidRPr="00846E02">
        <w:rPr>
          <w:rFonts w:ascii="Times New Roman" w:hAnsi="Times New Roman" w:cs="Times New Roman"/>
        </w:rPr>
        <w:t xml:space="preserve">τριών (3) </w:t>
      </w:r>
      <w:r w:rsidR="00920202">
        <w:rPr>
          <w:rFonts w:ascii="Times New Roman" w:hAnsi="Times New Roman" w:cs="Times New Roman"/>
        </w:rPr>
        <w:t>ετών από την υπογραφή της σύμβασης</w:t>
      </w:r>
      <w:r w:rsidR="00753D54" w:rsidRPr="00846E02">
        <w:rPr>
          <w:rFonts w:ascii="Times New Roman" w:hAnsi="Times New Roman" w:cs="Times New Roman"/>
        </w:rPr>
        <w:t>.</w:t>
      </w:r>
    </w:p>
    <w:p w:rsidR="00C84E7E" w:rsidRDefault="00753D54" w:rsidP="00353FC1">
      <w:pPr>
        <w:spacing w:after="0" w:line="240" w:lineRule="auto"/>
        <w:jc w:val="both"/>
        <w:rPr>
          <w:rFonts w:ascii="Times New Roman" w:eastAsia="Calibri" w:hAnsi="Times New Roman" w:cs="Times New Roman"/>
          <w:b/>
        </w:rPr>
      </w:pPr>
      <w:r w:rsidRPr="00846E02">
        <w:rPr>
          <w:rFonts w:ascii="Times New Roman" w:hAnsi="Times New Roman" w:cs="Times New Roman"/>
        </w:rPr>
        <w:t xml:space="preserve">   Ο διαγωνισμός εγκρίθηκε με την αρ</w:t>
      </w:r>
      <w:r w:rsidR="00353FC1">
        <w:rPr>
          <w:rFonts w:ascii="Times New Roman" w:hAnsi="Times New Roman" w:cs="Times New Roman"/>
        </w:rPr>
        <w:t>.</w:t>
      </w:r>
      <w:r w:rsidR="00267CCE">
        <w:rPr>
          <w:rFonts w:ascii="Times New Roman" w:hAnsi="Times New Roman" w:cs="Times New Roman"/>
        </w:rPr>
        <w:t>39/2021</w:t>
      </w:r>
      <w:r w:rsidRPr="00846E02">
        <w:rPr>
          <w:rFonts w:ascii="Times New Roman" w:hAnsi="Times New Roman" w:cs="Times New Roman"/>
        </w:rPr>
        <w:t xml:space="preserve"> απόφαση του Δημοτικού Συμβουλίου Ιθάκης και οι όροι της διακήρυξης καταρτίστηκαν με την αρ</w:t>
      </w:r>
      <w:r w:rsidR="00492E01">
        <w:rPr>
          <w:rFonts w:ascii="Times New Roman" w:hAnsi="Times New Roman" w:cs="Times New Roman"/>
        </w:rPr>
        <w:t>.73</w:t>
      </w:r>
      <w:r w:rsidR="00267CCE">
        <w:rPr>
          <w:rFonts w:ascii="Times New Roman" w:hAnsi="Times New Roman" w:cs="Times New Roman"/>
        </w:rPr>
        <w:t>/2021</w:t>
      </w:r>
      <w:r w:rsidRPr="00846E02">
        <w:rPr>
          <w:rFonts w:ascii="Times New Roman" w:hAnsi="Times New Roman" w:cs="Times New Roman"/>
        </w:rPr>
        <w:t xml:space="preserve"> απόφαση της Οικονομικής Επιτροπής. </w:t>
      </w:r>
      <w:r w:rsidRPr="006A3B18">
        <w:rPr>
          <w:rFonts w:ascii="Times New Roman" w:hAnsi="Times New Roman" w:cs="Times New Roman"/>
          <w:b/>
        </w:rPr>
        <w:t xml:space="preserve">Η δημοπρασία είναι </w:t>
      </w:r>
      <w:r w:rsidR="00353FC1" w:rsidRPr="006A3B18">
        <w:rPr>
          <w:rFonts w:ascii="Times New Roman" w:hAnsi="Times New Roman" w:cs="Times New Roman"/>
          <w:b/>
        </w:rPr>
        <w:t>πλειοδ</w:t>
      </w:r>
      <w:r w:rsidRPr="006A3B18">
        <w:rPr>
          <w:rFonts w:ascii="Times New Roman" w:hAnsi="Times New Roman" w:cs="Times New Roman"/>
          <w:b/>
        </w:rPr>
        <w:t>οτική, φανερή και προφορική</w:t>
      </w:r>
      <w:r w:rsidRPr="00846E02">
        <w:rPr>
          <w:rFonts w:ascii="Times New Roman" w:hAnsi="Times New Roman" w:cs="Times New Roman"/>
        </w:rPr>
        <w:t xml:space="preserve"> και θα διεξαχθεί σύμφωνα με τ</w:t>
      </w:r>
      <w:r w:rsidR="00353FC1">
        <w:rPr>
          <w:rFonts w:ascii="Times New Roman" w:hAnsi="Times New Roman" w:cs="Times New Roman"/>
        </w:rPr>
        <w:t>ις διατάξεις του Π.Δ/</w:t>
      </w:r>
      <w:proofErr w:type="spellStart"/>
      <w:r w:rsidR="00353FC1">
        <w:rPr>
          <w:rFonts w:ascii="Times New Roman" w:hAnsi="Times New Roman" w:cs="Times New Roman"/>
        </w:rPr>
        <w:t>τος</w:t>
      </w:r>
      <w:proofErr w:type="spellEnd"/>
      <w:r w:rsidR="00353FC1">
        <w:rPr>
          <w:rFonts w:ascii="Times New Roman" w:hAnsi="Times New Roman" w:cs="Times New Roman"/>
        </w:rPr>
        <w:t xml:space="preserve"> 270/81 </w:t>
      </w:r>
      <w:r w:rsidR="00353FC1" w:rsidRPr="006A3B18">
        <w:rPr>
          <w:rFonts w:ascii="Times New Roman" w:hAnsi="Times New Roman" w:cs="Times New Roman"/>
          <w:b/>
        </w:rPr>
        <w:t>τη</w:t>
      </w:r>
      <w:r w:rsidR="00492E01">
        <w:rPr>
          <w:rFonts w:ascii="Times New Roman" w:hAnsi="Times New Roman" w:cs="Times New Roman"/>
          <w:b/>
        </w:rPr>
        <w:t xml:space="preserve"> Δευτέρα 10</w:t>
      </w:r>
      <w:r w:rsidR="00267CCE" w:rsidRPr="00267CCE">
        <w:rPr>
          <w:rFonts w:ascii="Times New Roman" w:hAnsi="Times New Roman" w:cs="Times New Roman"/>
          <w:b/>
        </w:rPr>
        <w:t xml:space="preserve"> Μαΐου 2021 και ώρα 11.00 στο Δημοτικό κατάστημα (Σπ. </w:t>
      </w:r>
      <w:proofErr w:type="spellStart"/>
      <w:r w:rsidR="00267CCE" w:rsidRPr="00267CCE">
        <w:rPr>
          <w:rFonts w:ascii="Times New Roman" w:hAnsi="Times New Roman" w:cs="Times New Roman"/>
          <w:b/>
        </w:rPr>
        <w:t>Ράζου</w:t>
      </w:r>
      <w:proofErr w:type="spellEnd"/>
      <w:r w:rsidR="00267CCE" w:rsidRPr="00267CCE">
        <w:rPr>
          <w:rFonts w:ascii="Times New Roman" w:hAnsi="Times New Roman" w:cs="Times New Roman"/>
          <w:b/>
        </w:rPr>
        <w:t xml:space="preserve"> 138) ενώπιον της Επιτροπής</w:t>
      </w:r>
      <w:r w:rsidR="00353FC1">
        <w:rPr>
          <w:rFonts w:ascii="Times New Roman" w:hAnsi="Times New Roman" w:cs="Times New Roman"/>
        </w:rPr>
        <w:t xml:space="preserve"> διενέργειας δημοπρασιών</w:t>
      </w:r>
      <w:r w:rsidR="006A3B18">
        <w:rPr>
          <w:rFonts w:ascii="Times New Roman" w:hAnsi="Times New Roman" w:cs="Times New Roman"/>
        </w:rPr>
        <w:t xml:space="preserve"> </w:t>
      </w:r>
      <w:r w:rsidR="00267CCE">
        <w:rPr>
          <w:rFonts w:ascii="Times New Roman" w:hAnsi="Times New Roman" w:cs="Times New Roman"/>
        </w:rPr>
        <w:t>2021</w:t>
      </w:r>
      <w:r w:rsidR="00267CCE">
        <w:rPr>
          <w:rFonts w:ascii="Times New Roman" w:eastAsia="Calibri" w:hAnsi="Times New Roman" w:cs="Times New Roman"/>
        </w:rPr>
        <w:t>, η οποία ορίστηκε με την αρ.16</w:t>
      </w:r>
      <w:r w:rsidR="006A3B18">
        <w:rPr>
          <w:rFonts w:ascii="Times New Roman" w:eastAsia="Calibri" w:hAnsi="Times New Roman" w:cs="Times New Roman"/>
        </w:rPr>
        <w:t>/20</w:t>
      </w:r>
      <w:r w:rsidR="00267CCE">
        <w:rPr>
          <w:rFonts w:ascii="Times New Roman" w:eastAsia="Calibri" w:hAnsi="Times New Roman" w:cs="Times New Roman"/>
        </w:rPr>
        <w:t>21</w:t>
      </w:r>
      <w:r w:rsidR="006A3B18">
        <w:rPr>
          <w:rFonts w:ascii="Times New Roman" w:eastAsia="Calibri" w:hAnsi="Times New Roman" w:cs="Times New Roman"/>
        </w:rPr>
        <w:t xml:space="preserve"> απόφαση τ</w:t>
      </w:r>
      <w:r w:rsidR="0094441B">
        <w:rPr>
          <w:rFonts w:ascii="Times New Roman" w:eastAsia="Calibri" w:hAnsi="Times New Roman" w:cs="Times New Roman"/>
        </w:rPr>
        <w:t>ου Δημοτικού Συμβουλίου</w:t>
      </w:r>
      <w:r w:rsidR="006A3B18">
        <w:rPr>
          <w:rFonts w:ascii="Times New Roman" w:eastAsia="Calibri" w:hAnsi="Times New Roman" w:cs="Times New Roman"/>
        </w:rPr>
        <w:t xml:space="preserve"> του Δήμου Ιθάκης και η οποία θα </w:t>
      </w:r>
      <w:r w:rsidR="00152C9F" w:rsidRPr="00846E02">
        <w:rPr>
          <w:rFonts w:ascii="Times New Roman" w:hAnsi="Times New Roman" w:cs="Times New Roman"/>
        </w:rPr>
        <w:t>συντ</w:t>
      </w:r>
      <w:r w:rsidR="003125CC">
        <w:rPr>
          <w:rFonts w:ascii="Times New Roman" w:hAnsi="Times New Roman" w:cs="Times New Roman"/>
        </w:rPr>
        <w:t>ά</w:t>
      </w:r>
      <w:r w:rsidR="006A3B18">
        <w:rPr>
          <w:rFonts w:ascii="Times New Roman" w:hAnsi="Times New Roman" w:cs="Times New Roman"/>
        </w:rPr>
        <w:t>ξ</w:t>
      </w:r>
      <w:r w:rsidR="003125CC">
        <w:rPr>
          <w:rFonts w:ascii="Times New Roman" w:hAnsi="Times New Roman" w:cs="Times New Roman"/>
        </w:rPr>
        <w:t>ε</w:t>
      </w:r>
      <w:r w:rsidR="006A3B18">
        <w:rPr>
          <w:rFonts w:ascii="Times New Roman" w:hAnsi="Times New Roman" w:cs="Times New Roman"/>
        </w:rPr>
        <w:t xml:space="preserve">ι </w:t>
      </w:r>
      <w:r w:rsidR="003125CC">
        <w:rPr>
          <w:rFonts w:ascii="Times New Roman" w:hAnsi="Times New Roman" w:cs="Times New Roman"/>
        </w:rPr>
        <w:t xml:space="preserve"> </w:t>
      </w:r>
      <w:r w:rsidR="006A3B18">
        <w:rPr>
          <w:rFonts w:ascii="Times New Roman" w:hAnsi="Times New Roman" w:cs="Times New Roman"/>
        </w:rPr>
        <w:t>το πρακτικό της δημοπρασίας.</w:t>
      </w:r>
      <w:r w:rsidRPr="00846E02">
        <w:rPr>
          <w:rFonts w:ascii="Times New Roman" w:eastAsia="Calibri" w:hAnsi="Times New Roman" w:cs="Times New Roman"/>
        </w:rPr>
        <w:t xml:space="preserve"> </w:t>
      </w:r>
      <w:r w:rsidR="006A3B18" w:rsidRPr="006A3B18">
        <w:rPr>
          <w:rFonts w:ascii="Times New Roman" w:eastAsia="Calibri" w:hAnsi="Times New Roman" w:cs="Times New Roman"/>
          <w:b/>
        </w:rPr>
        <w:t>Το ελάχιστο όριο προσφοράς ορίζεται στα</w:t>
      </w:r>
      <w:r w:rsidR="0094441B">
        <w:rPr>
          <w:rFonts w:ascii="Times New Roman" w:eastAsia="Calibri" w:hAnsi="Times New Roman" w:cs="Times New Roman"/>
          <w:b/>
        </w:rPr>
        <w:t xml:space="preserve"> τρία (3) </w:t>
      </w:r>
      <w:r w:rsidR="006A3B18" w:rsidRPr="0094441B">
        <w:rPr>
          <w:rFonts w:ascii="Times New Roman" w:eastAsia="Calibri" w:hAnsi="Times New Roman" w:cs="Times New Roman"/>
          <w:b/>
        </w:rPr>
        <w:t>ευρώ</w:t>
      </w:r>
      <w:r w:rsidR="0094441B" w:rsidRPr="0094441B">
        <w:rPr>
          <w:rFonts w:ascii="Times New Roman" w:eastAsia="Calibri" w:hAnsi="Times New Roman" w:cs="Times New Roman"/>
          <w:b/>
        </w:rPr>
        <w:t>/m3</w:t>
      </w:r>
      <w:r w:rsidR="006A3B18" w:rsidRPr="006A3B18">
        <w:rPr>
          <w:rFonts w:ascii="Times New Roman" w:eastAsia="Calibri" w:hAnsi="Times New Roman" w:cs="Times New Roman"/>
          <w:b/>
        </w:rPr>
        <w:t xml:space="preserve"> και η εγγύηση συμμετοχής στη δημοπρασία ορίζεται στο ποσό των </w:t>
      </w:r>
      <w:r w:rsidR="00BF6A9A">
        <w:rPr>
          <w:rFonts w:ascii="Times New Roman" w:eastAsia="Calibri" w:hAnsi="Times New Roman" w:cs="Times New Roman"/>
          <w:b/>
        </w:rPr>
        <w:t>720</w:t>
      </w:r>
      <w:r w:rsidR="002E3C67">
        <w:rPr>
          <w:rFonts w:ascii="Times New Roman" w:eastAsia="Calibri" w:hAnsi="Times New Roman" w:cs="Times New Roman"/>
          <w:b/>
        </w:rPr>
        <w:t xml:space="preserve">,00 </w:t>
      </w:r>
      <w:r w:rsidR="006A3B18" w:rsidRPr="006A3B18">
        <w:rPr>
          <w:rFonts w:ascii="Times New Roman" w:eastAsia="Calibri" w:hAnsi="Times New Roman" w:cs="Times New Roman"/>
          <w:b/>
        </w:rPr>
        <w:t xml:space="preserve">ευρώ.  </w:t>
      </w:r>
    </w:p>
    <w:p w:rsidR="00C45398" w:rsidRPr="00C45398" w:rsidRDefault="00C45398" w:rsidP="00353FC1">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Ο τελευταίος πλειοδότης υποχρεούται </w:t>
      </w:r>
      <w:r w:rsidRPr="00C45398">
        <w:rPr>
          <w:rFonts w:ascii="Times New Roman" w:eastAsia="Calibri" w:hAnsi="Times New Roman" w:cs="Times New Roman"/>
        </w:rPr>
        <w:t xml:space="preserve">να παρουσιάσει </w:t>
      </w:r>
      <w:r w:rsidRPr="00AF497A">
        <w:rPr>
          <w:rFonts w:ascii="Times New Roman" w:eastAsia="Calibri" w:hAnsi="Times New Roman" w:cs="Times New Roman"/>
          <w:b/>
        </w:rPr>
        <w:t>αξιόχρεο εγγυητή</w:t>
      </w:r>
      <w:r w:rsidRPr="00C45398">
        <w:rPr>
          <w:rFonts w:ascii="Times New Roman" w:eastAsia="Calibri" w:hAnsi="Times New Roman" w:cs="Times New Roman"/>
        </w:rPr>
        <w:t>, ο οποίος θα υπογράψει τα πρακτικά της δημοπρασίας και θα ευθύνεται εξ ολοκλήρου με αυτόν για την εκπλήρωση των όρων της σύμβασης.</w:t>
      </w:r>
      <w:r w:rsidR="00AF497A">
        <w:rPr>
          <w:rFonts w:ascii="Times New Roman" w:eastAsia="Calibri" w:hAnsi="Times New Roman" w:cs="Times New Roman"/>
        </w:rPr>
        <w:t xml:space="preserve"> Επίσης υποχρεούται εντός δέκα (10) ημερών από την κοινοποίηση (με αποδεικτικό παραλαβής) της κατακύρωσης της δημοπρασίας από την Υπηρεσία  να προσέλθει με τον  εγγυητή του για την υπογραφή της σύμβασης εκμίσθωσης.</w:t>
      </w:r>
    </w:p>
    <w:p w:rsidR="00AF497A" w:rsidRDefault="00B9064C" w:rsidP="00AF497A">
      <w:pPr>
        <w:spacing w:line="240" w:lineRule="auto"/>
        <w:jc w:val="both"/>
        <w:rPr>
          <w:rFonts w:ascii="Times New Roman" w:hAnsi="Times New Roman" w:cs="Times New Roman"/>
        </w:rPr>
      </w:pPr>
      <w:r>
        <w:rPr>
          <w:rFonts w:ascii="Times New Roman" w:hAnsi="Times New Roman" w:cs="Times New Roman"/>
        </w:rPr>
        <w:t>Τα έξοδα δημοσίευσης βαρύνουν τ</w:t>
      </w:r>
      <w:r w:rsidR="0094441B">
        <w:rPr>
          <w:rFonts w:ascii="Times New Roman" w:hAnsi="Times New Roman" w:cs="Times New Roman"/>
        </w:rPr>
        <w:t>ον τελευταίο πλειοδότη</w:t>
      </w:r>
      <w:r>
        <w:rPr>
          <w:rFonts w:ascii="Times New Roman" w:hAnsi="Times New Roman" w:cs="Times New Roman"/>
        </w:rPr>
        <w:t xml:space="preserve">. </w:t>
      </w:r>
      <w:r w:rsidR="00753D54" w:rsidRPr="00846E02">
        <w:rPr>
          <w:rFonts w:ascii="Times New Roman" w:eastAsia="Calibri" w:hAnsi="Times New Roman" w:cs="Times New Roman"/>
        </w:rPr>
        <w:t xml:space="preserve">Πληροφορίες και αντίγραφα της διακήρυξης της δημοπρασίας παρέχονται τις </w:t>
      </w:r>
      <w:r w:rsidR="00753D54" w:rsidRPr="00846E02">
        <w:rPr>
          <w:rFonts w:ascii="Times New Roman" w:hAnsi="Times New Roman" w:cs="Times New Roman"/>
        </w:rPr>
        <w:t xml:space="preserve">εργάσιμες </w:t>
      </w:r>
      <w:r w:rsidR="00753D54" w:rsidRPr="00846E02">
        <w:rPr>
          <w:rFonts w:ascii="Times New Roman" w:eastAsia="Calibri" w:hAnsi="Times New Roman" w:cs="Times New Roman"/>
        </w:rPr>
        <w:t>ημέρες</w:t>
      </w:r>
      <w:r w:rsidR="00753D54" w:rsidRPr="00846E02">
        <w:rPr>
          <w:rFonts w:ascii="Times New Roman" w:hAnsi="Times New Roman" w:cs="Times New Roman"/>
        </w:rPr>
        <w:t xml:space="preserve"> </w:t>
      </w:r>
      <w:r w:rsidR="00753D54" w:rsidRPr="00846E02">
        <w:rPr>
          <w:rFonts w:ascii="Times New Roman" w:eastAsia="Calibri" w:hAnsi="Times New Roman" w:cs="Times New Roman"/>
        </w:rPr>
        <w:t>από το γραφείο</w:t>
      </w:r>
      <w:r w:rsidR="00152C9F" w:rsidRPr="00846E02">
        <w:rPr>
          <w:rFonts w:ascii="Times New Roman" w:hAnsi="Times New Roman" w:cs="Times New Roman"/>
        </w:rPr>
        <w:t xml:space="preserve"> Εσόδων </w:t>
      </w:r>
      <w:r w:rsidR="00C476C0">
        <w:rPr>
          <w:rFonts w:ascii="Times New Roman" w:hAnsi="Times New Roman" w:cs="Times New Roman"/>
        </w:rPr>
        <w:t xml:space="preserve">του Δημοτικού καταστήματος </w:t>
      </w:r>
      <w:r w:rsidR="00753D54" w:rsidRPr="00846E02">
        <w:rPr>
          <w:rFonts w:ascii="Times New Roman" w:eastAsia="Calibri" w:hAnsi="Times New Roman" w:cs="Times New Roman"/>
        </w:rPr>
        <w:t>του Δήμου</w:t>
      </w:r>
      <w:r w:rsidR="00152C9F" w:rsidRPr="00846E02">
        <w:rPr>
          <w:rFonts w:ascii="Times New Roman" w:hAnsi="Times New Roman" w:cs="Times New Roman"/>
        </w:rPr>
        <w:t xml:space="preserve"> Ιθάκης στη</w:t>
      </w:r>
      <w:r w:rsidR="00753D54" w:rsidRPr="00846E02">
        <w:rPr>
          <w:rFonts w:ascii="Times New Roman" w:eastAsia="Calibri" w:hAnsi="Times New Roman" w:cs="Times New Roman"/>
        </w:rPr>
        <w:t xml:space="preserve"> </w:t>
      </w:r>
      <w:r w:rsidR="00152C9F" w:rsidRPr="00846E02">
        <w:rPr>
          <w:rFonts w:ascii="Times New Roman" w:hAnsi="Times New Roman" w:cs="Times New Roman"/>
        </w:rPr>
        <w:t xml:space="preserve">διεύθυνση </w:t>
      </w:r>
      <w:r w:rsidR="00C476C0">
        <w:rPr>
          <w:rFonts w:ascii="Times New Roman" w:hAnsi="Times New Roman" w:cs="Times New Roman"/>
        </w:rPr>
        <w:t>Πλατεία Εθνικής Αντίστασης</w:t>
      </w:r>
      <w:r w:rsidR="00152C9F" w:rsidRPr="00846E02">
        <w:rPr>
          <w:rFonts w:ascii="Times New Roman" w:hAnsi="Times New Roman" w:cs="Times New Roman"/>
        </w:rPr>
        <w:t xml:space="preserve"> στο Βαθύ.</w:t>
      </w:r>
      <w:r w:rsidR="008C15E8" w:rsidRPr="00846E02">
        <w:rPr>
          <w:rFonts w:ascii="Times New Roman" w:hAnsi="Times New Roman" w:cs="Times New Roman"/>
        </w:rPr>
        <w:t xml:space="preserve">  </w:t>
      </w:r>
    </w:p>
    <w:p w:rsidR="00846E02" w:rsidRDefault="00846E02" w:rsidP="00AF497A">
      <w:pPr>
        <w:spacing w:line="240" w:lineRule="auto"/>
        <w:jc w:val="both"/>
        <w:rPr>
          <w:b/>
        </w:rPr>
      </w:pPr>
      <w:r>
        <w:rPr>
          <w:rFonts w:ascii="Times New Roman" w:hAnsi="Times New Roman" w:cs="Times New Roman"/>
          <w:sz w:val="24"/>
          <w:szCs w:val="24"/>
        </w:rPr>
        <w:t xml:space="preserve">                                </w:t>
      </w:r>
      <w:r w:rsidR="008C15E8" w:rsidRPr="00846E02">
        <w:rPr>
          <w:rFonts w:ascii="Times New Roman" w:hAnsi="Times New Roman" w:cs="Times New Roman"/>
          <w:sz w:val="24"/>
          <w:szCs w:val="24"/>
        </w:rPr>
        <w:t xml:space="preserve"> </w:t>
      </w:r>
      <w:r w:rsidRPr="00DE289C">
        <w:rPr>
          <w:b/>
        </w:rPr>
        <w:t xml:space="preserve">                                                                      </w:t>
      </w:r>
    </w:p>
    <w:p w:rsidR="00846E02" w:rsidRDefault="00846E02" w:rsidP="00846E02">
      <w:pPr>
        <w:rPr>
          <w:rFonts w:ascii="Times New Roman" w:hAnsi="Times New Roman" w:cs="Times New Roman"/>
          <w:b/>
          <w:sz w:val="24"/>
          <w:szCs w:val="24"/>
        </w:rPr>
      </w:pPr>
      <w:r w:rsidRPr="00846E02">
        <w:rPr>
          <w:rFonts w:ascii="Times New Roman" w:hAnsi="Times New Roman" w:cs="Times New Roman"/>
          <w:b/>
          <w:sz w:val="24"/>
          <w:szCs w:val="24"/>
        </w:rPr>
        <w:t xml:space="preserve">                                                                               </w:t>
      </w:r>
      <w:r w:rsidR="005A209C">
        <w:rPr>
          <w:rFonts w:ascii="Times New Roman" w:hAnsi="Times New Roman" w:cs="Times New Roman"/>
          <w:b/>
          <w:sz w:val="24"/>
          <w:szCs w:val="24"/>
        </w:rPr>
        <w:t xml:space="preserve">   </w:t>
      </w:r>
      <w:r w:rsidRPr="00846E02">
        <w:rPr>
          <w:rFonts w:ascii="Times New Roman" w:hAnsi="Times New Roman" w:cs="Times New Roman"/>
          <w:b/>
          <w:sz w:val="24"/>
          <w:szCs w:val="24"/>
        </w:rPr>
        <w:t xml:space="preserve">     Ο ΔΗΜΑΡΧΟΣ</w:t>
      </w:r>
    </w:p>
    <w:p w:rsidR="00AF497A" w:rsidRPr="00846E02" w:rsidRDefault="00AF497A" w:rsidP="00846E02">
      <w:pPr>
        <w:rPr>
          <w:rFonts w:ascii="Times New Roman" w:hAnsi="Times New Roman" w:cs="Times New Roman"/>
          <w:b/>
          <w:sz w:val="24"/>
          <w:szCs w:val="24"/>
        </w:rPr>
      </w:pPr>
    </w:p>
    <w:p w:rsidR="00846E02" w:rsidRPr="00846E02" w:rsidRDefault="00846E02" w:rsidP="00846E02">
      <w:pPr>
        <w:rPr>
          <w:rFonts w:ascii="Times New Roman" w:hAnsi="Times New Roman" w:cs="Times New Roman"/>
          <w:b/>
          <w:sz w:val="24"/>
          <w:szCs w:val="24"/>
        </w:rPr>
      </w:pPr>
      <w:r w:rsidRPr="00846E02">
        <w:rPr>
          <w:rFonts w:ascii="Times New Roman" w:hAnsi="Times New Roman" w:cs="Times New Roman"/>
          <w:b/>
          <w:sz w:val="24"/>
          <w:szCs w:val="24"/>
        </w:rPr>
        <w:t xml:space="preserve">                                                                          ΔΙΟΝΥΣΙΟΣ ΓΕΡ. ΣΤΑΝΙΤΣΑΣ</w:t>
      </w:r>
    </w:p>
    <w:p w:rsidR="00B61B2C" w:rsidRPr="00C45398" w:rsidRDefault="00846E02" w:rsidP="00B61B2C">
      <w:pPr>
        <w:spacing w:line="240" w:lineRule="auto"/>
        <w:ind w:firstLine="426"/>
        <w:jc w:val="both"/>
        <w:rPr>
          <w:rFonts w:ascii="Times New Roman" w:hAnsi="Times New Roman" w:cs="Times New Roman"/>
          <w:b/>
          <w:sz w:val="20"/>
          <w:szCs w:val="20"/>
          <w:u w:val="single"/>
        </w:rPr>
      </w:pPr>
      <w:r w:rsidRPr="00C45398">
        <w:rPr>
          <w:rFonts w:ascii="Times New Roman" w:hAnsi="Times New Roman" w:cs="Times New Roman"/>
          <w:b/>
          <w:sz w:val="20"/>
          <w:szCs w:val="20"/>
          <w:u w:val="single"/>
        </w:rPr>
        <w:t>Να δημοσιευτεί:</w:t>
      </w:r>
    </w:p>
    <w:p w:rsidR="00846E02" w:rsidRPr="00B61B2C" w:rsidRDefault="00846E02" w:rsidP="00B61B2C">
      <w:pPr>
        <w:pStyle w:val="a6"/>
        <w:numPr>
          <w:ilvl w:val="0"/>
          <w:numId w:val="1"/>
        </w:numPr>
        <w:spacing w:line="240" w:lineRule="auto"/>
        <w:jc w:val="both"/>
        <w:rPr>
          <w:rFonts w:ascii="Times New Roman" w:hAnsi="Times New Roman" w:cs="Times New Roman"/>
          <w:b/>
          <w:sz w:val="20"/>
          <w:szCs w:val="20"/>
        </w:rPr>
      </w:pPr>
      <w:r w:rsidRPr="00B61B2C">
        <w:rPr>
          <w:rFonts w:ascii="Times New Roman" w:hAnsi="Times New Roman" w:cs="Times New Roman"/>
          <w:b/>
          <w:sz w:val="20"/>
          <w:szCs w:val="20"/>
        </w:rPr>
        <w:t>Στη ΔΙΑΥΓΕΙΑ</w:t>
      </w:r>
    </w:p>
    <w:p w:rsidR="00846E02" w:rsidRDefault="00846E02" w:rsidP="00846E02">
      <w:pPr>
        <w:pStyle w:val="a6"/>
        <w:numPr>
          <w:ilvl w:val="0"/>
          <w:numId w:val="1"/>
        </w:numPr>
        <w:spacing w:line="240" w:lineRule="auto"/>
        <w:jc w:val="both"/>
        <w:rPr>
          <w:rFonts w:ascii="Times New Roman" w:hAnsi="Times New Roman" w:cs="Times New Roman"/>
          <w:b/>
          <w:sz w:val="20"/>
          <w:szCs w:val="20"/>
        </w:rPr>
      </w:pPr>
      <w:r>
        <w:rPr>
          <w:rFonts w:ascii="Times New Roman" w:hAnsi="Times New Roman" w:cs="Times New Roman"/>
          <w:b/>
          <w:sz w:val="20"/>
          <w:szCs w:val="20"/>
        </w:rPr>
        <w:t>Στην ιστοσελίδα του Δήμου Ιθάκης</w:t>
      </w:r>
    </w:p>
    <w:p w:rsidR="00B61B2C" w:rsidRDefault="00B61B2C" w:rsidP="00846E02">
      <w:pPr>
        <w:pStyle w:val="a6"/>
        <w:numPr>
          <w:ilvl w:val="0"/>
          <w:numId w:val="1"/>
        </w:num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Σε μία ημερήσια εφημερίδα του Νομού Κεφαλληνίας </w:t>
      </w:r>
    </w:p>
    <w:p w:rsidR="008C15E8" w:rsidRPr="00C476C0" w:rsidRDefault="00B61B2C" w:rsidP="00C476C0">
      <w:pPr>
        <w:pStyle w:val="a6"/>
        <w:numPr>
          <w:ilvl w:val="0"/>
          <w:numId w:val="1"/>
        </w:numPr>
        <w:spacing w:after="0" w:line="240" w:lineRule="auto"/>
        <w:jc w:val="both"/>
        <w:rPr>
          <w:rFonts w:ascii="Times New Roman" w:hAnsi="Times New Roman" w:cs="Times New Roman"/>
          <w:sz w:val="24"/>
          <w:szCs w:val="24"/>
        </w:rPr>
      </w:pPr>
      <w:r w:rsidRPr="00C476C0">
        <w:rPr>
          <w:rFonts w:ascii="Times New Roman" w:hAnsi="Times New Roman" w:cs="Times New Roman"/>
          <w:b/>
          <w:sz w:val="20"/>
          <w:szCs w:val="20"/>
        </w:rPr>
        <w:t>Να τοιχοκολληθεί σε όλα τα Δημοτικά Καταστήματα</w:t>
      </w:r>
    </w:p>
    <w:sectPr w:rsidR="008C15E8" w:rsidRPr="00C476C0" w:rsidSect="0091665A">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D0" w:rsidRDefault="008B6BD0" w:rsidP="003A6E6B">
      <w:pPr>
        <w:spacing w:after="0" w:line="240" w:lineRule="auto"/>
      </w:pPr>
      <w:r>
        <w:separator/>
      </w:r>
    </w:p>
  </w:endnote>
  <w:endnote w:type="continuationSeparator" w:id="0">
    <w:p w:rsidR="008B6BD0" w:rsidRDefault="008B6BD0" w:rsidP="003A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D0" w:rsidRDefault="008B6BD0" w:rsidP="003A6E6B">
      <w:pPr>
        <w:spacing w:after="0" w:line="240" w:lineRule="auto"/>
      </w:pPr>
      <w:r>
        <w:separator/>
      </w:r>
    </w:p>
  </w:footnote>
  <w:footnote w:type="continuationSeparator" w:id="0">
    <w:p w:rsidR="008B6BD0" w:rsidRDefault="008B6BD0" w:rsidP="003A6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6B" w:rsidRDefault="003A6E6B">
    <w:pPr>
      <w:pStyle w:val="a3"/>
    </w:pPr>
    <w:r w:rsidRPr="00C949EC">
      <w:rPr>
        <w:noProof/>
        <w:lang w:eastAsia="el-GR"/>
      </w:rPr>
      <w:drawing>
        <wp:inline distT="0" distB="0" distL="0" distR="0">
          <wp:extent cx="576580" cy="607060"/>
          <wp:effectExtent l="19050" t="0" r="0" b="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lum bright="20000" contrast="100000"/>
                  </a:blip>
                  <a:srcRect/>
                  <a:stretch>
                    <a:fillRect/>
                  </a:stretch>
                </pic:blipFill>
                <pic:spPr bwMode="auto">
                  <a:xfrm>
                    <a:off x="0" y="0"/>
                    <a:ext cx="576580" cy="607060"/>
                  </a:xfrm>
                  <a:prstGeom prst="rect">
                    <a:avLst/>
                  </a:prstGeom>
                  <a:solidFill>
                    <a:srgbClr val="99CC00"/>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03E1"/>
    <w:multiLevelType w:val="hybridMultilevel"/>
    <w:tmpl w:val="9FD08FC8"/>
    <w:lvl w:ilvl="0" w:tplc="7B7E2E3E">
      <w:start w:val="1"/>
      <w:numFmt w:val="decimal"/>
      <w:lvlText w:val="%1."/>
      <w:lvlJc w:val="left"/>
      <w:pPr>
        <w:ind w:left="785" w:hanging="360"/>
      </w:pPr>
      <w:rPr>
        <w:rFonts w:ascii="Times New Roman" w:eastAsiaTheme="minorHAnsi" w:hAnsi="Times New Roman" w:cs="Times New Roman"/>
        <w:b/>
        <w:sz w:val="20"/>
        <w:szCs w:val="2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E6B"/>
    <w:rsid w:val="000062F3"/>
    <w:rsid w:val="0001010A"/>
    <w:rsid w:val="000506F6"/>
    <w:rsid w:val="00050902"/>
    <w:rsid w:val="00092F1F"/>
    <w:rsid w:val="001306AA"/>
    <w:rsid w:val="00152C9F"/>
    <w:rsid w:val="001911DF"/>
    <w:rsid w:val="002612A1"/>
    <w:rsid w:val="00267CCE"/>
    <w:rsid w:val="002E3C67"/>
    <w:rsid w:val="003125CC"/>
    <w:rsid w:val="00353FC1"/>
    <w:rsid w:val="003A6E6B"/>
    <w:rsid w:val="00421F46"/>
    <w:rsid w:val="00421F59"/>
    <w:rsid w:val="00427AAA"/>
    <w:rsid w:val="00492233"/>
    <w:rsid w:val="00492E01"/>
    <w:rsid w:val="00524722"/>
    <w:rsid w:val="00532C2B"/>
    <w:rsid w:val="00556EFC"/>
    <w:rsid w:val="005A209C"/>
    <w:rsid w:val="005A309C"/>
    <w:rsid w:val="005B5415"/>
    <w:rsid w:val="006106E1"/>
    <w:rsid w:val="0069540B"/>
    <w:rsid w:val="006A3B18"/>
    <w:rsid w:val="006A71A7"/>
    <w:rsid w:val="006E35EF"/>
    <w:rsid w:val="006F15B6"/>
    <w:rsid w:val="006F710D"/>
    <w:rsid w:val="00753D54"/>
    <w:rsid w:val="00824868"/>
    <w:rsid w:val="00846E02"/>
    <w:rsid w:val="008B6BD0"/>
    <w:rsid w:val="008C15E8"/>
    <w:rsid w:val="0090348A"/>
    <w:rsid w:val="009048B3"/>
    <w:rsid w:val="0091665A"/>
    <w:rsid w:val="00920202"/>
    <w:rsid w:val="00937992"/>
    <w:rsid w:val="0094441B"/>
    <w:rsid w:val="009733D1"/>
    <w:rsid w:val="00981CDD"/>
    <w:rsid w:val="009A3509"/>
    <w:rsid w:val="009E3336"/>
    <w:rsid w:val="00A34D73"/>
    <w:rsid w:val="00A72671"/>
    <w:rsid w:val="00AA1EDE"/>
    <w:rsid w:val="00AB575B"/>
    <w:rsid w:val="00AB5E7C"/>
    <w:rsid w:val="00AF497A"/>
    <w:rsid w:val="00B21966"/>
    <w:rsid w:val="00B439E2"/>
    <w:rsid w:val="00B60E10"/>
    <w:rsid w:val="00B6178B"/>
    <w:rsid w:val="00B61B2C"/>
    <w:rsid w:val="00B9064C"/>
    <w:rsid w:val="00B96F73"/>
    <w:rsid w:val="00BF6A9A"/>
    <w:rsid w:val="00C30677"/>
    <w:rsid w:val="00C37EF7"/>
    <w:rsid w:val="00C45398"/>
    <w:rsid w:val="00C476C0"/>
    <w:rsid w:val="00C5350A"/>
    <w:rsid w:val="00C84E7E"/>
    <w:rsid w:val="00CE5845"/>
    <w:rsid w:val="00E10CF4"/>
    <w:rsid w:val="00E328A2"/>
    <w:rsid w:val="00E3440C"/>
    <w:rsid w:val="00E64FB7"/>
    <w:rsid w:val="00E73A50"/>
    <w:rsid w:val="00FB32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E6B"/>
    <w:pPr>
      <w:tabs>
        <w:tab w:val="center" w:pos="4153"/>
        <w:tab w:val="right" w:pos="8306"/>
      </w:tabs>
      <w:spacing w:after="0" w:line="240" w:lineRule="auto"/>
    </w:pPr>
  </w:style>
  <w:style w:type="character" w:customStyle="1" w:styleId="Char">
    <w:name w:val="Κεφαλίδα Char"/>
    <w:basedOn w:val="a0"/>
    <w:link w:val="a3"/>
    <w:uiPriority w:val="99"/>
    <w:rsid w:val="003A6E6B"/>
  </w:style>
  <w:style w:type="paragraph" w:styleId="a4">
    <w:name w:val="footer"/>
    <w:basedOn w:val="a"/>
    <w:link w:val="Char0"/>
    <w:uiPriority w:val="99"/>
    <w:unhideWhenUsed/>
    <w:rsid w:val="003A6E6B"/>
    <w:pPr>
      <w:tabs>
        <w:tab w:val="center" w:pos="4153"/>
        <w:tab w:val="right" w:pos="8306"/>
      </w:tabs>
      <w:spacing w:after="0" w:line="240" w:lineRule="auto"/>
    </w:pPr>
  </w:style>
  <w:style w:type="character" w:customStyle="1" w:styleId="Char0">
    <w:name w:val="Υποσέλιδο Char"/>
    <w:basedOn w:val="a0"/>
    <w:link w:val="a4"/>
    <w:uiPriority w:val="99"/>
    <w:rsid w:val="003A6E6B"/>
  </w:style>
  <w:style w:type="character" w:styleId="-">
    <w:name w:val="Hyperlink"/>
    <w:basedOn w:val="a0"/>
    <w:uiPriority w:val="99"/>
    <w:unhideWhenUsed/>
    <w:rsid w:val="00937992"/>
    <w:rPr>
      <w:color w:val="0563C1" w:themeColor="hyperlink"/>
      <w:u w:val="single"/>
    </w:rPr>
  </w:style>
  <w:style w:type="table" w:styleId="a5">
    <w:name w:val="Table Grid"/>
    <w:basedOn w:val="a1"/>
    <w:uiPriority w:val="39"/>
    <w:rsid w:val="0093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46E02"/>
    <w:pPr>
      <w:ind w:left="720"/>
      <w:contextualSpacing/>
    </w:pPr>
  </w:style>
  <w:style w:type="paragraph" w:styleId="a7">
    <w:name w:val="Balloon Text"/>
    <w:basedOn w:val="a"/>
    <w:link w:val="Char1"/>
    <w:uiPriority w:val="99"/>
    <w:semiHidden/>
    <w:unhideWhenUsed/>
    <w:rsid w:val="002E3C6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E3C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oma@ithaki.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413</Words>
  <Characters>2233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2021-04-20T08:41:00Z</cp:lastPrinted>
  <dcterms:created xsi:type="dcterms:W3CDTF">2016-07-26T06:33:00Z</dcterms:created>
  <dcterms:modified xsi:type="dcterms:W3CDTF">2021-04-20T08:58:00Z</dcterms:modified>
</cp:coreProperties>
</file>