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CE" w:rsidRPr="00846E02" w:rsidRDefault="00937992" w:rsidP="003A6E6B">
      <w:pPr>
        <w:spacing w:after="0"/>
        <w:rPr>
          <w:rFonts w:ascii="Times New Roman" w:hAnsi="Times New Roman" w:cs="Times New Roman"/>
          <w:b/>
        </w:rPr>
      </w:pPr>
      <w:r w:rsidRPr="00846E02">
        <w:rPr>
          <w:rFonts w:ascii="Times New Roman" w:hAnsi="Times New Roman" w:cs="Times New Roman"/>
          <w:b/>
        </w:rPr>
        <w:t>ΕΛΛΗΝΙΚΗ ΔΗΜΟΚΡΑΤΙΑ</w:t>
      </w:r>
      <w:r w:rsidRPr="00846E02">
        <w:rPr>
          <w:rFonts w:ascii="Times New Roman" w:hAnsi="Times New Roman" w:cs="Times New Roman"/>
          <w:b/>
        </w:rPr>
        <w:tab/>
      </w:r>
      <w:r w:rsidRPr="00846E02">
        <w:rPr>
          <w:rFonts w:ascii="Times New Roman" w:hAnsi="Times New Roman" w:cs="Times New Roman"/>
          <w:b/>
        </w:rPr>
        <w:tab/>
      </w:r>
      <w:r w:rsidRPr="00846E02">
        <w:rPr>
          <w:rFonts w:ascii="Times New Roman" w:hAnsi="Times New Roman" w:cs="Times New Roman"/>
          <w:b/>
        </w:rPr>
        <w:tab/>
      </w:r>
      <w:r w:rsidR="009E3336" w:rsidRPr="00846E02">
        <w:rPr>
          <w:rFonts w:ascii="Times New Roman" w:hAnsi="Times New Roman" w:cs="Times New Roman"/>
          <w:b/>
        </w:rPr>
        <w:t xml:space="preserve">         Ι</w:t>
      </w:r>
      <w:r w:rsidRPr="00846E02">
        <w:rPr>
          <w:rFonts w:ascii="Times New Roman" w:hAnsi="Times New Roman" w:cs="Times New Roman"/>
          <w:b/>
        </w:rPr>
        <w:t>θάκη</w:t>
      </w:r>
      <w:r w:rsidR="009E3336" w:rsidRPr="00846E02">
        <w:rPr>
          <w:rFonts w:ascii="Times New Roman" w:hAnsi="Times New Roman" w:cs="Times New Roman"/>
          <w:b/>
        </w:rPr>
        <w:t>,</w:t>
      </w:r>
      <w:r w:rsidR="00FB328D">
        <w:rPr>
          <w:rFonts w:ascii="Times New Roman" w:hAnsi="Times New Roman" w:cs="Times New Roman"/>
          <w:b/>
        </w:rPr>
        <w:t xml:space="preserve"> </w:t>
      </w:r>
      <w:r w:rsidR="00714301">
        <w:rPr>
          <w:rFonts w:ascii="Times New Roman" w:hAnsi="Times New Roman" w:cs="Times New Roman"/>
          <w:b/>
        </w:rPr>
        <w:t>03/03/2022</w:t>
      </w:r>
    </w:p>
    <w:p w:rsidR="003A6E6B" w:rsidRPr="00846E02" w:rsidRDefault="003A6E6B" w:rsidP="003A6E6B">
      <w:pPr>
        <w:spacing w:after="0"/>
        <w:rPr>
          <w:rFonts w:ascii="Times New Roman" w:hAnsi="Times New Roman" w:cs="Times New Roman"/>
          <w:b/>
        </w:rPr>
      </w:pPr>
      <w:r w:rsidRPr="00846E02">
        <w:rPr>
          <w:rFonts w:ascii="Times New Roman" w:hAnsi="Times New Roman" w:cs="Times New Roman"/>
          <w:b/>
        </w:rPr>
        <w:t>ΠΕΡΙΦΕΡΕΙΑ ΙΟΝΙ</w:t>
      </w:r>
      <w:r w:rsidR="008F589B">
        <w:rPr>
          <w:rFonts w:ascii="Times New Roman" w:hAnsi="Times New Roman" w:cs="Times New Roman"/>
          <w:b/>
        </w:rPr>
        <w:t>Ω</w:t>
      </w:r>
      <w:r w:rsidRPr="00846E02">
        <w:rPr>
          <w:rFonts w:ascii="Times New Roman" w:hAnsi="Times New Roman" w:cs="Times New Roman"/>
          <w:b/>
        </w:rPr>
        <w:t>Ν ΝΗΣΩΝ</w:t>
      </w:r>
      <w:r w:rsidRPr="00846E02">
        <w:rPr>
          <w:rFonts w:ascii="Times New Roman" w:hAnsi="Times New Roman" w:cs="Times New Roman"/>
          <w:b/>
        </w:rPr>
        <w:tab/>
      </w:r>
      <w:r w:rsidR="009E3336" w:rsidRPr="00846E02">
        <w:rPr>
          <w:rFonts w:ascii="Times New Roman" w:hAnsi="Times New Roman" w:cs="Times New Roman"/>
          <w:b/>
        </w:rPr>
        <w:t xml:space="preserve">                      </w:t>
      </w:r>
      <w:r w:rsidRPr="00846E02">
        <w:rPr>
          <w:rFonts w:ascii="Times New Roman" w:hAnsi="Times New Roman" w:cs="Times New Roman"/>
          <w:b/>
        </w:rPr>
        <w:t>Αρ.Πρωτ</w:t>
      </w:r>
      <w:r w:rsidR="00937992" w:rsidRPr="00846E02">
        <w:rPr>
          <w:rFonts w:ascii="Times New Roman" w:hAnsi="Times New Roman" w:cs="Times New Roman"/>
          <w:b/>
        </w:rPr>
        <w:t>:</w:t>
      </w:r>
      <w:r w:rsidR="004416AF">
        <w:rPr>
          <w:rFonts w:ascii="Times New Roman" w:hAnsi="Times New Roman" w:cs="Times New Roman"/>
          <w:b/>
        </w:rPr>
        <w:t>809</w:t>
      </w:r>
      <w:bookmarkStart w:id="0" w:name="_GoBack"/>
      <w:bookmarkEnd w:id="0"/>
      <w:r w:rsidRPr="00846E02">
        <w:rPr>
          <w:rFonts w:ascii="Times New Roman" w:hAnsi="Times New Roman" w:cs="Times New Roman"/>
          <w:b/>
        </w:rPr>
        <w:tab/>
      </w:r>
    </w:p>
    <w:p w:rsidR="003A6E6B" w:rsidRPr="00846E02" w:rsidRDefault="003A6E6B" w:rsidP="003A6E6B">
      <w:pPr>
        <w:spacing w:after="0"/>
        <w:rPr>
          <w:rFonts w:ascii="Times New Roman" w:hAnsi="Times New Roman" w:cs="Times New Roman"/>
          <w:b/>
        </w:rPr>
      </w:pPr>
      <w:r w:rsidRPr="00846E02">
        <w:rPr>
          <w:rFonts w:ascii="Times New Roman" w:hAnsi="Times New Roman" w:cs="Times New Roman"/>
          <w:b/>
        </w:rPr>
        <w:t>ΝΟΜΟΣ ΚΕΦΑΛ</w:t>
      </w:r>
      <w:r w:rsidR="008F589B">
        <w:rPr>
          <w:rFonts w:ascii="Times New Roman" w:hAnsi="Times New Roman" w:cs="Times New Roman"/>
          <w:b/>
        </w:rPr>
        <w:t>Λ</w:t>
      </w:r>
      <w:r w:rsidRPr="00846E02">
        <w:rPr>
          <w:rFonts w:ascii="Times New Roman" w:hAnsi="Times New Roman" w:cs="Times New Roman"/>
          <w:b/>
        </w:rPr>
        <w:t>ΗΝΙΑΣ</w:t>
      </w:r>
    </w:p>
    <w:p w:rsidR="003A6E6B" w:rsidRPr="00846E02" w:rsidRDefault="003A6E6B" w:rsidP="003A6E6B">
      <w:pPr>
        <w:spacing w:after="0"/>
        <w:rPr>
          <w:rFonts w:ascii="Times New Roman" w:hAnsi="Times New Roman" w:cs="Times New Roman"/>
          <w:b/>
        </w:rPr>
      </w:pPr>
      <w:r w:rsidRPr="00846E02">
        <w:rPr>
          <w:rFonts w:ascii="Times New Roman" w:hAnsi="Times New Roman" w:cs="Times New Roman"/>
          <w:b/>
        </w:rPr>
        <w:t>ΔΗΜΟΣ ΙΘΑΚΗΣ</w:t>
      </w:r>
    </w:p>
    <w:p w:rsidR="00CB79E5" w:rsidRDefault="00CB79E5" w:rsidP="00C453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ΣΠ.ΡΑΖΟΥ 138</w:t>
      </w:r>
    </w:p>
    <w:p w:rsidR="00C45398" w:rsidRPr="00782656" w:rsidRDefault="00CB79E5" w:rsidP="00C453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ΤΗΛ.:2674023920</w:t>
      </w:r>
      <w:r w:rsidR="00C45398" w:rsidRPr="0078265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8C15E8" w:rsidRPr="00782656" w:rsidRDefault="00937992" w:rsidP="00824868">
      <w:pPr>
        <w:spacing w:after="0"/>
        <w:jc w:val="both"/>
        <w:rPr>
          <w:rFonts w:ascii="Times New Roman" w:hAnsi="Times New Roman" w:cs="Times New Roman"/>
          <w:b/>
        </w:rPr>
      </w:pPr>
      <w:r w:rsidRPr="00782656">
        <w:rPr>
          <w:rFonts w:ascii="Times New Roman" w:hAnsi="Times New Roman" w:cs="Times New Roman"/>
          <w:b/>
        </w:rPr>
        <w:t xml:space="preserve">             </w:t>
      </w:r>
    </w:p>
    <w:p w:rsidR="00824868" w:rsidRPr="00846E02" w:rsidRDefault="008C15E8" w:rsidP="00824868">
      <w:pPr>
        <w:spacing w:after="0"/>
        <w:jc w:val="both"/>
        <w:rPr>
          <w:rFonts w:ascii="Times New Roman" w:hAnsi="Times New Roman" w:cs="Times New Roman"/>
          <w:b/>
        </w:rPr>
      </w:pPr>
      <w:r w:rsidRPr="00782656">
        <w:rPr>
          <w:rFonts w:ascii="Times New Roman" w:hAnsi="Times New Roman" w:cs="Times New Roman"/>
          <w:b/>
        </w:rPr>
        <w:t xml:space="preserve">                     </w:t>
      </w:r>
      <w:r w:rsidR="00824868" w:rsidRPr="00782656">
        <w:rPr>
          <w:rFonts w:ascii="Times New Roman" w:hAnsi="Times New Roman" w:cs="Times New Roman"/>
          <w:b/>
        </w:rPr>
        <w:t xml:space="preserve">            </w:t>
      </w:r>
      <w:r w:rsidR="00920202" w:rsidRPr="00782656">
        <w:rPr>
          <w:rFonts w:ascii="Times New Roman" w:hAnsi="Times New Roman" w:cs="Times New Roman"/>
          <w:b/>
        </w:rPr>
        <w:t xml:space="preserve">   </w:t>
      </w:r>
      <w:r w:rsidR="00824868" w:rsidRPr="00782656">
        <w:rPr>
          <w:rFonts w:ascii="Times New Roman" w:hAnsi="Times New Roman" w:cs="Times New Roman"/>
          <w:b/>
        </w:rPr>
        <w:t xml:space="preserve"> </w:t>
      </w:r>
      <w:r w:rsidR="00920202" w:rsidRPr="00782656">
        <w:rPr>
          <w:rFonts w:ascii="Times New Roman" w:hAnsi="Times New Roman" w:cs="Times New Roman"/>
          <w:b/>
        </w:rPr>
        <w:t xml:space="preserve">    </w:t>
      </w:r>
      <w:r w:rsidR="00824868" w:rsidRPr="00782656">
        <w:rPr>
          <w:rFonts w:ascii="Times New Roman" w:hAnsi="Times New Roman" w:cs="Times New Roman"/>
          <w:b/>
        </w:rPr>
        <w:t xml:space="preserve">      </w:t>
      </w:r>
      <w:r w:rsidRPr="00782656">
        <w:rPr>
          <w:rFonts w:ascii="Times New Roman" w:hAnsi="Times New Roman" w:cs="Times New Roman"/>
          <w:b/>
        </w:rPr>
        <w:t xml:space="preserve"> </w:t>
      </w:r>
      <w:r w:rsidR="00824868" w:rsidRPr="00846E02">
        <w:rPr>
          <w:rFonts w:ascii="Times New Roman" w:hAnsi="Times New Roman" w:cs="Times New Roman"/>
          <w:b/>
        </w:rPr>
        <w:t>ΠΕΡΙΛΗΨΗ ΔΙΑΚΗΡΥΞΗΣ</w:t>
      </w:r>
    </w:p>
    <w:p w:rsidR="00824868" w:rsidRPr="00846E02" w:rsidRDefault="00824868" w:rsidP="00824868">
      <w:pPr>
        <w:spacing w:after="0"/>
        <w:jc w:val="both"/>
        <w:rPr>
          <w:rFonts w:ascii="Times New Roman" w:hAnsi="Times New Roman" w:cs="Times New Roman"/>
          <w:b/>
        </w:rPr>
      </w:pPr>
      <w:r w:rsidRPr="00846E02">
        <w:rPr>
          <w:rFonts w:ascii="Times New Roman" w:hAnsi="Times New Roman" w:cs="Times New Roman"/>
          <w:b/>
        </w:rPr>
        <w:t xml:space="preserve">        </w:t>
      </w:r>
      <w:r w:rsidR="00920202">
        <w:rPr>
          <w:rFonts w:ascii="Times New Roman" w:hAnsi="Times New Roman" w:cs="Times New Roman"/>
          <w:b/>
        </w:rPr>
        <w:t xml:space="preserve">     </w:t>
      </w:r>
      <w:r w:rsidRPr="00846E02">
        <w:rPr>
          <w:rFonts w:ascii="Times New Roman" w:hAnsi="Times New Roman" w:cs="Times New Roman"/>
          <w:b/>
        </w:rPr>
        <w:t xml:space="preserve">    ΕΚΔΗΛΩΣΗΣ ΕΝΔΙΑΦΕΡΟΝΤΟΣ</w:t>
      </w:r>
      <w:r w:rsidR="008C15E8" w:rsidRPr="00846E02">
        <w:rPr>
          <w:rFonts w:ascii="Times New Roman" w:hAnsi="Times New Roman" w:cs="Times New Roman"/>
          <w:b/>
        </w:rPr>
        <w:t xml:space="preserve">  </w:t>
      </w:r>
      <w:r w:rsidR="00092F1F">
        <w:rPr>
          <w:rFonts w:ascii="Times New Roman" w:hAnsi="Times New Roman" w:cs="Times New Roman"/>
          <w:b/>
        </w:rPr>
        <w:t>ΕΚ</w:t>
      </w:r>
      <w:r w:rsidRPr="00846E02">
        <w:rPr>
          <w:rFonts w:ascii="Times New Roman" w:hAnsi="Times New Roman" w:cs="Times New Roman"/>
          <w:b/>
        </w:rPr>
        <w:t>ΜΙΣΘΩΣΗΣ ΑΚΙΝΗΤΟΥ</w:t>
      </w:r>
      <w:r w:rsidR="008C15E8" w:rsidRPr="00846E02">
        <w:rPr>
          <w:rFonts w:ascii="Times New Roman" w:hAnsi="Times New Roman" w:cs="Times New Roman"/>
          <w:b/>
        </w:rPr>
        <w:t xml:space="preserve">   </w:t>
      </w:r>
    </w:p>
    <w:p w:rsidR="00824868" w:rsidRDefault="00824868" w:rsidP="00753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D54" w:rsidRPr="00846E02" w:rsidRDefault="00824868" w:rsidP="00846E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6E02">
        <w:rPr>
          <w:rFonts w:ascii="Times New Roman" w:hAnsi="Times New Roman" w:cs="Times New Roman"/>
        </w:rPr>
        <w:t xml:space="preserve">  </w:t>
      </w:r>
      <w:r w:rsidRPr="00846E02">
        <w:rPr>
          <w:rFonts w:ascii="Times New Roman" w:hAnsi="Times New Roman" w:cs="Times New Roman"/>
          <w:b/>
        </w:rPr>
        <w:t>Ο Δήμαρχος Ιθάκης</w:t>
      </w:r>
      <w:r w:rsidRPr="00846E02">
        <w:rPr>
          <w:rFonts w:ascii="Times New Roman" w:hAnsi="Times New Roman" w:cs="Times New Roman"/>
        </w:rPr>
        <w:t xml:space="preserve"> π</w:t>
      </w:r>
      <w:r w:rsidRPr="00846E02">
        <w:rPr>
          <w:rFonts w:ascii="Times New Roman" w:eastAsia="Calibri" w:hAnsi="Times New Roman" w:cs="Times New Roman"/>
        </w:rPr>
        <w:t>ροκηρύσσει δημοπρασία για τη</w:t>
      </w:r>
      <w:r w:rsidR="00920202">
        <w:rPr>
          <w:rFonts w:ascii="Times New Roman" w:eastAsia="Calibri" w:hAnsi="Times New Roman" w:cs="Times New Roman"/>
        </w:rPr>
        <w:t xml:space="preserve">ν </w:t>
      </w:r>
      <w:r w:rsidR="00920202" w:rsidRPr="00920202">
        <w:rPr>
          <w:rFonts w:ascii="Times New Roman" w:eastAsia="Calibri" w:hAnsi="Times New Roman" w:cs="Times New Roman"/>
          <w:b/>
        </w:rPr>
        <w:t>εκ</w:t>
      </w:r>
      <w:r w:rsidRPr="00846E02">
        <w:rPr>
          <w:rFonts w:ascii="Times New Roman" w:eastAsia="Calibri" w:hAnsi="Times New Roman" w:cs="Times New Roman"/>
          <w:b/>
        </w:rPr>
        <w:t xml:space="preserve">μίσθωση </w:t>
      </w:r>
      <w:r w:rsidR="00714301" w:rsidRPr="00714301">
        <w:rPr>
          <w:rFonts w:ascii="Times New Roman" w:eastAsia="Calibri" w:hAnsi="Times New Roman" w:cs="Times New Roman"/>
          <w:b/>
        </w:rPr>
        <w:t xml:space="preserve">δύο διαμερισμάτων (Α4 και Γ5) ιδιοκτησίας του Κληροδοτήματος </w:t>
      </w:r>
      <w:proofErr w:type="spellStart"/>
      <w:r w:rsidR="004416AF">
        <w:rPr>
          <w:rFonts w:ascii="Times New Roman" w:eastAsia="Calibri" w:hAnsi="Times New Roman" w:cs="Times New Roman"/>
          <w:b/>
        </w:rPr>
        <w:t>Εξωγής</w:t>
      </w:r>
      <w:proofErr w:type="spellEnd"/>
      <w:r w:rsidR="004416AF">
        <w:rPr>
          <w:rFonts w:ascii="Times New Roman" w:eastAsia="Calibri" w:hAnsi="Times New Roman" w:cs="Times New Roman"/>
          <w:b/>
        </w:rPr>
        <w:t xml:space="preserve"> </w:t>
      </w:r>
      <w:r w:rsidR="00714301" w:rsidRPr="00714301">
        <w:rPr>
          <w:rFonts w:ascii="Times New Roman" w:eastAsia="Calibri" w:hAnsi="Times New Roman" w:cs="Times New Roman"/>
          <w:b/>
        </w:rPr>
        <w:t xml:space="preserve">Δημητρίου </w:t>
      </w:r>
      <w:proofErr w:type="spellStart"/>
      <w:r w:rsidR="00714301" w:rsidRPr="00714301">
        <w:rPr>
          <w:rFonts w:ascii="Times New Roman" w:eastAsia="Calibri" w:hAnsi="Times New Roman" w:cs="Times New Roman"/>
          <w:b/>
        </w:rPr>
        <w:t>Γερ</w:t>
      </w:r>
      <w:proofErr w:type="spellEnd"/>
      <w:r w:rsidR="00714301" w:rsidRPr="00714301">
        <w:rPr>
          <w:rFonts w:ascii="Times New Roman" w:eastAsia="Calibri" w:hAnsi="Times New Roman" w:cs="Times New Roman"/>
          <w:b/>
        </w:rPr>
        <w:t xml:space="preserve">. </w:t>
      </w:r>
      <w:proofErr w:type="spellStart"/>
      <w:r w:rsidR="00714301" w:rsidRPr="00714301">
        <w:rPr>
          <w:rFonts w:ascii="Times New Roman" w:eastAsia="Calibri" w:hAnsi="Times New Roman" w:cs="Times New Roman"/>
          <w:b/>
        </w:rPr>
        <w:t>Μαυροκεφάλου</w:t>
      </w:r>
      <w:proofErr w:type="spellEnd"/>
      <w:r w:rsidR="00714301">
        <w:rPr>
          <w:rFonts w:ascii="Times New Roman" w:eastAsia="Calibri" w:hAnsi="Times New Roman" w:cs="Times New Roman"/>
          <w:b/>
        </w:rPr>
        <w:t>, τ</w:t>
      </w:r>
      <w:r w:rsidR="00714301" w:rsidRPr="00714301">
        <w:rPr>
          <w:rFonts w:ascii="Times New Roman" w:eastAsia="Calibri" w:hAnsi="Times New Roman" w:cs="Times New Roman"/>
          <w:b/>
        </w:rPr>
        <w:t xml:space="preserve">α </w:t>
      </w:r>
      <w:r w:rsidR="00714301">
        <w:rPr>
          <w:rFonts w:ascii="Times New Roman" w:eastAsia="Calibri" w:hAnsi="Times New Roman" w:cs="Times New Roman"/>
          <w:b/>
        </w:rPr>
        <w:t>οποία</w:t>
      </w:r>
      <w:r w:rsidR="00714301" w:rsidRPr="00714301">
        <w:rPr>
          <w:rFonts w:ascii="Times New Roman" w:eastAsia="Calibri" w:hAnsi="Times New Roman" w:cs="Times New Roman"/>
          <w:b/>
        </w:rPr>
        <w:t xml:space="preserve"> βρίσκονται στον 1ο και στον 3ο όροφο πολυκατοικίας επί της οδού Λευκωσίας 25, Κάτω Πατήσια του Δήμου Αθηναίων στην Αθήνα</w:t>
      </w:r>
      <w:r w:rsidRPr="00846E02">
        <w:rPr>
          <w:rFonts w:ascii="Times New Roman" w:hAnsi="Times New Roman" w:cs="Times New Roman"/>
        </w:rPr>
        <w:t xml:space="preserve">. </w:t>
      </w:r>
      <w:r w:rsidR="00920202">
        <w:rPr>
          <w:rFonts w:ascii="Times New Roman" w:hAnsi="Times New Roman" w:cs="Times New Roman"/>
        </w:rPr>
        <w:t xml:space="preserve">Η εκμίσθωση θα γίνει για χρονική διάρκεια </w:t>
      </w:r>
      <w:r w:rsidRPr="00846E02">
        <w:rPr>
          <w:rFonts w:ascii="Times New Roman" w:hAnsi="Times New Roman" w:cs="Times New Roman"/>
        </w:rPr>
        <w:t xml:space="preserve">τριών (3) </w:t>
      </w:r>
      <w:r w:rsidR="00920202">
        <w:rPr>
          <w:rFonts w:ascii="Times New Roman" w:hAnsi="Times New Roman" w:cs="Times New Roman"/>
        </w:rPr>
        <w:t>ετών από την υπογραφή της σύμβασης</w:t>
      </w:r>
      <w:r w:rsidR="00753D54" w:rsidRPr="00846E02">
        <w:rPr>
          <w:rFonts w:ascii="Times New Roman" w:hAnsi="Times New Roman" w:cs="Times New Roman"/>
        </w:rPr>
        <w:t>.</w:t>
      </w:r>
    </w:p>
    <w:p w:rsidR="00714301" w:rsidRDefault="00753D54" w:rsidP="00353F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6E02">
        <w:rPr>
          <w:rFonts w:ascii="Times New Roman" w:hAnsi="Times New Roman" w:cs="Times New Roman"/>
        </w:rPr>
        <w:t xml:space="preserve">   </w:t>
      </w:r>
      <w:r w:rsidR="00714301">
        <w:rPr>
          <w:rFonts w:ascii="Times New Roman" w:hAnsi="Times New Roman" w:cs="Times New Roman"/>
        </w:rPr>
        <w:t>Ο</w:t>
      </w:r>
      <w:r w:rsidRPr="00846E02">
        <w:rPr>
          <w:rFonts w:ascii="Times New Roman" w:hAnsi="Times New Roman" w:cs="Times New Roman"/>
        </w:rPr>
        <w:t xml:space="preserve">ι όροι της διακήρυξης </w:t>
      </w:r>
      <w:r w:rsidR="00714301">
        <w:rPr>
          <w:rFonts w:ascii="Times New Roman" w:hAnsi="Times New Roman" w:cs="Times New Roman"/>
        </w:rPr>
        <w:t xml:space="preserve">της δημοπρασίας </w:t>
      </w:r>
      <w:r w:rsidRPr="00846E02">
        <w:rPr>
          <w:rFonts w:ascii="Times New Roman" w:hAnsi="Times New Roman" w:cs="Times New Roman"/>
        </w:rPr>
        <w:t>καταρτίστηκαν με την αρ</w:t>
      </w:r>
      <w:r w:rsidR="00353FC1">
        <w:rPr>
          <w:rFonts w:ascii="Times New Roman" w:hAnsi="Times New Roman" w:cs="Times New Roman"/>
        </w:rPr>
        <w:t>.</w:t>
      </w:r>
      <w:r w:rsidR="00714301">
        <w:rPr>
          <w:rFonts w:ascii="Times New Roman" w:hAnsi="Times New Roman" w:cs="Times New Roman"/>
        </w:rPr>
        <w:t>13/2022</w:t>
      </w:r>
      <w:r w:rsidRPr="00846E02">
        <w:rPr>
          <w:rFonts w:ascii="Times New Roman" w:hAnsi="Times New Roman" w:cs="Times New Roman"/>
        </w:rPr>
        <w:t xml:space="preserve"> απόφαση της Οικονομικής Επιτροπής. </w:t>
      </w:r>
      <w:r w:rsidRPr="006A3B18">
        <w:rPr>
          <w:rFonts w:ascii="Times New Roman" w:hAnsi="Times New Roman" w:cs="Times New Roman"/>
          <w:b/>
        </w:rPr>
        <w:t xml:space="preserve">Η δημοπρασία είναι </w:t>
      </w:r>
      <w:r w:rsidR="00353FC1" w:rsidRPr="006A3B18">
        <w:rPr>
          <w:rFonts w:ascii="Times New Roman" w:hAnsi="Times New Roman" w:cs="Times New Roman"/>
          <w:b/>
        </w:rPr>
        <w:t>πλειοδ</w:t>
      </w:r>
      <w:r w:rsidRPr="006A3B18">
        <w:rPr>
          <w:rFonts w:ascii="Times New Roman" w:hAnsi="Times New Roman" w:cs="Times New Roman"/>
          <w:b/>
        </w:rPr>
        <w:t>οτική, φανερή</w:t>
      </w:r>
      <w:r w:rsidR="00714301">
        <w:rPr>
          <w:rFonts w:ascii="Times New Roman" w:hAnsi="Times New Roman" w:cs="Times New Roman"/>
          <w:b/>
        </w:rPr>
        <w:t xml:space="preserve"> </w:t>
      </w:r>
      <w:r w:rsidRPr="00846E02">
        <w:rPr>
          <w:rFonts w:ascii="Times New Roman" w:hAnsi="Times New Roman" w:cs="Times New Roman"/>
        </w:rPr>
        <w:t xml:space="preserve">και θα διεξαχθεί </w:t>
      </w:r>
      <w:r w:rsidR="00714301" w:rsidRPr="00714301">
        <w:rPr>
          <w:rFonts w:ascii="Times New Roman" w:hAnsi="Times New Roman" w:cs="Times New Roman"/>
        </w:rPr>
        <w:t xml:space="preserve">σύμφωνα με τις διατάξεις του άρθρ.24 του Ν.4182/2013 (ΦΕΚ 1852/τ.Α/10-9-2013) «Κώδικας Κοινωφελών    Περιουσιών, </w:t>
      </w:r>
      <w:proofErr w:type="spellStart"/>
      <w:r w:rsidR="00714301" w:rsidRPr="00714301">
        <w:rPr>
          <w:rFonts w:ascii="Times New Roman" w:hAnsi="Times New Roman" w:cs="Times New Roman"/>
        </w:rPr>
        <w:t>Σχολάζουσων</w:t>
      </w:r>
      <w:proofErr w:type="spellEnd"/>
      <w:r w:rsidR="00714301" w:rsidRPr="00714301">
        <w:rPr>
          <w:rFonts w:ascii="Times New Roman" w:hAnsi="Times New Roman" w:cs="Times New Roman"/>
        </w:rPr>
        <w:t xml:space="preserve"> </w:t>
      </w:r>
      <w:proofErr w:type="spellStart"/>
      <w:r w:rsidR="00714301" w:rsidRPr="00714301">
        <w:rPr>
          <w:rFonts w:ascii="Times New Roman" w:hAnsi="Times New Roman" w:cs="Times New Roman"/>
        </w:rPr>
        <w:t>Κλ</w:t>
      </w:r>
      <w:r w:rsidR="00714301">
        <w:rPr>
          <w:rFonts w:ascii="Times New Roman" w:hAnsi="Times New Roman" w:cs="Times New Roman"/>
        </w:rPr>
        <w:t>ηρονομίων</w:t>
      </w:r>
      <w:proofErr w:type="spellEnd"/>
      <w:r w:rsidR="00714301">
        <w:rPr>
          <w:rFonts w:ascii="Times New Roman" w:hAnsi="Times New Roman" w:cs="Times New Roman"/>
        </w:rPr>
        <w:t xml:space="preserve"> και λοιπές διατάξεις» </w:t>
      </w:r>
      <w:r w:rsidR="00353FC1" w:rsidRPr="006A3B18">
        <w:rPr>
          <w:rFonts w:ascii="Times New Roman" w:hAnsi="Times New Roman" w:cs="Times New Roman"/>
          <w:b/>
        </w:rPr>
        <w:t>τη</w:t>
      </w:r>
      <w:r w:rsidR="00714301">
        <w:rPr>
          <w:rFonts w:ascii="Times New Roman" w:hAnsi="Times New Roman" w:cs="Times New Roman"/>
          <w:b/>
        </w:rPr>
        <w:t>ν Πέμπτη 31 Μαρτίου 2022</w:t>
      </w:r>
      <w:r w:rsidR="00C84E7E">
        <w:rPr>
          <w:rFonts w:ascii="Times New Roman" w:hAnsi="Times New Roman" w:cs="Times New Roman"/>
        </w:rPr>
        <w:t xml:space="preserve"> και ώρα </w:t>
      </w:r>
      <w:r w:rsidR="00714301">
        <w:rPr>
          <w:rFonts w:ascii="Times New Roman" w:hAnsi="Times New Roman" w:cs="Times New Roman"/>
        </w:rPr>
        <w:t>10</w:t>
      </w:r>
      <w:r w:rsidR="00C84E7E">
        <w:rPr>
          <w:rFonts w:ascii="Times New Roman" w:hAnsi="Times New Roman" w:cs="Times New Roman"/>
        </w:rPr>
        <w:t xml:space="preserve">.00, </w:t>
      </w:r>
      <w:r w:rsidR="00152C9F" w:rsidRPr="00846E02">
        <w:rPr>
          <w:rFonts w:ascii="Times New Roman" w:hAnsi="Times New Roman" w:cs="Times New Roman"/>
        </w:rPr>
        <w:t xml:space="preserve">στο </w:t>
      </w:r>
      <w:r w:rsidR="00C476C0">
        <w:rPr>
          <w:rFonts w:ascii="Times New Roman" w:hAnsi="Times New Roman" w:cs="Times New Roman"/>
        </w:rPr>
        <w:t>Δημοτικ</w:t>
      </w:r>
      <w:r w:rsidR="008F589B">
        <w:rPr>
          <w:rFonts w:ascii="Times New Roman" w:hAnsi="Times New Roman" w:cs="Times New Roman"/>
        </w:rPr>
        <w:t>ό</w:t>
      </w:r>
      <w:r w:rsidR="00C476C0">
        <w:rPr>
          <w:rFonts w:ascii="Times New Roman" w:hAnsi="Times New Roman" w:cs="Times New Roman"/>
        </w:rPr>
        <w:t xml:space="preserve"> </w:t>
      </w:r>
      <w:r w:rsidR="008F589B">
        <w:rPr>
          <w:rFonts w:ascii="Times New Roman" w:hAnsi="Times New Roman" w:cs="Times New Roman"/>
        </w:rPr>
        <w:t xml:space="preserve">Κατάστημα </w:t>
      </w:r>
      <w:r w:rsidR="00C476C0" w:rsidRPr="00846E02">
        <w:rPr>
          <w:rFonts w:ascii="Times New Roman" w:hAnsi="Times New Roman" w:cs="Times New Roman"/>
        </w:rPr>
        <w:t xml:space="preserve"> </w:t>
      </w:r>
      <w:r w:rsidR="00152C9F" w:rsidRPr="00846E02">
        <w:rPr>
          <w:rFonts w:ascii="Times New Roman" w:hAnsi="Times New Roman" w:cs="Times New Roman"/>
        </w:rPr>
        <w:t>στη</w:t>
      </w:r>
      <w:r w:rsidR="00152C9F" w:rsidRPr="00846E02">
        <w:rPr>
          <w:rFonts w:ascii="Times New Roman" w:eastAsia="Calibri" w:hAnsi="Times New Roman" w:cs="Times New Roman"/>
        </w:rPr>
        <w:t xml:space="preserve"> </w:t>
      </w:r>
      <w:r w:rsidR="00152C9F" w:rsidRPr="00846E02">
        <w:rPr>
          <w:rFonts w:ascii="Times New Roman" w:hAnsi="Times New Roman" w:cs="Times New Roman"/>
        </w:rPr>
        <w:t xml:space="preserve">διεύθυνση </w:t>
      </w:r>
      <w:r w:rsidR="008F589B">
        <w:rPr>
          <w:rFonts w:ascii="Times New Roman" w:hAnsi="Times New Roman" w:cs="Times New Roman"/>
        </w:rPr>
        <w:t xml:space="preserve">Σπύρου </w:t>
      </w:r>
      <w:proofErr w:type="spellStart"/>
      <w:r w:rsidR="008F589B">
        <w:rPr>
          <w:rFonts w:ascii="Times New Roman" w:hAnsi="Times New Roman" w:cs="Times New Roman"/>
        </w:rPr>
        <w:t>Ράζου</w:t>
      </w:r>
      <w:proofErr w:type="spellEnd"/>
      <w:r w:rsidR="008F589B">
        <w:rPr>
          <w:rFonts w:ascii="Times New Roman" w:hAnsi="Times New Roman" w:cs="Times New Roman"/>
        </w:rPr>
        <w:t xml:space="preserve"> 138</w:t>
      </w:r>
      <w:r w:rsidR="00152C9F" w:rsidRPr="00846E02">
        <w:rPr>
          <w:rFonts w:ascii="Times New Roman" w:hAnsi="Times New Roman" w:cs="Times New Roman"/>
        </w:rPr>
        <w:t xml:space="preserve"> στο Βαθύ</w:t>
      </w:r>
      <w:r w:rsidR="00353FC1">
        <w:rPr>
          <w:rFonts w:ascii="Times New Roman" w:hAnsi="Times New Roman" w:cs="Times New Roman"/>
        </w:rPr>
        <w:t xml:space="preserve"> ενώπιον της </w:t>
      </w:r>
      <w:r w:rsidR="00714301">
        <w:rPr>
          <w:rFonts w:ascii="Times New Roman" w:hAnsi="Times New Roman" w:cs="Times New Roman"/>
        </w:rPr>
        <w:t>Διαχειριστικής</w:t>
      </w:r>
      <w:r w:rsidR="00353FC1">
        <w:rPr>
          <w:rFonts w:ascii="Times New Roman" w:hAnsi="Times New Roman" w:cs="Times New Roman"/>
        </w:rPr>
        <w:t xml:space="preserve"> Επιτροπής </w:t>
      </w:r>
      <w:r w:rsidR="00714301">
        <w:rPr>
          <w:rFonts w:ascii="Times New Roman" w:hAnsi="Times New Roman" w:cs="Times New Roman"/>
        </w:rPr>
        <w:t>του κληροδοτήματος που είναι η Οικονομική Επιτροπή του</w:t>
      </w:r>
      <w:r w:rsidR="006A3B18">
        <w:rPr>
          <w:rFonts w:ascii="Times New Roman" w:eastAsia="Calibri" w:hAnsi="Times New Roman" w:cs="Times New Roman"/>
        </w:rPr>
        <w:t xml:space="preserve"> Δήμου Ιθάκης και η οποία θα </w:t>
      </w:r>
      <w:r w:rsidR="00152C9F" w:rsidRPr="00846E02">
        <w:rPr>
          <w:rFonts w:ascii="Times New Roman" w:hAnsi="Times New Roman" w:cs="Times New Roman"/>
        </w:rPr>
        <w:t>συντ</w:t>
      </w:r>
      <w:r w:rsidR="003125CC">
        <w:rPr>
          <w:rFonts w:ascii="Times New Roman" w:hAnsi="Times New Roman" w:cs="Times New Roman"/>
        </w:rPr>
        <w:t>ά</w:t>
      </w:r>
      <w:r w:rsidR="006A3B18">
        <w:rPr>
          <w:rFonts w:ascii="Times New Roman" w:hAnsi="Times New Roman" w:cs="Times New Roman"/>
        </w:rPr>
        <w:t>ξ</w:t>
      </w:r>
      <w:r w:rsidR="003125CC">
        <w:rPr>
          <w:rFonts w:ascii="Times New Roman" w:hAnsi="Times New Roman" w:cs="Times New Roman"/>
        </w:rPr>
        <w:t>ε</w:t>
      </w:r>
      <w:r w:rsidR="006A3B18">
        <w:rPr>
          <w:rFonts w:ascii="Times New Roman" w:hAnsi="Times New Roman" w:cs="Times New Roman"/>
        </w:rPr>
        <w:t xml:space="preserve">ι </w:t>
      </w:r>
      <w:r w:rsidR="003125CC">
        <w:rPr>
          <w:rFonts w:ascii="Times New Roman" w:hAnsi="Times New Roman" w:cs="Times New Roman"/>
        </w:rPr>
        <w:t xml:space="preserve"> </w:t>
      </w:r>
      <w:r w:rsidR="006A3B18">
        <w:rPr>
          <w:rFonts w:ascii="Times New Roman" w:hAnsi="Times New Roman" w:cs="Times New Roman"/>
        </w:rPr>
        <w:t>το πρακτικό της δημοπρασίας.</w:t>
      </w:r>
    </w:p>
    <w:p w:rsidR="00C84E7E" w:rsidRDefault="006A3B18" w:rsidP="00353FC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A3B18">
        <w:rPr>
          <w:rFonts w:ascii="Times New Roman" w:eastAsia="Calibri" w:hAnsi="Times New Roman" w:cs="Times New Roman"/>
          <w:b/>
        </w:rPr>
        <w:t>Το ελάχιστο όριο προσφοράς ορίζεται στα</w:t>
      </w:r>
      <w:r w:rsidR="0094441B">
        <w:rPr>
          <w:rFonts w:ascii="Times New Roman" w:eastAsia="Calibri" w:hAnsi="Times New Roman" w:cs="Times New Roman"/>
          <w:b/>
        </w:rPr>
        <w:t xml:space="preserve"> </w:t>
      </w:r>
      <w:r w:rsidR="00714301">
        <w:rPr>
          <w:rFonts w:ascii="Times New Roman" w:eastAsia="Calibri" w:hAnsi="Times New Roman" w:cs="Times New Roman"/>
          <w:b/>
        </w:rPr>
        <w:t>διακόσια</w:t>
      </w:r>
      <w:r w:rsidR="008F589B">
        <w:rPr>
          <w:rFonts w:ascii="Times New Roman" w:eastAsia="Calibri" w:hAnsi="Times New Roman" w:cs="Times New Roman"/>
          <w:b/>
        </w:rPr>
        <w:t xml:space="preserve"> είκοσι (</w:t>
      </w:r>
      <w:r w:rsidR="00714301">
        <w:rPr>
          <w:rFonts w:ascii="Times New Roman" w:eastAsia="Calibri" w:hAnsi="Times New Roman" w:cs="Times New Roman"/>
          <w:b/>
        </w:rPr>
        <w:t>2</w:t>
      </w:r>
      <w:r w:rsidR="008F589B">
        <w:rPr>
          <w:rFonts w:ascii="Times New Roman" w:eastAsia="Calibri" w:hAnsi="Times New Roman" w:cs="Times New Roman"/>
          <w:b/>
        </w:rPr>
        <w:t xml:space="preserve">20,00) ευρώ μηνιαίως </w:t>
      </w:r>
      <w:r w:rsidRPr="006A3B18">
        <w:rPr>
          <w:rFonts w:ascii="Times New Roman" w:eastAsia="Calibri" w:hAnsi="Times New Roman" w:cs="Times New Roman"/>
          <w:b/>
        </w:rPr>
        <w:t>και η εγγύηση συμμετοχής στη δημοπρασία ορίζεται στο ποσό των</w:t>
      </w:r>
      <w:r w:rsidR="008F589B">
        <w:rPr>
          <w:rFonts w:ascii="Times New Roman" w:eastAsia="Calibri" w:hAnsi="Times New Roman" w:cs="Times New Roman"/>
          <w:b/>
        </w:rPr>
        <w:t xml:space="preserve"> </w:t>
      </w:r>
      <w:r w:rsidR="002B6812">
        <w:rPr>
          <w:rFonts w:ascii="Times New Roman" w:eastAsia="Calibri" w:hAnsi="Times New Roman" w:cs="Times New Roman"/>
          <w:b/>
        </w:rPr>
        <w:t>διακοσίων εξήντα τεσσάρων</w:t>
      </w:r>
      <w:r w:rsidR="008F589B">
        <w:rPr>
          <w:rFonts w:ascii="Times New Roman" w:eastAsia="Calibri" w:hAnsi="Times New Roman" w:cs="Times New Roman"/>
          <w:b/>
        </w:rPr>
        <w:t xml:space="preserve"> (</w:t>
      </w:r>
      <w:r w:rsidR="002B6812">
        <w:rPr>
          <w:rFonts w:ascii="Times New Roman" w:eastAsia="Calibri" w:hAnsi="Times New Roman" w:cs="Times New Roman"/>
          <w:b/>
        </w:rPr>
        <w:t>264,00</w:t>
      </w:r>
      <w:r w:rsidR="008F589B">
        <w:rPr>
          <w:rFonts w:ascii="Times New Roman" w:eastAsia="Calibri" w:hAnsi="Times New Roman" w:cs="Times New Roman"/>
          <w:b/>
        </w:rPr>
        <w:t xml:space="preserve">) </w:t>
      </w:r>
      <w:r w:rsidR="002B6812">
        <w:rPr>
          <w:rFonts w:ascii="Times New Roman" w:eastAsia="Calibri" w:hAnsi="Times New Roman" w:cs="Times New Roman"/>
          <w:b/>
        </w:rPr>
        <w:t>ευρώ για κάθε διαμέρισμα.</w:t>
      </w:r>
    </w:p>
    <w:p w:rsidR="00C45398" w:rsidRPr="00C45398" w:rsidRDefault="00C45398" w:rsidP="00353F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Ο τελευταίος πλειοδότης υποχρεούται </w:t>
      </w:r>
      <w:r w:rsidRPr="00C45398">
        <w:rPr>
          <w:rFonts w:ascii="Times New Roman" w:eastAsia="Calibri" w:hAnsi="Times New Roman" w:cs="Times New Roman"/>
        </w:rPr>
        <w:t xml:space="preserve">να παρουσιάσει </w:t>
      </w:r>
      <w:r w:rsidRPr="00AF497A">
        <w:rPr>
          <w:rFonts w:ascii="Times New Roman" w:eastAsia="Calibri" w:hAnsi="Times New Roman" w:cs="Times New Roman"/>
          <w:b/>
        </w:rPr>
        <w:t>αξιόχρεο εγγυητή</w:t>
      </w:r>
      <w:r w:rsidRPr="00C45398">
        <w:rPr>
          <w:rFonts w:ascii="Times New Roman" w:eastAsia="Calibri" w:hAnsi="Times New Roman" w:cs="Times New Roman"/>
        </w:rPr>
        <w:t>, ο οποίος θα υπογράψει τα πρακτικά της δημοπρασίας και θα ευθύνεται εξ ολοκλήρου με αυτόν για την εκπλήρωση των όρων της σύμβασης</w:t>
      </w:r>
      <w:r w:rsidR="002B6812">
        <w:rPr>
          <w:rFonts w:ascii="Times New Roman" w:eastAsia="Calibri" w:hAnsi="Times New Roman" w:cs="Times New Roman"/>
        </w:rPr>
        <w:t xml:space="preserve"> εκμίσθωσης</w:t>
      </w:r>
      <w:r w:rsidRPr="00C45398">
        <w:rPr>
          <w:rFonts w:ascii="Times New Roman" w:eastAsia="Calibri" w:hAnsi="Times New Roman" w:cs="Times New Roman"/>
        </w:rPr>
        <w:t>.</w:t>
      </w:r>
    </w:p>
    <w:p w:rsidR="00846E02" w:rsidRDefault="00B9064C" w:rsidP="00AF497A">
      <w:pPr>
        <w:spacing w:line="240" w:lineRule="auto"/>
        <w:jc w:val="both"/>
        <w:rPr>
          <w:b/>
        </w:rPr>
      </w:pPr>
      <w:r>
        <w:rPr>
          <w:rFonts w:ascii="Times New Roman" w:hAnsi="Times New Roman" w:cs="Times New Roman"/>
        </w:rPr>
        <w:t>Τα έξοδα δημοσίευσης βαρύνουν τ</w:t>
      </w:r>
      <w:r w:rsidR="0094441B">
        <w:rPr>
          <w:rFonts w:ascii="Times New Roman" w:hAnsi="Times New Roman" w:cs="Times New Roman"/>
        </w:rPr>
        <w:t>ον τελευταίο πλειοδότη</w:t>
      </w:r>
      <w:r>
        <w:rPr>
          <w:rFonts w:ascii="Times New Roman" w:hAnsi="Times New Roman" w:cs="Times New Roman"/>
        </w:rPr>
        <w:t xml:space="preserve">. </w:t>
      </w:r>
      <w:r w:rsidR="00753D54" w:rsidRPr="00846E02">
        <w:rPr>
          <w:rFonts w:ascii="Times New Roman" w:eastAsia="Calibri" w:hAnsi="Times New Roman" w:cs="Times New Roman"/>
        </w:rPr>
        <w:t xml:space="preserve">Πληροφορίες και αντίγραφα της διακήρυξης της δημοπρασίας παρέχονται τις </w:t>
      </w:r>
      <w:r w:rsidR="00753D54" w:rsidRPr="00846E02">
        <w:rPr>
          <w:rFonts w:ascii="Times New Roman" w:hAnsi="Times New Roman" w:cs="Times New Roman"/>
        </w:rPr>
        <w:t xml:space="preserve">εργάσιμες </w:t>
      </w:r>
      <w:r w:rsidR="00753D54" w:rsidRPr="00846E02">
        <w:rPr>
          <w:rFonts w:ascii="Times New Roman" w:eastAsia="Calibri" w:hAnsi="Times New Roman" w:cs="Times New Roman"/>
        </w:rPr>
        <w:t>ημέρες</w:t>
      </w:r>
      <w:r w:rsidR="00753D54" w:rsidRPr="00846E02">
        <w:rPr>
          <w:rFonts w:ascii="Times New Roman" w:hAnsi="Times New Roman" w:cs="Times New Roman"/>
        </w:rPr>
        <w:t xml:space="preserve"> </w:t>
      </w:r>
      <w:r w:rsidR="00753D54" w:rsidRPr="00846E02">
        <w:rPr>
          <w:rFonts w:ascii="Times New Roman" w:eastAsia="Calibri" w:hAnsi="Times New Roman" w:cs="Times New Roman"/>
        </w:rPr>
        <w:t>από το γραφείο</w:t>
      </w:r>
      <w:r w:rsidR="00152C9F" w:rsidRPr="00846E02">
        <w:rPr>
          <w:rFonts w:ascii="Times New Roman" w:hAnsi="Times New Roman" w:cs="Times New Roman"/>
        </w:rPr>
        <w:t xml:space="preserve"> Εσόδων </w:t>
      </w:r>
      <w:r w:rsidR="00C476C0">
        <w:rPr>
          <w:rFonts w:ascii="Times New Roman" w:hAnsi="Times New Roman" w:cs="Times New Roman"/>
        </w:rPr>
        <w:t xml:space="preserve">του Δημοτικού καταστήματος </w:t>
      </w:r>
      <w:r w:rsidR="00753D54" w:rsidRPr="00846E02">
        <w:rPr>
          <w:rFonts w:ascii="Times New Roman" w:eastAsia="Calibri" w:hAnsi="Times New Roman" w:cs="Times New Roman"/>
        </w:rPr>
        <w:t>του Δήμου</w:t>
      </w:r>
      <w:r w:rsidR="00152C9F" w:rsidRPr="00846E02">
        <w:rPr>
          <w:rFonts w:ascii="Times New Roman" w:hAnsi="Times New Roman" w:cs="Times New Roman"/>
        </w:rPr>
        <w:t xml:space="preserve"> Ιθάκης στη</w:t>
      </w:r>
      <w:r w:rsidR="00753D54" w:rsidRPr="00846E02">
        <w:rPr>
          <w:rFonts w:ascii="Times New Roman" w:eastAsia="Calibri" w:hAnsi="Times New Roman" w:cs="Times New Roman"/>
        </w:rPr>
        <w:t xml:space="preserve"> </w:t>
      </w:r>
      <w:r w:rsidR="00152C9F" w:rsidRPr="00846E02">
        <w:rPr>
          <w:rFonts w:ascii="Times New Roman" w:hAnsi="Times New Roman" w:cs="Times New Roman"/>
        </w:rPr>
        <w:t xml:space="preserve">διεύθυνση </w:t>
      </w:r>
      <w:r w:rsidR="00C476C0">
        <w:rPr>
          <w:rFonts w:ascii="Times New Roman" w:hAnsi="Times New Roman" w:cs="Times New Roman"/>
        </w:rPr>
        <w:t>Πλατεία Εθνικής Αντίστασης</w:t>
      </w:r>
      <w:r w:rsidR="00152C9F" w:rsidRPr="00846E02">
        <w:rPr>
          <w:rFonts w:ascii="Times New Roman" w:hAnsi="Times New Roman" w:cs="Times New Roman"/>
        </w:rPr>
        <w:t xml:space="preserve"> στο Βαθύ.</w:t>
      </w:r>
      <w:r w:rsidR="008C15E8" w:rsidRPr="00846E02">
        <w:rPr>
          <w:rFonts w:ascii="Times New Roman" w:hAnsi="Times New Roman" w:cs="Times New Roman"/>
        </w:rPr>
        <w:t xml:space="preserve">  </w:t>
      </w:r>
      <w:r w:rsidR="00846E0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C15E8" w:rsidRPr="00846E02">
        <w:rPr>
          <w:rFonts w:ascii="Times New Roman" w:hAnsi="Times New Roman" w:cs="Times New Roman"/>
          <w:sz w:val="24"/>
          <w:szCs w:val="24"/>
        </w:rPr>
        <w:t xml:space="preserve"> </w:t>
      </w:r>
      <w:r w:rsidR="00846E02" w:rsidRPr="00DE289C">
        <w:rPr>
          <w:b/>
        </w:rPr>
        <w:t xml:space="preserve">                                                                      </w:t>
      </w:r>
    </w:p>
    <w:p w:rsidR="00846E02" w:rsidRDefault="00846E02" w:rsidP="00846E02">
      <w:pPr>
        <w:rPr>
          <w:rFonts w:ascii="Times New Roman" w:hAnsi="Times New Roman" w:cs="Times New Roman"/>
          <w:b/>
          <w:sz w:val="24"/>
          <w:szCs w:val="24"/>
        </w:rPr>
      </w:pPr>
      <w:r w:rsidRPr="00846E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5A209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46E02">
        <w:rPr>
          <w:rFonts w:ascii="Times New Roman" w:hAnsi="Times New Roman" w:cs="Times New Roman"/>
          <w:b/>
          <w:sz w:val="24"/>
          <w:szCs w:val="24"/>
        </w:rPr>
        <w:t xml:space="preserve">     Ο ΔΗΜΑΡΧΟΣ</w:t>
      </w:r>
    </w:p>
    <w:p w:rsidR="00AF497A" w:rsidRPr="00846E02" w:rsidRDefault="00AF497A" w:rsidP="00846E02">
      <w:pPr>
        <w:rPr>
          <w:rFonts w:ascii="Times New Roman" w:hAnsi="Times New Roman" w:cs="Times New Roman"/>
          <w:b/>
          <w:sz w:val="24"/>
          <w:szCs w:val="24"/>
        </w:rPr>
      </w:pPr>
    </w:p>
    <w:p w:rsidR="00846E02" w:rsidRPr="00846E02" w:rsidRDefault="00846E02" w:rsidP="00846E02">
      <w:pPr>
        <w:rPr>
          <w:rFonts w:ascii="Times New Roman" w:hAnsi="Times New Roman" w:cs="Times New Roman"/>
          <w:b/>
          <w:sz w:val="24"/>
          <w:szCs w:val="24"/>
        </w:rPr>
      </w:pPr>
      <w:r w:rsidRPr="00846E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ΔΙΟΝΥΣΙΟΣ ΓΕΡ. ΣΤΑΝΙΤΣΑΣ</w:t>
      </w:r>
    </w:p>
    <w:p w:rsidR="00B61B2C" w:rsidRDefault="00846E02" w:rsidP="00B61B2C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5398">
        <w:rPr>
          <w:rFonts w:ascii="Times New Roman" w:hAnsi="Times New Roman" w:cs="Times New Roman"/>
          <w:b/>
          <w:sz w:val="20"/>
          <w:szCs w:val="20"/>
          <w:u w:val="single"/>
        </w:rPr>
        <w:t>Να δημοσιευτεί</w:t>
      </w:r>
      <w:r w:rsidR="00427AAA" w:rsidRPr="00C45398">
        <w:rPr>
          <w:rFonts w:ascii="Times New Roman" w:hAnsi="Times New Roman" w:cs="Times New Roman"/>
          <w:b/>
          <w:sz w:val="20"/>
          <w:szCs w:val="20"/>
          <w:u w:val="single"/>
        </w:rPr>
        <w:t xml:space="preserve"> την </w:t>
      </w:r>
      <w:r w:rsidR="00714301">
        <w:rPr>
          <w:rFonts w:ascii="Times New Roman" w:hAnsi="Times New Roman" w:cs="Times New Roman"/>
          <w:b/>
          <w:sz w:val="20"/>
          <w:szCs w:val="20"/>
          <w:u w:val="single"/>
        </w:rPr>
        <w:t>04/03/2022</w:t>
      </w:r>
    </w:p>
    <w:p w:rsidR="002B6812" w:rsidRPr="002B6812" w:rsidRDefault="002B6812" w:rsidP="002B681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6812">
        <w:rPr>
          <w:rFonts w:ascii="Times New Roman" w:hAnsi="Times New Roman" w:cs="Times New Roman"/>
          <w:b/>
          <w:sz w:val="20"/>
          <w:szCs w:val="20"/>
        </w:rPr>
        <w:t>Στη ψηφιακή υπηρεσία</w:t>
      </w:r>
      <w:r>
        <w:rPr>
          <w:rFonts w:ascii="Times New Roman" w:hAnsi="Times New Roman" w:cs="Times New Roman"/>
          <w:b/>
          <w:sz w:val="20"/>
          <w:szCs w:val="20"/>
        </w:rPr>
        <w:t xml:space="preserve"> δημόσιας περιουσίας και εθνικών κληροδοτημάτων του Υπουργείου Οικονομικών</w:t>
      </w:r>
      <w:r w:rsidRPr="002B681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46E02" w:rsidRPr="00B61B2C" w:rsidRDefault="00846E02" w:rsidP="00B61B2C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1B2C">
        <w:rPr>
          <w:rFonts w:ascii="Times New Roman" w:hAnsi="Times New Roman" w:cs="Times New Roman"/>
          <w:b/>
          <w:sz w:val="20"/>
          <w:szCs w:val="20"/>
        </w:rPr>
        <w:t>Στη ΔΙΑΥΓΕΙΑ</w:t>
      </w:r>
    </w:p>
    <w:p w:rsidR="00846E02" w:rsidRDefault="00846E02" w:rsidP="00846E0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Στην ιστοσελίδα του Δήμου Ιθάκης</w:t>
      </w:r>
    </w:p>
    <w:p w:rsidR="00B61B2C" w:rsidRDefault="00B61B2C" w:rsidP="00846E0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Σε μία ημερήσια εφημερίδα του Νομού Κεφαλληνίας </w:t>
      </w:r>
    </w:p>
    <w:p w:rsidR="008F589B" w:rsidRPr="002B6812" w:rsidRDefault="00B61B2C" w:rsidP="008F589B">
      <w:pPr>
        <w:pStyle w:val="a6"/>
        <w:numPr>
          <w:ilvl w:val="0"/>
          <w:numId w:val="1"/>
        </w:numPr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2B6812">
        <w:rPr>
          <w:rFonts w:ascii="Times New Roman" w:hAnsi="Times New Roman" w:cs="Times New Roman"/>
          <w:b/>
          <w:sz w:val="20"/>
          <w:szCs w:val="20"/>
        </w:rPr>
        <w:t>Να τοιχοκολληθεί σε όλα τα Δημοτικά Καταστήματα</w:t>
      </w:r>
    </w:p>
    <w:sectPr w:rsidR="008F589B" w:rsidRPr="002B6812" w:rsidSect="0091665A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F1" w:rsidRDefault="00E43EF1" w:rsidP="003A6E6B">
      <w:pPr>
        <w:spacing w:after="0" w:line="240" w:lineRule="auto"/>
      </w:pPr>
      <w:r>
        <w:separator/>
      </w:r>
    </w:p>
  </w:endnote>
  <w:endnote w:type="continuationSeparator" w:id="0">
    <w:p w:rsidR="00E43EF1" w:rsidRDefault="00E43EF1" w:rsidP="003A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F1" w:rsidRDefault="00E43EF1" w:rsidP="003A6E6B">
      <w:pPr>
        <w:spacing w:after="0" w:line="240" w:lineRule="auto"/>
      </w:pPr>
      <w:r>
        <w:separator/>
      </w:r>
    </w:p>
  </w:footnote>
  <w:footnote w:type="continuationSeparator" w:id="0">
    <w:p w:rsidR="00E43EF1" w:rsidRDefault="00E43EF1" w:rsidP="003A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6B" w:rsidRDefault="003A6E6B">
    <w:pPr>
      <w:pStyle w:val="a3"/>
    </w:pPr>
    <w:r w:rsidRPr="00C949EC">
      <w:rPr>
        <w:noProof/>
        <w:lang w:eastAsia="el-GR"/>
      </w:rPr>
      <w:drawing>
        <wp:inline distT="0" distB="0" distL="0" distR="0" wp14:anchorId="0AA7E430" wp14:editId="65E9AFB2">
          <wp:extent cx="576580" cy="607060"/>
          <wp:effectExtent l="19050" t="0" r="0" b="0"/>
          <wp:docPr id="1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20000" contrast="10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607060"/>
                  </a:xfrm>
                  <a:prstGeom prst="rect">
                    <a:avLst/>
                  </a:prstGeom>
                  <a:solidFill>
                    <a:srgbClr val="99CC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33E"/>
    <w:multiLevelType w:val="hybridMultilevel"/>
    <w:tmpl w:val="C576D66E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A496817"/>
    <w:multiLevelType w:val="hybridMultilevel"/>
    <w:tmpl w:val="00367A5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965D5F"/>
    <w:multiLevelType w:val="hybridMultilevel"/>
    <w:tmpl w:val="5A1ECCA6"/>
    <w:lvl w:ilvl="0" w:tplc="BECC3B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89C03E1"/>
    <w:multiLevelType w:val="hybridMultilevel"/>
    <w:tmpl w:val="9FD08FC8"/>
    <w:lvl w:ilvl="0" w:tplc="7B7E2E3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6B"/>
    <w:rsid w:val="000062F3"/>
    <w:rsid w:val="0001010A"/>
    <w:rsid w:val="000506F6"/>
    <w:rsid w:val="00050902"/>
    <w:rsid w:val="00092F1F"/>
    <w:rsid w:val="000D6FB1"/>
    <w:rsid w:val="001306AA"/>
    <w:rsid w:val="00152C9F"/>
    <w:rsid w:val="001911DF"/>
    <w:rsid w:val="00207C23"/>
    <w:rsid w:val="002612A1"/>
    <w:rsid w:val="002B6812"/>
    <w:rsid w:val="002E3C67"/>
    <w:rsid w:val="003125CC"/>
    <w:rsid w:val="00353FC1"/>
    <w:rsid w:val="003563F2"/>
    <w:rsid w:val="003A6E6B"/>
    <w:rsid w:val="00421F46"/>
    <w:rsid w:val="00421F59"/>
    <w:rsid w:val="00427AAA"/>
    <w:rsid w:val="004416AF"/>
    <w:rsid w:val="00492233"/>
    <w:rsid w:val="00524722"/>
    <w:rsid w:val="00532C2B"/>
    <w:rsid w:val="00556EFC"/>
    <w:rsid w:val="005A209C"/>
    <w:rsid w:val="005A309C"/>
    <w:rsid w:val="005B5415"/>
    <w:rsid w:val="006106E1"/>
    <w:rsid w:val="00663214"/>
    <w:rsid w:val="00673082"/>
    <w:rsid w:val="0069540B"/>
    <w:rsid w:val="006A3B18"/>
    <w:rsid w:val="006A71A7"/>
    <w:rsid w:val="006E35EF"/>
    <w:rsid w:val="006F15B6"/>
    <w:rsid w:val="006F710D"/>
    <w:rsid w:val="00714301"/>
    <w:rsid w:val="00753D54"/>
    <w:rsid w:val="00782656"/>
    <w:rsid w:val="00824868"/>
    <w:rsid w:val="00846E02"/>
    <w:rsid w:val="008C15E8"/>
    <w:rsid w:val="008F589B"/>
    <w:rsid w:val="009048B3"/>
    <w:rsid w:val="0091665A"/>
    <w:rsid w:val="00920202"/>
    <w:rsid w:val="00937992"/>
    <w:rsid w:val="0094441B"/>
    <w:rsid w:val="00944D93"/>
    <w:rsid w:val="009733D1"/>
    <w:rsid w:val="00981CDD"/>
    <w:rsid w:val="009A3509"/>
    <w:rsid w:val="009E3336"/>
    <w:rsid w:val="00A34D73"/>
    <w:rsid w:val="00A72671"/>
    <w:rsid w:val="00AA1EDE"/>
    <w:rsid w:val="00AA5E5A"/>
    <w:rsid w:val="00AB575B"/>
    <w:rsid w:val="00AB5E7C"/>
    <w:rsid w:val="00AF497A"/>
    <w:rsid w:val="00B21966"/>
    <w:rsid w:val="00B439E2"/>
    <w:rsid w:val="00B60E10"/>
    <w:rsid w:val="00B6178B"/>
    <w:rsid w:val="00B61B2C"/>
    <w:rsid w:val="00B9064C"/>
    <w:rsid w:val="00B957BE"/>
    <w:rsid w:val="00B96F73"/>
    <w:rsid w:val="00BF6A9A"/>
    <w:rsid w:val="00C30677"/>
    <w:rsid w:val="00C37EF7"/>
    <w:rsid w:val="00C45398"/>
    <w:rsid w:val="00C476C0"/>
    <w:rsid w:val="00C84E7E"/>
    <w:rsid w:val="00CB79E5"/>
    <w:rsid w:val="00CE5845"/>
    <w:rsid w:val="00D14A3C"/>
    <w:rsid w:val="00E10CF4"/>
    <w:rsid w:val="00E328A2"/>
    <w:rsid w:val="00E3440C"/>
    <w:rsid w:val="00E43EF1"/>
    <w:rsid w:val="00E64FB7"/>
    <w:rsid w:val="00E73A50"/>
    <w:rsid w:val="00F92E26"/>
    <w:rsid w:val="00FB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E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A6E6B"/>
  </w:style>
  <w:style w:type="paragraph" w:styleId="a4">
    <w:name w:val="footer"/>
    <w:basedOn w:val="a"/>
    <w:link w:val="Char0"/>
    <w:uiPriority w:val="99"/>
    <w:unhideWhenUsed/>
    <w:rsid w:val="003A6E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A6E6B"/>
  </w:style>
  <w:style w:type="character" w:styleId="-">
    <w:name w:val="Hyperlink"/>
    <w:basedOn w:val="a0"/>
    <w:uiPriority w:val="99"/>
    <w:unhideWhenUsed/>
    <w:rsid w:val="0093799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379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46E02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2E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E3C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E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A6E6B"/>
  </w:style>
  <w:style w:type="paragraph" w:styleId="a4">
    <w:name w:val="footer"/>
    <w:basedOn w:val="a"/>
    <w:link w:val="Char0"/>
    <w:uiPriority w:val="99"/>
    <w:unhideWhenUsed/>
    <w:rsid w:val="003A6E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A6E6B"/>
  </w:style>
  <w:style w:type="character" w:styleId="-">
    <w:name w:val="Hyperlink"/>
    <w:basedOn w:val="a0"/>
    <w:uiPriority w:val="99"/>
    <w:unhideWhenUsed/>
    <w:rsid w:val="0093799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379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46E02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2E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E3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2022-03-03T10:35:00Z</cp:lastPrinted>
  <dcterms:created xsi:type="dcterms:W3CDTF">2018-04-23T08:33:00Z</dcterms:created>
  <dcterms:modified xsi:type="dcterms:W3CDTF">2022-03-03T10:35:00Z</dcterms:modified>
</cp:coreProperties>
</file>