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95" w:rsidRDefault="00010B95"/>
    <w:p w:rsidR="009D49C4" w:rsidRDefault="009D49C4"/>
    <w:p w:rsidR="009D49C4" w:rsidRPr="00340D63" w:rsidRDefault="009D49C4">
      <w:pPr>
        <w:rPr>
          <w:sz w:val="36"/>
          <w:szCs w:val="36"/>
          <w:u w:val="single"/>
        </w:rPr>
      </w:pPr>
      <w:r>
        <w:t xml:space="preserve">                    </w:t>
      </w:r>
      <w:r w:rsidR="00C740C1">
        <w:t xml:space="preserve">                      </w:t>
      </w:r>
      <w:r w:rsidR="0052589F">
        <w:t xml:space="preserve"> </w:t>
      </w:r>
      <w:r>
        <w:t xml:space="preserve">   </w:t>
      </w:r>
      <w:bookmarkStart w:id="0" w:name="_GoBack"/>
      <w:r w:rsidRPr="00340D63">
        <w:rPr>
          <w:sz w:val="36"/>
          <w:szCs w:val="36"/>
          <w:u w:val="single"/>
        </w:rPr>
        <w:t>ΣΗΜΑΝΤΙΚΗ ΑΝΑΚΟΙΝΩΣΗ</w:t>
      </w:r>
      <w:bookmarkEnd w:id="0"/>
    </w:p>
    <w:p w:rsidR="009D49C4" w:rsidRDefault="009D49C4"/>
    <w:p w:rsidR="009D49C4" w:rsidRDefault="009D49C4"/>
    <w:p w:rsidR="009D49C4" w:rsidRDefault="009D49C4" w:rsidP="009D49C4">
      <w:pPr>
        <w:jc w:val="both"/>
      </w:pPr>
      <w:r w:rsidRPr="009D49C4">
        <w:t xml:space="preserve">Ο νέος Κώδικας Είσπραξης Δημοσίων Εσόδων  επιβάλλει στους Δήμους </w:t>
      </w:r>
      <w:r>
        <w:t>, και συγκεκριμένα</w:t>
      </w:r>
      <w:r w:rsidRPr="009D49C4">
        <w:t xml:space="preserve"> στις  οικονομικές υπηρεσίες των οργανισμών τοπικής αυτοδιοίκησης</w:t>
      </w:r>
      <w:r>
        <w:t xml:space="preserve">, </w:t>
      </w:r>
      <w:r w:rsidRPr="009D49C4">
        <w:t>να προβούν άμεσα σε αναγκαστικά μέτρα είσπραξης βεβαιωθέντων εσόδ</w:t>
      </w:r>
      <w:r>
        <w:t xml:space="preserve">ων για οφειλές </w:t>
      </w:r>
      <w:r w:rsidR="0052589F">
        <w:t xml:space="preserve">προς αυτούς </w:t>
      </w:r>
      <w:r>
        <w:t>άνω των 50 ευρώ.</w:t>
      </w:r>
    </w:p>
    <w:p w:rsidR="009D49C4" w:rsidRDefault="009D49C4" w:rsidP="009D49C4">
      <w:pPr>
        <w:jc w:val="both"/>
      </w:pPr>
      <w:r>
        <w:t>Πα</w:t>
      </w:r>
      <w:r>
        <w:t>ρακαλούμε όσοι έχουν οποιαδήποτε οικονομική εκκρεμότητα</w:t>
      </w:r>
      <w:r w:rsidR="00EB6C04">
        <w:t xml:space="preserve"> με το Δήμο Ιθάκης</w:t>
      </w:r>
      <w:r>
        <w:t xml:space="preserve"> </w:t>
      </w:r>
      <w:r w:rsidR="00E00BB2">
        <w:t xml:space="preserve">                      </w:t>
      </w:r>
      <w:r>
        <w:t>( Ύ</w:t>
      </w:r>
      <w:r>
        <w:t xml:space="preserve">δρευσης, Δημοτικά Τέλη, Τέλη </w:t>
      </w:r>
      <w:r>
        <w:t>Ηλεκτροφωτισμού, Κλήσεις, Τέλη Κοινοχρήστων Χ</w:t>
      </w:r>
      <w:r>
        <w:t xml:space="preserve">ώρων, ΤΑΠ, Τέλη 0,5%, Τέλη </w:t>
      </w:r>
      <w:proofErr w:type="spellStart"/>
      <w:r>
        <w:t>Παρεπιδημούντων</w:t>
      </w:r>
      <w:proofErr w:type="spellEnd"/>
      <w:r>
        <w:t>,</w:t>
      </w:r>
      <w:r w:rsidR="00EB6C04">
        <w:t xml:space="preserve"> </w:t>
      </w:r>
      <w:r>
        <w:t xml:space="preserve"> </w:t>
      </w:r>
      <w:proofErr w:type="spellStart"/>
      <w:r>
        <w:t>κλπ</w:t>
      </w:r>
      <w:proofErr w:type="spellEnd"/>
      <w:r>
        <w:t>) να προβούν άμεσα στ</w:t>
      </w:r>
      <w:r>
        <w:t>η τακτοποίηση</w:t>
      </w:r>
      <w:r w:rsidR="00E00BB2">
        <w:t xml:space="preserve"> (</w:t>
      </w:r>
      <w:r w:rsidR="00EB6C04">
        <w:t xml:space="preserve">εξόφληση, ρύθμιση) </w:t>
      </w:r>
      <w:r>
        <w:t xml:space="preserve"> των οφειλών τους, προκειμένου να αποφύγουν την εφαρμογή των μέτρων που επιβάλει ο νέος Κώδικας.</w:t>
      </w:r>
    </w:p>
    <w:p w:rsidR="009D49C4" w:rsidRDefault="009D49C4" w:rsidP="009D49C4"/>
    <w:sectPr w:rsidR="009D4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4"/>
    <w:rsid w:val="00010B95"/>
    <w:rsid w:val="00340D63"/>
    <w:rsid w:val="0052589F"/>
    <w:rsid w:val="009D49C4"/>
    <w:rsid w:val="00C740C1"/>
    <w:rsid w:val="00E00BB2"/>
    <w:rsid w:val="00E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E3ED-BE25-40CC-BCDD-138ECF4F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2023-11-06T09:11:00Z</dcterms:created>
  <dcterms:modified xsi:type="dcterms:W3CDTF">2023-11-06T09:40:00Z</dcterms:modified>
</cp:coreProperties>
</file>